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A7" w:rsidRDefault="00AD5036">
      <w:pPr>
        <w:pStyle w:val="a6"/>
      </w:pPr>
      <w:r>
        <w:rPr>
          <w:noProof/>
        </w:rPr>
        <w:pict>
          <v:rect id="Прямоугольник 7" o:spid="_x0000_s1026" style="position:absolute;margin-left:-83.55pt;margin-top:12.3pt;width:214.5pt;height:768.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" fillcolor="#002060" strokecolor="#1f4d78 [1604]" strokeweight="1pt">
            <v:textbox>
              <w:txbxContent>
                <w:p w:rsidR="00DB0593" w:rsidRPr="00C83FE1" w:rsidRDefault="00DB0593" w:rsidP="00125DA7">
                  <w:pPr>
                    <w:jc w:val="center"/>
                    <w:rPr>
                      <w:b/>
                      <w:color w:val="FFFFFF" w:themeColor="background1"/>
                      <w:sz w:val="96"/>
                      <w:lang w:val="en-US"/>
                    </w:rPr>
                  </w:pPr>
                  <w:r>
                    <w:rPr>
                      <w:b/>
                      <w:color w:val="FFFFFF" w:themeColor="background1"/>
                      <w:sz w:val="96"/>
                      <w:lang w:val="en-US"/>
                    </w:rPr>
                    <w:t>RAAPA</w:t>
                  </w:r>
                </w:p>
                <w:p w:rsidR="00DB0593" w:rsidRPr="00C83FE1" w:rsidRDefault="00DB0593" w:rsidP="00125DA7">
                  <w:pPr>
                    <w:jc w:val="center"/>
                    <w:rPr>
                      <w:b/>
                      <w:color w:val="FFFFFF" w:themeColor="background1"/>
                      <w:sz w:val="96"/>
                      <w:lang w:val="en-US"/>
                    </w:rPr>
                  </w:pPr>
                  <w:r>
                    <w:rPr>
                      <w:b/>
                      <w:color w:val="FFFFFF" w:themeColor="background1"/>
                      <w:sz w:val="96"/>
                      <w:lang w:val="en-US"/>
                    </w:rPr>
                    <w:t>EXPO</w:t>
                  </w:r>
                </w:p>
                <w:p w:rsidR="00DB0593" w:rsidRPr="00125DA7" w:rsidRDefault="00DB0593" w:rsidP="00125DA7">
                  <w:pPr>
                    <w:jc w:val="center"/>
                    <w:rPr>
                      <w:b/>
                      <w:color w:val="FFFFFF" w:themeColor="background1"/>
                      <w:sz w:val="48"/>
                    </w:rPr>
                  </w:pPr>
                  <w:r>
                    <w:rPr>
                      <w:b/>
                      <w:color w:val="FFFFFF" w:themeColor="background1"/>
                      <w:sz w:val="48"/>
                      <w:lang w:val="en-US"/>
                    </w:rPr>
                    <w:t>AUTUMN</w:t>
                  </w:r>
                  <w:r w:rsidRPr="00125DA7">
                    <w:rPr>
                      <w:b/>
                      <w:color w:val="FFFFFF" w:themeColor="background1"/>
                      <w:sz w:val="48"/>
                    </w:rPr>
                    <w:t>-2023</w:t>
                  </w:r>
                </w:p>
              </w:txbxContent>
            </v:textbox>
          </v:rect>
        </w:pict>
      </w:r>
      <w:r w:rsidR="00125DA7">
        <w:rPr>
          <w:noProof/>
        </w:rPr>
        <w:drawing>
          <wp:anchor distT="0" distB="0" distL="114300" distR="114300" simplePos="0" relativeHeight="251664384" behindDoc="1" locked="0" layoutInCell="1" allowOverlap="1">
            <wp:simplePos x="0" y="0"/>
            <wp:positionH relativeFrom="page">
              <wp:align>right</wp:align>
            </wp:positionH>
            <wp:positionV relativeFrom="paragraph">
              <wp:posOffset>156210</wp:posOffset>
            </wp:positionV>
            <wp:extent cx="6020918" cy="40100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33A387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20918" cy="4010025"/>
                    </a:xfrm>
                    <a:prstGeom prst="rect">
                      <a:avLst/>
                    </a:prstGeom>
                  </pic:spPr>
                </pic:pic>
              </a:graphicData>
            </a:graphic>
          </wp:anchor>
        </w:drawing>
      </w:r>
    </w:p>
    <w:p w:rsidR="00125DA7" w:rsidRDefault="00AD5036" w:rsidP="00125DA7">
      <w:pPr>
        <w:rPr>
          <w:lang w:eastAsia="ru-RU"/>
        </w:rPr>
      </w:pPr>
      <w:r>
        <w:rPr>
          <w:noProof/>
          <w:lang w:eastAsia="ru-RU"/>
        </w:rPr>
        <w:pict>
          <v:shapetype id="_x0000_t202" coordsize="21600,21600" o:spt="202" path="m,l,21600r21600,l21600,xe">
            <v:stroke joinstyle="miter"/>
            <v:path gradientshapeok="t" o:connecttype="rect"/>
          </v:shapetype>
          <v:shape id="Надпись 12" o:spid="_x0000_s1027" type="#_x0000_t202" style="position:absolute;margin-left:-64.8pt;margin-top:24.2pt;width:168.9pt;height:23.25pt;z-index:25166745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" fillcolor="#002060" stroked="f" strokeweight=".5pt">
            <v:textbox>
              <w:txbxContent>
                <w:p w:rsidR="00DB0593" w:rsidRPr="00C83FE1" w:rsidRDefault="00DB0593">
                  <w:pPr>
                    <w:rPr>
                      <w:b/>
                      <w:color w:val="FFFFFF" w:themeColor="background1"/>
                      <w:lang w:val="en-US"/>
                    </w:rPr>
                  </w:pPr>
                  <w:r>
                    <w:rPr>
                      <w:b/>
                      <w:color w:val="FFFFFF" w:themeColor="background1"/>
                      <w:lang w:val="en-US"/>
                    </w:rPr>
                    <w:t>PAVILION 57</w:t>
                  </w:r>
                  <w:r>
                    <w:rPr>
                      <w:b/>
                      <w:color w:val="FFFFFF" w:themeColor="background1"/>
                    </w:rPr>
                    <w:t xml:space="preserve">, </w:t>
                  </w:r>
                  <w:r>
                    <w:rPr>
                      <w:b/>
                      <w:color w:val="FFFFFF" w:themeColor="background1"/>
                      <w:lang w:val="en-US"/>
                    </w:rPr>
                    <w:t>VDNH</w:t>
                  </w:r>
                  <w:r>
                    <w:rPr>
                      <w:b/>
                      <w:color w:val="FFFFFF" w:themeColor="background1"/>
                    </w:rPr>
                    <w:t xml:space="preserve">, </w:t>
                  </w:r>
                  <w:r>
                    <w:rPr>
                      <w:b/>
                      <w:color w:val="FFFFFF" w:themeColor="background1"/>
                      <w:lang w:val="en-US"/>
                    </w:rPr>
                    <w:t>MOSCOW</w:t>
                  </w:r>
                </w:p>
              </w:txbxContent>
            </v:textbox>
          </v:shape>
        </w:pict>
      </w:r>
    </w:p>
    <w:p w:rsidR="00125DA7" w:rsidRDefault="00125DA7" w:rsidP="00125DA7">
      <w:pPr>
        <w:rPr>
          <w:lang w:eastAsia="ru-RU"/>
        </w:rPr>
      </w:pPr>
    </w:p>
    <w:p w:rsidR="00125DA7" w:rsidRDefault="00AD5036" w:rsidP="00125DA7">
      <w:pPr>
        <w:rPr>
          <w:lang w:eastAsia="ru-RU"/>
        </w:rPr>
      </w:pPr>
      <w:r>
        <w:rPr>
          <w:noProof/>
          <w:lang w:eastAsia="ru-RU"/>
        </w:rPr>
        <w:pict>
          <v:line id="Прямая соединительная линия 10" o:spid="_x0000_s1058" style="position:absolute;z-index:251666432;visibility:visible" from="-42.3pt,21.3pt" to="85.2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" strokecolor="white [3212]" strokeweight="3pt">
            <v:stroke joinstyle="miter"/>
          </v:line>
        </w:pict>
      </w: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125DA7" w:rsidRDefault="00125DA7" w:rsidP="00125DA7">
      <w:pPr>
        <w:rPr>
          <w:lang w:eastAsia="ru-RU"/>
        </w:rPr>
      </w:pPr>
    </w:p>
    <w:p w:rsidR="0040193F" w:rsidRDefault="0040193F" w:rsidP="00125DA7">
      <w:pPr>
        <w:rPr>
          <w:lang w:eastAsia="ru-RU"/>
        </w:rPr>
      </w:pPr>
    </w:p>
    <w:p w:rsidR="00125DA7" w:rsidRDefault="00125DA7" w:rsidP="00125DA7">
      <w:pPr>
        <w:rPr>
          <w:lang w:eastAsia="ru-RU"/>
        </w:rPr>
      </w:pPr>
    </w:p>
    <w:p w:rsidR="00125DA7" w:rsidRDefault="00125DA7" w:rsidP="00125DA7">
      <w:pPr>
        <w:rPr>
          <w:lang w:eastAsia="ru-RU"/>
        </w:rPr>
      </w:pPr>
    </w:p>
    <w:p w:rsidR="00125DA7" w:rsidRPr="00C83FE1" w:rsidRDefault="00C83FE1" w:rsidP="0040193F">
      <w:pPr>
        <w:ind w:left="3261"/>
        <w:rPr>
          <w:lang w:val="en-US" w:eastAsia="ru-RU"/>
        </w:rPr>
      </w:pPr>
      <w:r>
        <w:rPr>
          <w:lang w:val="en-US" w:eastAsia="ru-RU"/>
        </w:rPr>
        <w:t>RAAPA website</w:t>
      </w:r>
      <w:r w:rsidR="0040193F" w:rsidRPr="00C83FE1">
        <w:rPr>
          <w:lang w:val="en-US" w:eastAsia="ru-RU"/>
        </w:rPr>
        <w:t xml:space="preserve">: </w:t>
      </w:r>
      <w:hyperlink r:id="rId10" w:history="1">
        <w:r w:rsidR="0040193F" w:rsidRPr="00C83FE1">
          <w:rPr>
            <w:rStyle w:val="a5"/>
            <w:lang w:val="en-US" w:eastAsia="ru-RU"/>
          </w:rPr>
          <w:t>https://raapa.ru/</w:t>
        </w:r>
      </w:hyperlink>
    </w:p>
    <w:p w:rsidR="0040193F" w:rsidRPr="00C83FE1" w:rsidRDefault="0040193F" w:rsidP="0040193F">
      <w:pPr>
        <w:ind w:left="3261"/>
        <w:rPr>
          <w:lang w:val="en-US" w:eastAsia="ru-RU"/>
        </w:rPr>
      </w:pPr>
    </w:p>
    <w:p w:rsidR="0040193F" w:rsidRPr="00C83FE1" w:rsidRDefault="00C83FE1" w:rsidP="0040193F">
      <w:pPr>
        <w:ind w:left="3261"/>
        <w:rPr>
          <w:lang w:val="en-US" w:eastAsia="ru-RU"/>
        </w:rPr>
      </w:pPr>
      <w:r>
        <w:rPr>
          <w:lang w:val="en-US" w:eastAsia="ru-RU"/>
        </w:rPr>
        <w:t>Online exhibitors’ catalogue</w:t>
      </w:r>
      <w:r w:rsidR="0040193F" w:rsidRPr="00C83FE1">
        <w:rPr>
          <w:lang w:val="en-US" w:eastAsia="ru-RU"/>
        </w:rPr>
        <w:t xml:space="preserve">: </w:t>
      </w:r>
      <w:hyperlink r:id="rId11" w:history="1">
        <w:r w:rsidR="0040193F" w:rsidRPr="00C83FE1">
          <w:rPr>
            <w:rStyle w:val="a5"/>
            <w:lang w:val="en-US" w:eastAsia="ru-RU"/>
          </w:rPr>
          <w:t>https://raapa-expo.ru/</w:t>
        </w:r>
      </w:hyperlink>
      <w:r w:rsidR="0040193F" w:rsidRPr="00C83FE1">
        <w:rPr>
          <w:lang w:val="en-US" w:eastAsia="ru-RU"/>
        </w:rPr>
        <w:t xml:space="preserve"> </w:t>
      </w:r>
    </w:p>
    <w:p w:rsidR="0040193F" w:rsidRPr="00C83FE1" w:rsidRDefault="0040193F" w:rsidP="0040193F">
      <w:pPr>
        <w:ind w:left="3261"/>
        <w:rPr>
          <w:lang w:val="en-US" w:eastAsia="ru-RU"/>
        </w:rPr>
      </w:pPr>
    </w:p>
    <w:p w:rsidR="0040193F" w:rsidRPr="002107FB" w:rsidRDefault="00C83FE1" w:rsidP="0040193F">
      <w:pPr>
        <w:ind w:left="3261"/>
        <w:rPr>
          <w:lang w:val="en-US" w:eastAsia="ru-RU"/>
        </w:rPr>
      </w:pPr>
      <w:r>
        <w:rPr>
          <w:lang w:val="en-US" w:eastAsia="ru-RU"/>
        </w:rPr>
        <w:t>Telegram</w:t>
      </w:r>
      <w:r w:rsidR="0040193F" w:rsidRPr="002107FB">
        <w:rPr>
          <w:lang w:val="en-US" w:eastAsia="ru-RU"/>
        </w:rPr>
        <w:t xml:space="preserve">: </w:t>
      </w:r>
      <w:hyperlink r:id="rId12" w:history="1">
        <w:r w:rsidR="0040193F" w:rsidRPr="002107FB">
          <w:rPr>
            <w:rStyle w:val="a5"/>
            <w:lang w:val="en-US" w:eastAsia="ru-RU"/>
          </w:rPr>
          <w:t>https://t.me/raapaexpo</w:t>
        </w:r>
      </w:hyperlink>
      <w:r w:rsidR="0040193F" w:rsidRPr="002107FB">
        <w:rPr>
          <w:lang w:val="en-US" w:eastAsia="ru-RU"/>
        </w:rPr>
        <w:t xml:space="preserve"> </w:t>
      </w:r>
    </w:p>
    <w:p w:rsidR="00125DA7" w:rsidRPr="002107FB" w:rsidRDefault="00125DA7" w:rsidP="00125DA7">
      <w:pPr>
        <w:rPr>
          <w:lang w:val="en-US" w:eastAsia="ru-RU"/>
        </w:rPr>
      </w:pPr>
    </w:p>
    <w:p w:rsidR="00125DA7" w:rsidRPr="002107FB" w:rsidRDefault="00125DA7" w:rsidP="00125DA7">
      <w:pPr>
        <w:rPr>
          <w:lang w:val="en-US" w:eastAsia="ru-RU"/>
        </w:rPr>
      </w:pPr>
    </w:p>
    <w:p w:rsidR="00125DA7" w:rsidRPr="002107FB" w:rsidRDefault="00125DA7" w:rsidP="00125DA7">
      <w:pPr>
        <w:rPr>
          <w:lang w:val="en-US" w:eastAsia="ru-RU"/>
        </w:rPr>
      </w:pPr>
    </w:p>
    <w:p w:rsidR="00125DA7" w:rsidRPr="002107FB" w:rsidRDefault="00125DA7" w:rsidP="00125DA7">
      <w:pPr>
        <w:rPr>
          <w:lang w:val="en-US" w:eastAsia="ru-RU"/>
        </w:rPr>
      </w:pPr>
    </w:p>
    <w:p w:rsidR="00125DA7" w:rsidRPr="002107FB" w:rsidRDefault="00125DA7" w:rsidP="00125DA7">
      <w:pPr>
        <w:rPr>
          <w:lang w:val="en-US" w:eastAsia="ru-RU"/>
        </w:rPr>
      </w:pPr>
    </w:p>
    <w:p w:rsidR="00125DA7" w:rsidRPr="002107FB" w:rsidRDefault="00125DA7" w:rsidP="00125DA7">
      <w:pPr>
        <w:rPr>
          <w:lang w:val="en-US" w:eastAsia="ru-RU"/>
        </w:rPr>
      </w:pPr>
    </w:p>
    <w:p w:rsidR="00125DA7" w:rsidRPr="002107FB" w:rsidRDefault="00125DA7" w:rsidP="00125DA7">
      <w:pPr>
        <w:rPr>
          <w:lang w:val="en-US" w:eastAsia="ru-RU"/>
        </w:rPr>
      </w:pPr>
    </w:p>
    <w:p w:rsidR="00125DA7" w:rsidRPr="002107FB" w:rsidRDefault="00125DA7" w:rsidP="00125DA7">
      <w:pPr>
        <w:rPr>
          <w:lang w:val="en-US" w:eastAsia="ru-RU"/>
        </w:rPr>
      </w:pPr>
    </w:p>
    <w:p w:rsidR="00125DA7" w:rsidRPr="002107FB" w:rsidRDefault="00125DA7" w:rsidP="00125DA7">
      <w:pPr>
        <w:rPr>
          <w:lang w:val="en-US" w:eastAsia="ru-RU"/>
        </w:rPr>
      </w:pPr>
    </w:p>
    <w:sdt>
      <w:sdtPr>
        <w:rPr>
          <w:rFonts w:asciiTheme="minorHAnsi" w:eastAsiaTheme="minorEastAsia" w:hAnsiTheme="minorHAnsi" w:cstheme="minorBidi"/>
          <w:color w:val="000000" w:themeColor="text1"/>
          <w:sz w:val="24"/>
          <w:szCs w:val="22"/>
          <w:lang w:eastAsia="en-US"/>
        </w:rPr>
        <w:id w:val="1445190062"/>
        <w:docPartObj>
          <w:docPartGallery w:val="Table of Contents"/>
          <w:docPartUnique/>
        </w:docPartObj>
      </w:sdtPr>
      <w:sdtEndPr>
        <w:rPr>
          <w:b/>
          <w:bCs/>
        </w:rPr>
      </w:sdtEndPr>
      <w:sdtContent>
        <w:p w:rsidR="006214FA" w:rsidRPr="002107FB" w:rsidRDefault="002107FB">
          <w:pPr>
            <w:pStyle w:val="a6"/>
            <w:rPr>
              <w:lang w:val="en-US"/>
            </w:rPr>
          </w:pPr>
          <w:r>
            <w:rPr>
              <w:lang w:val="en-US"/>
            </w:rPr>
            <w:t>Table of contents</w:t>
          </w:r>
        </w:p>
        <w:p w:rsidR="00A441DA" w:rsidRDefault="00FC3E6F">
          <w:pPr>
            <w:pStyle w:val="11"/>
            <w:tabs>
              <w:tab w:val="right" w:leader="dot" w:pos="9628"/>
            </w:tabs>
            <w:rPr>
              <w:noProof/>
              <w:color w:val="auto"/>
              <w:sz w:val="22"/>
              <w:lang w:eastAsia="ru-RU"/>
            </w:rPr>
          </w:pPr>
          <w:r>
            <w:fldChar w:fldCharType="begin"/>
          </w:r>
          <w:r w:rsidR="006214FA">
            <w:instrText xml:space="preserve"> TOC \o "1-3" \h \z \u </w:instrText>
          </w:r>
          <w:r>
            <w:fldChar w:fldCharType="separate"/>
          </w:r>
          <w:hyperlink w:anchor="_Toc142492690" w:history="1">
            <w:r w:rsidR="00A441DA" w:rsidRPr="003641AD">
              <w:rPr>
                <w:rStyle w:val="a5"/>
                <w:noProof/>
                <w:lang w:val="en-US"/>
              </w:rPr>
              <w:t>Exhibition floor plan</w:t>
            </w:r>
            <w:r w:rsidR="00A441DA">
              <w:rPr>
                <w:noProof/>
                <w:webHidden/>
              </w:rPr>
              <w:tab/>
            </w:r>
            <w:r w:rsidR="00A441DA">
              <w:rPr>
                <w:noProof/>
                <w:webHidden/>
              </w:rPr>
              <w:fldChar w:fldCharType="begin"/>
            </w:r>
            <w:r w:rsidR="00A441DA">
              <w:rPr>
                <w:noProof/>
                <w:webHidden/>
              </w:rPr>
              <w:instrText xml:space="preserve"> PAGEREF _Toc142492690 \h </w:instrText>
            </w:r>
            <w:r w:rsidR="00A441DA">
              <w:rPr>
                <w:noProof/>
                <w:webHidden/>
              </w:rPr>
            </w:r>
            <w:r w:rsidR="00A441DA">
              <w:rPr>
                <w:noProof/>
                <w:webHidden/>
              </w:rPr>
              <w:fldChar w:fldCharType="separate"/>
            </w:r>
            <w:r w:rsidR="00AD5036">
              <w:rPr>
                <w:noProof/>
                <w:webHidden/>
              </w:rPr>
              <w:t>4</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691" w:history="1">
            <w:r w:rsidR="00A441DA" w:rsidRPr="003641AD">
              <w:rPr>
                <w:rStyle w:val="a5"/>
                <w:noProof/>
                <w:lang w:val="en-US"/>
              </w:rPr>
              <w:t>Terms of participation</w:t>
            </w:r>
            <w:r w:rsidR="00A441DA">
              <w:rPr>
                <w:noProof/>
                <w:webHidden/>
              </w:rPr>
              <w:tab/>
            </w:r>
            <w:r w:rsidR="00A441DA">
              <w:rPr>
                <w:noProof/>
                <w:webHidden/>
              </w:rPr>
              <w:fldChar w:fldCharType="begin"/>
            </w:r>
            <w:r w:rsidR="00A441DA">
              <w:rPr>
                <w:noProof/>
                <w:webHidden/>
              </w:rPr>
              <w:instrText xml:space="preserve"> PAGEREF _Toc142492691 \h </w:instrText>
            </w:r>
            <w:r w:rsidR="00A441DA">
              <w:rPr>
                <w:noProof/>
                <w:webHidden/>
              </w:rPr>
            </w:r>
            <w:r w:rsidR="00A441DA">
              <w:rPr>
                <w:noProof/>
                <w:webHidden/>
              </w:rPr>
              <w:fldChar w:fldCharType="separate"/>
            </w:r>
            <w:r>
              <w:rPr>
                <w:noProof/>
                <w:webHidden/>
              </w:rPr>
              <w:t>4</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692" w:history="1">
            <w:r w:rsidR="00A441DA" w:rsidRPr="003641AD">
              <w:rPr>
                <w:rStyle w:val="a5"/>
                <w:noProof/>
                <w:lang w:val="en-US"/>
              </w:rPr>
              <w:t>Venue</w:t>
            </w:r>
            <w:r w:rsidR="00A441DA">
              <w:rPr>
                <w:noProof/>
                <w:webHidden/>
              </w:rPr>
              <w:tab/>
            </w:r>
            <w:r w:rsidR="00A441DA">
              <w:rPr>
                <w:noProof/>
                <w:webHidden/>
              </w:rPr>
              <w:fldChar w:fldCharType="begin"/>
            </w:r>
            <w:r w:rsidR="00A441DA">
              <w:rPr>
                <w:noProof/>
                <w:webHidden/>
              </w:rPr>
              <w:instrText xml:space="preserve"> PAGEREF _Toc142492692 \h </w:instrText>
            </w:r>
            <w:r w:rsidR="00A441DA">
              <w:rPr>
                <w:noProof/>
                <w:webHidden/>
              </w:rPr>
            </w:r>
            <w:r w:rsidR="00A441DA">
              <w:rPr>
                <w:noProof/>
                <w:webHidden/>
              </w:rPr>
              <w:fldChar w:fldCharType="separate"/>
            </w:r>
            <w:r>
              <w:rPr>
                <w:noProof/>
                <w:webHidden/>
              </w:rPr>
              <w:t>4</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693" w:history="1">
            <w:r w:rsidR="00A441DA" w:rsidRPr="003641AD">
              <w:rPr>
                <w:rStyle w:val="a5"/>
                <w:noProof/>
                <w:lang w:val="en-US"/>
              </w:rPr>
              <w:t>Deadlines</w:t>
            </w:r>
            <w:r w:rsidR="00A441DA">
              <w:rPr>
                <w:noProof/>
                <w:webHidden/>
              </w:rPr>
              <w:tab/>
            </w:r>
            <w:r w:rsidR="00A441DA">
              <w:rPr>
                <w:noProof/>
                <w:webHidden/>
              </w:rPr>
              <w:fldChar w:fldCharType="begin"/>
            </w:r>
            <w:r w:rsidR="00A441DA">
              <w:rPr>
                <w:noProof/>
                <w:webHidden/>
              </w:rPr>
              <w:instrText xml:space="preserve"> PAGEREF _Toc142492693 \h </w:instrText>
            </w:r>
            <w:r w:rsidR="00A441DA">
              <w:rPr>
                <w:noProof/>
                <w:webHidden/>
              </w:rPr>
            </w:r>
            <w:r w:rsidR="00A441DA">
              <w:rPr>
                <w:noProof/>
                <w:webHidden/>
              </w:rPr>
              <w:fldChar w:fldCharType="separate"/>
            </w:r>
            <w:r>
              <w:rPr>
                <w:noProof/>
                <w:webHidden/>
              </w:rPr>
              <w:t>5</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694" w:history="1">
            <w:r w:rsidR="00A441DA" w:rsidRPr="003641AD">
              <w:rPr>
                <w:rStyle w:val="a5"/>
                <w:noProof/>
                <w:lang w:val="en-US"/>
              </w:rPr>
              <w:t>Booth description</w:t>
            </w:r>
            <w:r w:rsidR="00A441DA">
              <w:rPr>
                <w:noProof/>
                <w:webHidden/>
              </w:rPr>
              <w:tab/>
            </w:r>
            <w:r w:rsidR="00A441DA">
              <w:rPr>
                <w:noProof/>
                <w:webHidden/>
              </w:rPr>
              <w:fldChar w:fldCharType="begin"/>
            </w:r>
            <w:r w:rsidR="00A441DA">
              <w:rPr>
                <w:noProof/>
                <w:webHidden/>
              </w:rPr>
              <w:instrText xml:space="preserve"> PAGEREF _Toc142492694 \h </w:instrText>
            </w:r>
            <w:r w:rsidR="00A441DA">
              <w:rPr>
                <w:noProof/>
                <w:webHidden/>
              </w:rPr>
            </w:r>
            <w:r w:rsidR="00A441DA">
              <w:rPr>
                <w:noProof/>
                <w:webHidden/>
              </w:rPr>
              <w:fldChar w:fldCharType="separate"/>
            </w:r>
            <w:r>
              <w:rPr>
                <w:noProof/>
                <w:webHidden/>
              </w:rPr>
              <w:t>5</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695" w:history="1">
            <w:r w:rsidR="00A441DA" w:rsidRPr="003641AD">
              <w:rPr>
                <w:rStyle w:val="a5"/>
                <w:noProof/>
                <w:lang w:val="en-US"/>
              </w:rPr>
              <w:t>Shell scheme</w:t>
            </w:r>
            <w:r w:rsidR="00A441DA">
              <w:rPr>
                <w:noProof/>
                <w:webHidden/>
              </w:rPr>
              <w:tab/>
            </w:r>
            <w:r w:rsidR="00A441DA">
              <w:rPr>
                <w:noProof/>
                <w:webHidden/>
              </w:rPr>
              <w:fldChar w:fldCharType="begin"/>
            </w:r>
            <w:r w:rsidR="00A441DA">
              <w:rPr>
                <w:noProof/>
                <w:webHidden/>
              </w:rPr>
              <w:instrText xml:space="preserve"> PAGEREF _Toc142492695 \h </w:instrText>
            </w:r>
            <w:r w:rsidR="00A441DA">
              <w:rPr>
                <w:noProof/>
                <w:webHidden/>
              </w:rPr>
            </w:r>
            <w:r w:rsidR="00A441DA">
              <w:rPr>
                <w:noProof/>
                <w:webHidden/>
              </w:rPr>
              <w:fldChar w:fldCharType="separate"/>
            </w:r>
            <w:r>
              <w:rPr>
                <w:noProof/>
                <w:webHidden/>
              </w:rPr>
              <w:t>5</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696" w:history="1">
            <w:r w:rsidR="00A441DA" w:rsidRPr="003641AD">
              <w:rPr>
                <w:rStyle w:val="a5"/>
                <w:noProof/>
                <w:lang w:val="en-US"/>
              </w:rPr>
              <w:t>Installation of own exhibition equipment and other structures within a standard booth is considered as a self-mounting (see below).</w:t>
            </w:r>
            <w:r w:rsidR="00A441DA">
              <w:rPr>
                <w:noProof/>
                <w:webHidden/>
              </w:rPr>
              <w:tab/>
            </w:r>
            <w:r w:rsidR="00A441DA">
              <w:rPr>
                <w:noProof/>
                <w:webHidden/>
              </w:rPr>
              <w:fldChar w:fldCharType="begin"/>
            </w:r>
            <w:r w:rsidR="00A441DA">
              <w:rPr>
                <w:noProof/>
                <w:webHidden/>
              </w:rPr>
              <w:instrText xml:space="preserve"> PAGEREF _Toc142492696 \h </w:instrText>
            </w:r>
            <w:r w:rsidR="00A441DA">
              <w:rPr>
                <w:noProof/>
                <w:webHidden/>
              </w:rPr>
            </w:r>
            <w:r w:rsidR="00A441DA">
              <w:rPr>
                <w:noProof/>
                <w:webHidden/>
              </w:rPr>
              <w:fldChar w:fldCharType="separate"/>
            </w:r>
            <w:r>
              <w:rPr>
                <w:noProof/>
                <w:webHidden/>
              </w:rPr>
              <w:t>6</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697" w:history="1">
            <w:r w:rsidR="00A441DA" w:rsidRPr="003641AD">
              <w:rPr>
                <w:rStyle w:val="a5"/>
                <w:noProof/>
                <w:lang w:val="en-US"/>
              </w:rPr>
              <w:t>Exhibition space only</w:t>
            </w:r>
            <w:r w:rsidR="00A441DA">
              <w:rPr>
                <w:noProof/>
                <w:webHidden/>
              </w:rPr>
              <w:tab/>
            </w:r>
            <w:r w:rsidR="00A441DA">
              <w:rPr>
                <w:noProof/>
                <w:webHidden/>
              </w:rPr>
              <w:fldChar w:fldCharType="begin"/>
            </w:r>
            <w:r w:rsidR="00A441DA">
              <w:rPr>
                <w:noProof/>
                <w:webHidden/>
              </w:rPr>
              <w:instrText xml:space="preserve"> PAGEREF _Toc142492697 \h </w:instrText>
            </w:r>
            <w:r w:rsidR="00A441DA">
              <w:rPr>
                <w:noProof/>
                <w:webHidden/>
              </w:rPr>
            </w:r>
            <w:r w:rsidR="00A441DA">
              <w:rPr>
                <w:noProof/>
                <w:webHidden/>
              </w:rPr>
              <w:fldChar w:fldCharType="separate"/>
            </w:r>
            <w:r>
              <w:rPr>
                <w:noProof/>
                <w:webHidden/>
              </w:rPr>
              <w:t>6</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698" w:history="1">
            <w:r w:rsidR="00A441DA" w:rsidRPr="003641AD">
              <w:rPr>
                <w:rStyle w:val="a5"/>
                <w:noProof/>
                <w:lang w:val="en-US"/>
              </w:rPr>
              <w:t>Exhibition area with carpet. WITHOUT connection to electricity (can be ordered separately).</w:t>
            </w:r>
            <w:r w:rsidR="00A441DA">
              <w:rPr>
                <w:noProof/>
                <w:webHidden/>
              </w:rPr>
              <w:tab/>
            </w:r>
            <w:r w:rsidR="00A441DA">
              <w:rPr>
                <w:noProof/>
                <w:webHidden/>
              </w:rPr>
              <w:fldChar w:fldCharType="begin"/>
            </w:r>
            <w:r w:rsidR="00A441DA">
              <w:rPr>
                <w:noProof/>
                <w:webHidden/>
              </w:rPr>
              <w:instrText xml:space="preserve"> PAGEREF _Toc142492698 \h </w:instrText>
            </w:r>
            <w:r w:rsidR="00A441DA">
              <w:rPr>
                <w:noProof/>
                <w:webHidden/>
              </w:rPr>
            </w:r>
            <w:r w:rsidR="00A441DA">
              <w:rPr>
                <w:noProof/>
                <w:webHidden/>
              </w:rPr>
              <w:fldChar w:fldCharType="separate"/>
            </w:r>
            <w:r>
              <w:rPr>
                <w:noProof/>
                <w:webHidden/>
              </w:rPr>
              <w:t>6</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699" w:history="1">
            <w:r w:rsidR="00A441DA" w:rsidRPr="003641AD">
              <w:rPr>
                <w:rStyle w:val="a5"/>
                <w:noProof/>
                <w:lang w:val="en-US"/>
              </w:rPr>
              <w:t>Exhibition space only for inflatables</w:t>
            </w:r>
            <w:r w:rsidR="00A441DA">
              <w:rPr>
                <w:noProof/>
                <w:webHidden/>
              </w:rPr>
              <w:tab/>
            </w:r>
            <w:r w:rsidR="00A441DA">
              <w:rPr>
                <w:noProof/>
                <w:webHidden/>
              </w:rPr>
              <w:fldChar w:fldCharType="begin"/>
            </w:r>
            <w:r w:rsidR="00A441DA">
              <w:rPr>
                <w:noProof/>
                <w:webHidden/>
              </w:rPr>
              <w:instrText xml:space="preserve"> PAGEREF _Toc142492699 \h </w:instrText>
            </w:r>
            <w:r w:rsidR="00A441DA">
              <w:rPr>
                <w:noProof/>
                <w:webHidden/>
              </w:rPr>
            </w:r>
            <w:r w:rsidR="00A441DA">
              <w:rPr>
                <w:noProof/>
                <w:webHidden/>
              </w:rPr>
              <w:fldChar w:fldCharType="separate"/>
            </w:r>
            <w:r>
              <w:rPr>
                <w:noProof/>
                <w:webHidden/>
              </w:rPr>
              <w:t>6</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00" w:history="1">
            <w:r w:rsidR="00A441DA" w:rsidRPr="003641AD">
              <w:rPr>
                <w:rStyle w:val="a5"/>
                <w:noProof/>
                <w:lang w:val="en-US"/>
              </w:rPr>
              <w:t>Marked exhibition area WITHOUT carpeting and WITHOUT connection to power supply (can be ordered separately).</w:t>
            </w:r>
            <w:r w:rsidR="00A441DA">
              <w:rPr>
                <w:noProof/>
                <w:webHidden/>
              </w:rPr>
              <w:tab/>
            </w:r>
            <w:r w:rsidR="00A441DA">
              <w:rPr>
                <w:noProof/>
                <w:webHidden/>
              </w:rPr>
              <w:fldChar w:fldCharType="begin"/>
            </w:r>
            <w:r w:rsidR="00A441DA">
              <w:rPr>
                <w:noProof/>
                <w:webHidden/>
              </w:rPr>
              <w:instrText xml:space="preserve"> PAGEREF _Toc142492700 \h </w:instrText>
            </w:r>
            <w:r w:rsidR="00A441DA">
              <w:rPr>
                <w:noProof/>
                <w:webHidden/>
              </w:rPr>
            </w:r>
            <w:r w:rsidR="00A441DA">
              <w:rPr>
                <w:noProof/>
                <w:webHidden/>
              </w:rPr>
              <w:fldChar w:fldCharType="separate"/>
            </w:r>
            <w:r>
              <w:rPr>
                <w:noProof/>
                <w:webHidden/>
              </w:rPr>
              <w:t>6</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01" w:history="1">
            <w:r w:rsidR="00A441DA" w:rsidRPr="003641AD">
              <w:rPr>
                <w:rStyle w:val="a5"/>
                <w:noProof/>
                <w:lang w:val="en-US"/>
              </w:rPr>
              <w:t>Exhibition space only for  self mounting</w:t>
            </w:r>
            <w:r w:rsidR="00A441DA">
              <w:rPr>
                <w:noProof/>
                <w:webHidden/>
              </w:rPr>
              <w:tab/>
            </w:r>
            <w:r w:rsidR="00A441DA">
              <w:rPr>
                <w:noProof/>
                <w:webHidden/>
              </w:rPr>
              <w:fldChar w:fldCharType="begin"/>
            </w:r>
            <w:r w:rsidR="00A441DA">
              <w:rPr>
                <w:noProof/>
                <w:webHidden/>
              </w:rPr>
              <w:instrText xml:space="preserve"> PAGEREF _Toc142492701 \h </w:instrText>
            </w:r>
            <w:r w:rsidR="00A441DA">
              <w:rPr>
                <w:noProof/>
                <w:webHidden/>
              </w:rPr>
            </w:r>
            <w:r w:rsidR="00A441DA">
              <w:rPr>
                <w:noProof/>
                <w:webHidden/>
              </w:rPr>
              <w:fldChar w:fldCharType="separate"/>
            </w:r>
            <w:r>
              <w:rPr>
                <w:noProof/>
                <w:webHidden/>
              </w:rPr>
              <w:t>6</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02" w:history="1">
            <w:r w:rsidR="00A441DA" w:rsidRPr="003641AD">
              <w:rPr>
                <w:rStyle w:val="a5"/>
                <w:noProof/>
                <w:lang w:val="en-US"/>
              </w:rPr>
              <w:t>The exhibitor orders an space only area and equips the booth  independently or with the involvement of a third-party organization. In this case, it is necessary to be accredited by the General Contractor. For more information about the terms of accreditation, please e-mail: vystavka@raapa.ru</w:t>
            </w:r>
            <w:r w:rsidR="00A441DA">
              <w:rPr>
                <w:noProof/>
                <w:webHidden/>
              </w:rPr>
              <w:tab/>
            </w:r>
            <w:r w:rsidR="00A441DA">
              <w:rPr>
                <w:noProof/>
                <w:webHidden/>
              </w:rPr>
              <w:fldChar w:fldCharType="begin"/>
            </w:r>
            <w:r w:rsidR="00A441DA">
              <w:rPr>
                <w:noProof/>
                <w:webHidden/>
              </w:rPr>
              <w:instrText xml:space="preserve"> PAGEREF _Toc142492702 \h </w:instrText>
            </w:r>
            <w:r w:rsidR="00A441DA">
              <w:rPr>
                <w:noProof/>
                <w:webHidden/>
              </w:rPr>
            </w:r>
            <w:r w:rsidR="00A441DA">
              <w:rPr>
                <w:noProof/>
                <w:webHidden/>
              </w:rPr>
              <w:fldChar w:fldCharType="separate"/>
            </w:r>
            <w:r>
              <w:rPr>
                <w:noProof/>
                <w:webHidden/>
              </w:rPr>
              <w:t>6</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03" w:history="1">
            <w:r w:rsidR="00A441DA" w:rsidRPr="003641AD">
              <w:rPr>
                <w:rStyle w:val="a5"/>
                <w:noProof/>
                <w:lang w:val="en-US"/>
              </w:rPr>
              <w:t>Additional  exhibition equipment</w:t>
            </w:r>
            <w:r w:rsidR="00A441DA">
              <w:rPr>
                <w:noProof/>
                <w:webHidden/>
              </w:rPr>
              <w:tab/>
            </w:r>
            <w:r w:rsidR="00A441DA">
              <w:rPr>
                <w:noProof/>
                <w:webHidden/>
              </w:rPr>
              <w:fldChar w:fldCharType="begin"/>
            </w:r>
            <w:r w:rsidR="00A441DA">
              <w:rPr>
                <w:noProof/>
                <w:webHidden/>
              </w:rPr>
              <w:instrText xml:space="preserve"> PAGEREF _Toc142492703 \h </w:instrText>
            </w:r>
            <w:r w:rsidR="00A441DA">
              <w:rPr>
                <w:noProof/>
                <w:webHidden/>
              </w:rPr>
            </w:r>
            <w:r w:rsidR="00A441DA">
              <w:rPr>
                <w:noProof/>
                <w:webHidden/>
              </w:rPr>
              <w:fldChar w:fldCharType="separate"/>
            </w:r>
            <w:r>
              <w:rPr>
                <w:noProof/>
                <w:webHidden/>
              </w:rPr>
              <w:t>6</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04" w:history="1">
            <w:r w:rsidR="00A441DA" w:rsidRPr="003641AD">
              <w:rPr>
                <w:rStyle w:val="a5"/>
                <w:noProof/>
                <w:lang w:val="en-GB"/>
              </w:rPr>
              <w:t>Technical specification of Pavilion</w:t>
            </w:r>
            <w:r w:rsidR="00A441DA">
              <w:rPr>
                <w:noProof/>
                <w:webHidden/>
              </w:rPr>
              <w:tab/>
            </w:r>
            <w:r w:rsidR="00A441DA">
              <w:rPr>
                <w:noProof/>
                <w:webHidden/>
              </w:rPr>
              <w:fldChar w:fldCharType="begin"/>
            </w:r>
            <w:r w:rsidR="00A441DA">
              <w:rPr>
                <w:noProof/>
                <w:webHidden/>
              </w:rPr>
              <w:instrText xml:space="preserve"> PAGEREF _Toc142492704 \h </w:instrText>
            </w:r>
            <w:r w:rsidR="00A441DA">
              <w:rPr>
                <w:noProof/>
                <w:webHidden/>
              </w:rPr>
            </w:r>
            <w:r w:rsidR="00A441DA">
              <w:rPr>
                <w:noProof/>
                <w:webHidden/>
              </w:rPr>
              <w:fldChar w:fldCharType="separate"/>
            </w:r>
            <w:r>
              <w:rPr>
                <w:noProof/>
                <w:webHidden/>
              </w:rPr>
              <w:t>8</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05" w:history="1">
            <w:r w:rsidR="00A441DA" w:rsidRPr="003641AD">
              <w:rPr>
                <w:rStyle w:val="a5"/>
                <w:noProof/>
                <w:lang w:val="en-US"/>
              </w:rPr>
              <w:t>Electricity</w:t>
            </w:r>
            <w:r w:rsidR="00A441DA">
              <w:rPr>
                <w:noProof/>
                <w:webHidden/>
              </w:rPr>
              <w:tab/>
            </w:r>
            <w:r w:rsidR="00A441DA">
              <w:rPr>
                <w:noProof/>
                <w:webHidden/>
              </w:rPr>
              <w:fldChar w:fldCharType="begin"/>
            </w:r>
            <w:r w:rsidR="00A441DA">
              <w:rPr>
                <w:noProof/>
                <w:webHidden/>
              </w:rPr>
              <w:instrText xml:space="preserve"> PAGEREF _Toc142492705 \h </w:instrText>
            </w:r>
            <w:r w:rsidR="00A441DA">
              <w:rPr>
                <w:noProof/>
                <w:webHidden/>
              </w:rPr>
            </w:r>
            <w:r w:rsidR="00A441DA">
              <w:rPr>
                <w:noProof/>
                <w:webHidden/>
              </w:rPr>
              <w:fldChar w:fldCharType="separate"/>
            </w:r>
            <w:r>
              <w:rPr>
                <w:noProof/>
                <w:webHidden/>
              </w:rPr>
              <w:t>8</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06" w:history="1">
            <w:r w:rsidR="00A441DA" w:rsidRPr="003641AD">
              <w:rPr>
                <w:rStyle w:val="a5"/>
                <w:noProof/>
                <w:lang w:val="en-US"/>
              </w:rPr>
              <w:t>Water and compressed air supply</w:t>
            </w:r>
            <w:r w:rsidR="00A441DA">
              <w:rPr>
                <w:noProof/>
                <w:webHidden/>
              </w:rPr>
              <w:tab/>
            </w:r>
            <w:r w:rsidR="00A441DA">
              <w:rPr>
                <w:noProof/>
                <w:webHidden/>
              </w:rPr>
              <w:fldChar w:fldCharType="begin"/>
            </w:r>
            <w:r w:rsidR="00A441DA">
              <w:rPr>
                <w:noProof/>
                <w:webHidden/>
              </w:rPr>
              <w:instrText xml:space="preserve"> PAGEREF _Toc142492706 \h </w:instrText>
            </w:r>
            <w:r w:rsidR="00A441DA">
              <w:rPr>
                <w:noProof/>
                <w:webHidden/>
              </w:rPr>
            </w:r>
            <w:r w:rsidR="00A441DA">
              <w:rPr>
                <w:noProof/>
                <w:webHidden/>
              </w:rPr>
              <w:fldChar w:fldCharType="separate"/>
            </w:r>
            <w:r>
              <w:rPr>
                <w:noProof/>
                <w:webHidden/>
              </w:rPr>
              <w:t>10</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07" w:history="1">
            <w:r w:rsidR="00A441DA" w:rsidRPr="003641AD">
              <w:rPr>
                <w:rStyle w:val="a5"/>
                <w:noProof/>
                <w:lang w:val="en-US"/>
              </w:rPr>
              <w:t>Suspensions of structures</w:t>
            </w:r>
            <w:r w:rsidR="00A441DA">
              <w:rPr>
                <w:noProof/>
                <w:webHidden/>
              </w:rPr>
              <w:tab/>
            </w:r>
            <w:r w:rsidR="00A441DA">
              <w:rPr>
                <w:noProof/>
                <w:webHidden/>
              </w:rPr>
              <w:fldChar w:fldCharType="begin"/>
            </w:r>
            <w:r w:rsidR="00A441DA">
              <w:rPr>
                <w:noProof/>
                <w:webHidden/>
              </w:rPr>
              <w:instrText xml:space="preserve"> PAGEREF _Toc142492707 \h </w:instrText>
            </w:r>
            <w:r w:rsidR="00A441DA">
              <w:rPr>
                <w:noProof/>
                <w:webHidden/>
              </w:rPr>
            </w:r>
            <w:r w:rsidR="00A441DA">
              <w:rPr>
                <w:noProof/>
                <w:webHidden/>
              </w:rPr>
              <w:fldChar w:fldCharType="separate"/>
            </w:r>
            <w:r>
              <w:rPr>
                <w:noProof/>
                <w:webHidden/>
              </w:rPr>
              <w:t>10</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08" w:history="1">
            <w:r w:rsidR="00A441DA" w:rsidRPr="003641AD">
              <w:rPr>
                <w:rStyle w:val="a5"/>
                <w:noProof/>
                <w:lang w:val="en-US"/>
              </w:rPr>
              <w:t>Booth equipment, design, advertisement</w:t>
            </w:r>
            <w:r w:rsidR="00A441DA">
              <w:rPr>
                <w:noProof/>
                <w:webHidden/>
              </w:rPr>
              <w:tab/>
            </w:r>
            <w:r w:rsidR="00A441DA">
              <w:rPr>
                <w:noProof/>
                <w:webHidden/>
              </w:rPr>
              <w:fldChar w:fldCharType="begin"/>
            </w:r>
            <w:r w:rsidR="00A441DA">
              <w:rPr>
                <w:noProof/>
                <w:webHidden/>
              </w:rPr>
              <w:instrText xml:space="preserve"> PAGEREF _Toc142492708 \h </w:instrText>
            </w:r>
            <w:r w:rsidR="00A441DA">
              <w:rPr>
                <w:noProof/>
                <w:webHidden/>
              </w:rPr>
            </w:r>
            <w:r w:rsidR="00A441DA">
              <w:rPr>
                <w:noProof/>
                <w:webHidden/>
              </w:rPr>
              <w:fldChar w:fldCharType="separate"/>
            </w:r>
            <w:r>
              <w:rPr>
                <w:noProof/>
                <w:webHidden/>
              </w:rPr>
              <w:t>10</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09" w:history="1">
            <w:r w:rsidR="00A441DA" w:rsidRPr="003641AD">
              <w:rPr>
                <w:rStyle w:val="a5"/>
                <w:noProof/>
                <w:lang w:val="en-US"/>
              </w:rPr>
              <w:t>Technical requirements for the production of advertising media</w:t>
            </w:r>
            <w:r w:rsidR="00A441DA">
              <w:rPr>
                <w:noProof/>
                <w:webHidden/>
              </w:rPr>
              <w:tab/>
            </w:r>
            <w:r w:rsidR="00A441DA">
              <w:rPr>
                <w:noProof/>
                <w:webHidden/>
              </w:rPr>
              <w:fldChar w:fldCharType="begin"/>
            </w:r>
            <w:r w:rsidR="00A441DA">
              <w:rPr>
                <w:noProof/>
                <w:webHidden/>
              </w:rPr>
              <w:instrText xml:space="preserve"> PAGEREF _Toc142492709 \h </w:instrText>
            </w:r>
            <w:r w:rsidR="00A441DA">
              <w:rPr>
                <w:noProof/>
                <w:webHidden/>
              </w:rPr>
            </w:r>
            <w:r w:rsidR="00A441DA">
              <w:rPr>
                <w:noProof/>
                <w:webHidden/>
              </w:rPr>
              <w:fldChar w:fldCharType="separate"/>
            </w:r>
            <w:r>
              <w:rPr>
                <w:noProof/>
                <w:webHidden/>
              </w:rPr>
              <w:t>11</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10" w:history="1">
            <w:r w:rsidR="00A441DA" w:rsidRPr="003641AD">
              <w:rPr>
                <w:rStyle w:val="a5"/>
                <w:noProof/>
                <w:lang w:val="en-GB"/>
              </w:rPr>
              <w:t xml:space="preserve">Dimensions for artworks </w:t>
            </w:r>
            <w:r w:rsidR="00A441DA" w:rsidRPr="003641AD">
              <w:rPr>
                <w:rStyle w:val="a5"/>
                <w:noProof/>
                <w:lang w:val="en-US"/>
              </w:rPr>
              <w:t>for</w:t>
            </w:r>
            <w:r w:rsidR="00A441DA" w:rsidRPr="003641AD">
              <w:rPr>
                <w:rStyle w:val="a5"/>
                <w:noProof/>
                <w:lang w:val="en-GB"/>
              </w:rPr>
              <w:t xml:space="preserve"> </w:t>
            </w:r>
            <w:r w:rsidR="00A441DA" w:rsidRPr="003641AD">
              <w:rPr>
                <w:rStyle w:val="a5"/>
                <w:noProof/>
                <w:lang w:val="en-US"/>
              </w:rPr>
              <w:t>color</w:t>
            </w:r>
            <w:r w:rsidR="00A441DA" w:rsidRPr="003641AD">
              <w:rPr>
                <w:rStyle w:val="a5"/>
                <w:noProof/>
                <w:lang w:val="en-GB"/>
              </w:rPr>
              <w:t xml:space="preserve"> </w:t>
            </w:r>
            <w:r w:rsidR="00A441DA" w:rsidRPr="003641AD">
              <w:rPr>
                <w:rStyle w:val="a5"/>
                <w:noProof/>
                <w:lang w:val="en-US"/>
              </w:rPr>
              <w:t>print and lining</w:t>
            </w:r>
            <w:r w:rsidR="00A441DA">
              <w:rPr>
                <w:noProof/>
                <w:webHidden/>
              </w:rPr>
              <w:tab/>
            </w:r>
            <w:r w:rsidR="00A441DA">
              <w:rPr>
                <w:noProof/>
                <w:webHidden/>
              </w:rPr>
              <w:fldChar w:fldCharType="begin"/>
            </w:r>
            <w:r w:rsidR="00A441DA">
              <w:rPr>
                <w:noProof/>
                <w:webHidden/>
              </w:rPr>
              <w:instrText xml:space="preserve"> PAGEREF _Toc142492710 \h </w:instrText>
            </w:r>
            <w:r w:rsidR="00A441DA">
              <w:rPr>
                <w:noProof/>
                <w:webHidden/>
              </w:rPr>
            </w:r>
            <w:r w:rsidR="00A441DA">
              <w:rPr>
                <w:noProof/>
                <w:webHidden/>
              </w:rPr>
              <w:fldChar w:fldCharType="separate"/>
            </w:r>
            <w:r>
              <w:rPr>
                <w:noProof/>
                <w:webHidden/>
              </w:rPr>
              <w:t>12</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11" w:history="1">
            <w:r w:rsidR="00A441DA" w:rsidRPr="003641AD">
              <w:rPr>
                <w:rStyle w:val="a5"/>
                <w:noProof/>
                <w:lang w:val="en-US"/>
              </w:rPr>
              <w:t>Fire safety</w:t>
            </w:r>
            <w:r w:rsidR="00A441DA">
              <w:rPr>
                <w:noProof/>
                <w:webHidden/>
              </w:rPr>
              <w:tab/>
            </w:r>
            <w:r w:rsidR="00A441DA">
              <w:rPr>
                <w:noProof/>
                <w:webHidden/>
              </w:rPr>
              <w:fldChar w:fldCharType="begin"/>
            </w:r>
            <w:r w:rsidR="00A441DA">
              <w:rPr>
                <w:noProof/>
                <w:webHidden/>
              </w:rPr>
              <w:instrText xml:space="preserve"> PAGEREF _Toc142492711 \h </w:instrText>
            </w:r>
            <w:r w:rsidR="00A441DA">
              <w:rPr>
                <w:noProof/>
                <w:webHidden/>
              </w:rPr>
            </w:r>
            <w:r w:rsidR="00A441DA">
              <w:rPr>
                <w:noProof/>
                <w:webHidden/>
              </w:rPr>
              <w:fldChar w:fldCharType="separate"/>
            </w:r>
            <w:r>
              <w:rPr>
                <w:noProof/>
                <w:webHidden/>
              </w:rPr>
              <w:t>12</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12" w:history="1">
            <w:r w:rsidR="00A441DA" w:rsidRPr="003641AD">
              <w:rPr>
                <w:rStyle w:val="a5"/>
                <w:noProof/>
                <w:lang w:val="en-US"/>
              </w:rPr>
              <w:t>Air balloons (aerostats), quadrocopters</w:t>
            </w:r>
            <w:r w:rsidR="00A441DA">
              <w:rPr>
                <w:noProof/>
                <w:webHidden/>
              </w:rPr>
              <w:tab/>
            </w:r>
            <w:r w:rsidR="00A441DA">
              <w:rPr>
                <w:noProof/>
                <w:webHidden/>
              </w:rPr>
              <w:fldChar w:fldCharType="begin"/>
            </w:r>
            <w:r w:rsidR="00A441DA">
              <w:rPr>
                <w:noProof/>
                <w:webHidden/>
              </w:rPr>
              <w:instrText xml:space="preserve"> PAGEREF _Toc142492712 \h </w:instrText>
            </w:r>
            <w:r w:rsidR="00A441DA">
              <w:rPr>
                <w:noProof/>
                <w:webHidden/>
              </w:rPr>
            </w:r>
            <w:r w:rsidR="00A441DA">
              <w:rPr>
                <w:noProof/>
                <w:webHidden/>
              </w:rPr>
              <w:fldChar w:fldCharType="separate"/>
            </w:r>
            <w:r>
              <w:rPr>
                <w:noProof/>
                <w:webHidden/>
              </w:rPr>
              <w:t>13</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13" w:history="1">
            <w:r w:rsidR="00A441DA" w:rsidRPr="003641AD">
              <w:rPr>
                <w:rStyle w:val="a5"/>
                <w:noProof/>
                <w:lang w:val="en-US"/>
              </w:rPr>
              <w:t>Loading- and unloading  works. Storage  of empty containers.</w:t>
            </w:r>
            <w:r w:rsidR="00A441DA">
              <w:rPr>
                <w:noProof/>
                <w:webHidden/>
              </w:rPr>
              <w:tab/>
            </w:r>
            <w:r w:rsidR="00A441DA">
              <w:rPr>
                <w:noProof/>
                <w:webHidden/>
              </w:rPr>
              <w:fldChar w:fldCharType="begin"/>
            </w:r>
            <w:r w:rsidR="00A441DA">
              <w:rPr>
                <w:noProof/>
                <w:webHidden/>
              </w:rPr>
              <w:instrText xml:space="preserve"> PAGEREF _Toc142492713 \h </w:instrText>
            </w:r>
            <w:r w:rsidR="00A441DA">
              <w:rPr>
                <w:noProof/>
                <w:webHidden/>
              </w:rPr>
            </w:r>
            <w:r w:rsidR="00A441DA">
              <w:rPr>
                <w:noProof/>
                <w:webHidden/>
              </w:rPr>
              <w:fldChar w:fldCharType="separate"/>
            </w:r>
            <w:r>
              <w:rPr>
                <w:noProof/>
                <w:webHidden/>
              </w:rPr>
              <w:t>13</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14" w:history="1">
            <w:r w:rsidR="00A441DA" w:rsidRPr="003641AD">
              <w:rPr>
                <w:rStyle w:val="a5"/>
                <w:noProof/>
                <w:snapToGrid w:val="0"/>
                <w:lang w:val="en-US" w:eastAsia="ru-RU"/>
              </w:rPr>
              <w:t>Storage of empty containers</w:t>
            </w:r>
            <w:r w:rsidR="00A441DA">
              <w:rPr>
                <w:noProof/>
                <w:webHidden/>
              </w:rPr>
              <w:tab/>
            </w:r>
            <w:r w:rsidR="00A441DA">
              <w:rPr>
                <w:noProof/>
                <w:webHidden/>
              </w:rPr>
              <w:fldChar w:fldCharType="begin"/>
            </w:r>
            <w:r w:rsidR="00A441DA">
              <w:rPr>
                <w:noProof/>
                <w:webHidden/>
              </w:rPr>
              <w:instrText xml:space="preserve"> PAGEREF _Toc142492714 \h </w:instrText>
            </w:r>
            <w:r w:rsidR="00A441DA">
              <w:rPr>
                <w:noProof/>
                <w:webHidden/>
              </w:rPr>
            </w:r>
            <w:r w:rsidR="00A441DA">
              <w:rPr>
                <w:noProof/>
                <w:webHidden/>
              </w:rPr>
              <w:fldChar w:fldCharType="separate"/>
            </w:r>
            <w:r>
              <w:rPr>
                <w:noProof/>
                <w:webHidden/>
              </w:rPr>
              <w:t>13</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15" w:history="1">
            <w:r w:rsidR="00A441DA" w:rsidRPr="003641AD">
              <w:rPr>
                <w:rStyle w:val="a5"/>
                <w:bCs/>
                <w:noProof/>
                <w:lang w:val="en-US"/>
              </w:rPr>
              <w:t>Security</w:t>
            </w:r>
            <w:r w:rsidR="00A441DA">
              <w:rPr>
                <w:noProof/>
                <w:webHidden/>
              </w:rPr>
              <w:tab/>
            </w:r>
            <w:r w:rsidR="00A441DA">
              <w:rPr>
                <w:noProof/>
                <w:webHidden/>
              </w:rPr>
              <w:fldChar w:fldCharType="begin"/>
            </w:r>
            <w:r w:rsidR="00A441DA">
              <w:rPr>
                <w:noProof/>
                <w:webHidden/>
              </w:rPr>
              <w:instrText xml:space="preserve"> PAGEREF _Toc142492715 \h </w:instrText>
            </w:r>
            <w:r w:rsidR="00A441DA">
              <w:rPr>
                <w:noProof/>
                <w:webHidden/>
              </w:rPr>
            </w:r>
            <w:r w:rsidR="00A441DA">
              <w:rPr>
                <w:noProof/>
                <w:webHidden/>
              </w:rPr>
              <w:fldChar w:fldCharType="separate"/>
            </w:r>
            <w:r>
              <w:rPr>
                <w:noProof/>
                <w:webHidden/>
              </w:rPr>
              <w:t>13</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16" w:history="1">
            <w:r w:rsidR="00A441DA" w:rsidRPr="003641AD">
              <w:rPr>
                <w:rStyle w:val="a5"/>
                <w:noProof/>
                <w:lang w:val="en-US"/>
              </w:rPr>
              <w:t>Exhibition cleaning</w:t>
            </w:r>
            <w:r w:rsidR="00A441DA">
              <w:rPr>
                <w:noProof/>
                <w:webHidden/>
              </w:rPr>
              <w:tab/>
            </w:r>
            <w:r w:rsidR="00A441DA">
              <w:rPr>
                <w:noProof/>
                <w:webHidden/>
              </w:rPr>
              <w:fldChar w:fldCharType="begin"/>
            </w:r>
            <w:r w:rsidR="00A441DA">
              <w:rPr>
                <w:noProof/>
                <w:webHidden/>
              </w:rPr>
              <w:instrText xml:space="preserve"> PAGEREF _Toc142492716 \h </w:instrText>
            </w:r>
            <w:r w:rsidR="00A441DA">
              <w:rPr>
                <w:noProof/>
                <w:webHidden/>
              </w:rPr>
            </w:r>
            <w:r w:rsidR="00A441DA">
              <w:rPr>
                <w:noProof/>
                <w:webHidden/>
              </w:rPr>
              <w:fldChar w:fldCharType="separate"/>
            </w:r>
            <w:r>
              <w:rPr>
                <w:noProof/>
                <w:webHidden/>
              </w:rPr>
              <w:t>13</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17" w:history="1">
            <w:r w:rsidR="00A441DA" w:rsidRPr="003641AD">
              <w:rPr>
                <w:rStyle w:val="a5"/>
                <w:noProof/>
                <w:lang w:val="en-US"/>
              </w:rPr>
              <w:t>Sound , Audio and Video at the booth</w:t>
            </w:r>
            <w:r w:rsidR="00A441DA">
              <w:rPr>
                <w:noProof/>
                <w:webHidden/>
              </w:rPr>
              <w:tab/>
            </w:r>
            <w:r w:rsidR="00A441DA">
              <w:rPr>
                <w:noProof/>
                <w:webHidden/>
              </w:rPr>
              <w:fldChar w:fldCharType="begin"/>
            </w:r>
            <w:r w:rsidR="00A441DA">
              <w:rPr>
                <w:noProof/>
                <w:webHidden/>
              </w:rPr>
              <w:instrText xml:space="preserve"> PAGEREF _Toc142492717 \h </w:instrText>
            </w:r>
            <w:r w:rsidR="00A441DA">
              <w:rPr>
                <w:noProof/>
                <w:webHidden/>
              </w:rPr>
            </w:r>
            <w:r w:rsidR="00A441DA">
              <w:rPr>
                <w:noProof/>
                <w:webHidden/>
              </w:rPr>
              <w:fldChar w:fldCharType="separate"/>
            </w:r>
            <w:r>
              <w:rPr>
                <w:noProof/>
                <w:webHidden/>
              </w:rPr>
              <w:t>14</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18" w:history="1">
            <w:r w:rsidR="00A441DA" w:rsidRPr="003641AD">
              <w:rPr>
                <w:rStyle w:val="a5"/>
                <w:noProof/>
                <w:lang w:val="en-US"/>
              </w:rPr>
              <w:t>Visa support, interpreters’ services</w:t>
            </w:r>
            <w:r w:rsidR="00A441DA">
              <w:rPr>
                <w:noProof/>
                <w:webHidden/>
              </w:rPr>
              <w:tab/>
            </w:r>
            <w:r w:rsidR="00A441DA">
              <w:rPr>
                <w:noProof/>
                <w:webHidden/>
              </w:rPr>
              <w:fldChar w:fldCharType="begin"/>
            </w:r>
            <w:r w:rsidR="00A441DA">
              <w:rPr>
                <w:noProof/>
                <w:webHidden/>
              </w:rPr>
              <w:instrText xml:space="preserve"> PAGEREF _Toc142492718 \h </w:instrText>
            </w:r>
            <w:r w:rsidR="00A441DA">
              <w:rPr>
                <w:noProof/>
                <w:webHidden/>
              </w:rPr>
            </w:r>
            <w:r w:rsidR="00A441DA">
              <w:rPr>
                <w:noProof/>
                <w:webHidden/>
              </w:rPr>
              <w:fldChar w:fldCharType="separate"/>
            </w:r>
            <w:r>
              <w:rPr>
                <w:noProof/>
                <w:webHidden/>
              </w:rPr>
              <w:t>14</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19" w:history="1">
            <w:r w:rsidR="00A441DA" w:rsidRPr="003641AD">
              <w:rPr>
                <w:rStyle w:val="a5"/>
                <w:noProof/>
                <w:lang w:val="en-US"/>
              </w:rPr>
              <w:t>Forwarding services and cargo handling. Customs</w:t>
            </w:r>
            <w:r w:rsidR="00A441DA" w:rsidRPr="003641AD">
              <w:rPr>
                <w:rStyle w:val="a5"/>
                <w:noProof/>
              </w:rPr>
              <w:t xml:space="preserve"> </w:t>
            </w:r>
            <w:r w:rsidR="00A441DA" w:rsidRPr="003641AD">
              <w:rPr>
                <w:rStyle w:val="a5"/>
                <w:noProof/>
                <w:lang w:val="en-US"/>
              </w:rPr>
              <w:t>clearance</w:t>
            </w:r>
            <w:r w:rsidR="00A441DA" w:rsidRPr="003641AD">
              <w:rPr>
                <w:rStyle w:val="a5"/>
                <w:noProof/>
              </w:rPr>
              <w:t xml:space="preserve"> </w:t>
            </w:r>
            <w:r w:rsidR="00A441DA" w:rsidRPr="003641AD">
              <w:rPr>
                <w:rStyle w:val="a5"/>
                <w:noProof/>
                <w:lang w:val="en-US"/>
              </w:rPr>
              <w:t>and</w:t>
            </w:r>
            <w:r w:rsidR="00A441DA" w:rsidRPr="003641AD">
              <w:rPr>
                <w:rStyle w:val="a5"/>
                <w:noProof/>
              </w:rPr>
              <w:t xml:space="preserve"> </w:t>
            </w:r>
            <w:r w:rsidR="00A441DA" w:rsidRPr="003641AD">
              <w:rPr>
                <w:rStyle w:val="a5"/>
                <w:noProof/>
                <w:lang w:val="en-US"/>
              </w:rPr>
              <w:t>logistics</w:t>
            </w:r>
            <w:r w:rsidR="00A441DA" w:rsidRPr="003641AD">
              <w:rPr>
                <w:rStyle w:val="a5"/>
                <w:noProof/>
              </w:rPr>
              <w:t>.</w:t>
            </w:r>
            <w:r w:rsidR="00A441DA">
              <w:rPr>
                <w:noProof/>
                <w:webHidden/>
              </w:rPr>
              <w:tab/>
            </w:r>
            <w:r w:rsidR="00A441DA">
              <w:rPr>
                <w:noProof/>
                <w:webHidden/>
              </w:rPr>
              <w:fldChar w:fldCharType="begin"/>
            </w:r>
            <w:r w:rsidR="00A441DA">
              <w:rPr>
                <w:noProof/>
                <w:webHidden/>
              </w:rPr>
              <w:instrText xml:space="preserve"> PAGEREF _Toc142492719 \h </w:instrText>
            </w:r>
            <w:r w:rsidR="00A441DA">
              <w:rPr>
                <w:noProof/>
                <w:webHidden/>
              </w:rPr>
            </w:r>
            <w:r w:rsidR="00A441DA">
              <w:rPr>
                <w:noProof/>
                <w:webHidden/>
              </w:rPr>
              <w:fldChar w:fldCharType="separate"/>
            </w:r>
            <w:r>
              <w:rPr>
                <w:noProof/>
                <w:webHidden/>
              </w:rPr>
              <w:t>14</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20" w:history="1">
            <w:r w:rsidR="00A441DA" w:rsidRPr="003641AD">
              <w:rPr>
                <w:rStyle w:val="a5"/>
                <w:noProof/>
                <w:lang w:val="en-US"/>
              </w:rPr>
              <w:t>Regulations of exhibitors entry/exit  to/from VDNH territory</w:t>
            </w:r>
            <w:r w:rsidR="00A441DA">
              <w:rPr>
                <w:noProof/>
                <w:webHidden/>
              </w:rPr>
              <w:tab/>
            </w:r>
            <w:r w:rsidR="00A441DA">
              <w:rPr>
                <w:noProof/>
                <w:webHidden/>
              </w:rPr>
              <w:fldChar w:fldCharType="begin"/>
            </w:r>
            <w:r w:rsidR="00A441DA">
              <w:rPr>
                <w:noProof/>
                <w:webHidden/>
              </w:rPr>
              <w:instrText xml:space="preserve"> PAGEREF _Toc142492720 \h </w:instrText>
            </w:r>
            <w:r w:rsidR="00A441DA">
              <w:rPr>
                <w:noProof/>
                <w:webHidden/>
              </w:rPr>
            </w:r>
            <w:r w:rsidR="00A441DA">
              <w:rPr>
                <w:noProof/>
                <w:webHidden/>
              </w:rPr>
              <w:fldChar w:fldCharType="separate"/>
            </w:r>
            <w:r>
              <w:rPr>
                <w:noProof/>
                <w:webHidden/>
              </w:rPr>
              <w:t>15</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21" w:history="1">
            <w:r w:rsidR="00A441DA" w:rsidRPr="003641AD">
              <w:rPr>
                <w:rStyle w:val="a5"/>
                <w:noProof/>
                <w:lang w:val="en-US"/>
              </w:rPr>
              <w:t>Regulations of exhibits move-in/move-out</w:t>
            </w:r>
            <w:r w:rsidR="00A441DA">
              <w:rPr>
                <w:noProof/>
                <w:webHidden/>
              </w:rPr>
              <w:tab/>
            </w:r>
            <w:r w:rsidR="00A441DA">
              <w:rPr>
                <w:noProof/>
                <w:webHidden/>
              </w:rPr>
              <w:fldChar w:fldCharType="begin"/>
            </w:r>
            <w:r w:rsidR="00A441DA">
              <w:rPr>
                <w:noProof/>
                <w:webHidden/>
              </w:rPr>
              <w:instrText xml:space="preserve"> PAGEREF _Toc142492721 \h </w:instrText>
            </w:r>
            <w:r w:rsidR="00A441DA">
              <w:rPr>
                <w:noProof/>
                <w:webHidden/>
              </w:rPr>
            </w:r>
            <w:r w:rsidR="00A441DA">
              <w:rPr>
                <w:noProof/>
                <w:webHidden/>
              </w:rPr>
              <w:fldChar w:fldCharType="separate"/>
            </w:r>
            <w:r>
              <w:rPr>
                <w:noProof/>
                <w:webHidden/>
              </w:rPr>
              <w:t>15</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22" w:history="1">
            <w:r w:rsidR="00A441DA" w:rsidRPr="003641AD">
              <w:rPr>
                <w:rStyle w:val="a5"/>
                <w:noProof/>
                <w:lang w:val="en-US"/>
              </w:rPr>
              <w:t>Hotel Booking</w:t>
            </w:r>
            <w:r w:rsidR="00A441DA">
              <w:rPr>
                <w:noProof/>
                <w:webHidden/>
              </w:rPr>
              <w:tab/>
            </w:r>
            <w:r w:rsidR="00A441DA">
              <w:rPr>
                <w:noProof/>
                <w:webHidden/>
              </w:rPr>
              <w:fldChar w:fldCharType="begin"/>
            </w:r>
            <w:r w:rsidR="00A441DA">
              <w:rPr>
                <w:noProof/>
                <w:webHidden/>
              </w:rPr>
              <w:instrText xml:space="preserve"> PAGEREF _Toc142492722 \h </w:instrText>
            </w:r>
            <w:r w:rsidR="00A441DA">
              <w:rPr>
                <w:noProof/>
                <w:webHidden/>
              </w:rPr>
            </w:r>
            <w:r w:rsidR="00A441DA">
              <w:rPr>
                <w:noProof/>
                <w:webHidden/>
              </w:rPr>
              <w:fldChar w:fldCharType="separate"/>
            </w:r>
            <w:r>
              <w:rPr>
                <w:noProof/>
                <w:webHidden/>
              </w:rPr>
              <w:t>15</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23" w:history="1">
            <w:r w:rsidR="00A441DA" w:rsidRPr="003641AD">
              <w:rPr>
                <w:rStyle w:val="a5"/>
                <w:noProof/>
                <w:lang w:val="en-US"/>
              </w:rPr>
              <w:t>Sponsorship</w:t>
            </w:r>
            <w:r w:rsidR="00A441DA">
              <w:rPr>
                <w:noProof/>
                <w:webHidden/>
              </w:rPr>
              <w:tab/>
            </w:r>
            <w:r w:rsidR="00A441DA">
              <w:rPr>
                <w:noProof/>
                <w:webHidden/>
              </w:rPr>
              <w:fldChar w:fldCharType="begin"/>
            </w:r>
            <w:r w:rsidR="00A441DA">
              <w:rPr>
                <w:noProof/>
                <w:webHidden/>
              </w:rPr>
              <w:instrText xml:space="preserve"> PAGEREF _Toc142492723 \h </w:instrText>
            </w:r>
            <w:r w:rsidR="00A441DA">
              <w:rPr>
                <w:noProof/>
                <w:webHidden/>
              </w:rPr>
            </w:r>
            <w:r w:rsidR="00A441DA">
              <w:rPr>
                <w:noProof/>
                <w:webHidden/>
              </w:rPr>
              <w:fldChar w:fldCharType="separate"/>
            </w:r>
            <w:r>
              <w:rPr>
                <w:noProof/>
                <w:webHidden/>
              </w:rPr>
              <w:t>15</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24" w:history="1">
            <w:r w:rsidR="00A441DA" w:rsidRPr="003641AD">
              <w:rPr>
                <w:rStyle w:val="a5"/>
                <w:noProof/>
                <w:lang w:val="en-US"/>
              </w:rPr>
              <w:t>Standard Contract for participation in</w:t>
            </w:r>
            <w:r w:rsidR="00A441DA">
              <w:rPr>
                <w:noProof/>
                <w:webHidden/>
              </w:rPr>
              <w:tab/>
            </w:r>
            <w:r w:rsidR="00A441DA">
              <w:rPr>
                <w:noProof/>
                <w:webHidden/>
              </w:rPr>
              <w:fldChar w:fldCharType="begin"/>
            </w:r>
            <w:r w:rsidR="00A441DA">
              <w:rPr>
                <w:noProof/>
                <w:webHidden/>
              </w:rPr>
              <w:instrText xml:space="preserve"> PAGEREF _Toc142492724 \h </w:instrText>
            </w:r>
            <w:r w:rsidR="00A441DA">
              <w:rPr>
                <w:noProof/>
                <w:webHidden/>
              </w:rPr>
            </w:r>
            <w:r w:rsidR="00A441DA">
              <w:rPr>
                <w:noProof/>
                <w:webHidden/>
              </w:rPr>
              <w:fldChar w:fldCharType="separate"/>
            </w:r>
            <w:r>
              <w:rPr>
                <w:noProof/>
                <w:webHidden/>
              </w:rPr>
              <w:t>17</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25" w:history="1">
            <w:r w:rsidR="00A441DA" w:rsidRPr="003641AD">
              <w:rPr>
                <w:rStyle w:val="a5"/>
                <w:noProof/>
                <w:lang w:val="en-US"/>
              </w:rPr>
              <w:t>Standard contract for indirect participation in</w:t>
            </w:r>
            <w:r w:rsidR="00A441DA">
              <w:rPr>
                <w:noProof/>
                <w:webHidden/>
              </w:rPr>
              <w:tab/>
            </w:r>
            <w:r w:rsidR="00A441DA">
              <w:rPr>
                <w:noProof/>
                <w:webHidden/>
              </w:rPr>
              <w:fldChar w:fldCharType="begin"/>
            </w:r>
            <w:r w:rsidR="00A441DA">
              <w:rPr>
                <w:noProof/>
                <w:webHidden/>
              </w:rPr>
              <w:instrText xml:space="preserve"> PAGEREF _Toc142492725 \h </w:instrText>
            </w:r>
            <w:r w:rsidR="00A441DA">
              <w:rPr>
                <w:noProof/>
                <w:webHidden/>
              </w:rPr>
            </w:r>
            <w:r w:rsidR="00A441DA">
              <w:rPr>
                <w:noProof/>
                <w:webHidden/>
              </w:rPr>
              <w:fldChar w:fldCharType="separate"/>
            </w:r>
            <w:r>
              <w:rPr>
                <w:noProof/>
                <w:webHidden/>
              </w:rPr>
              <w:t>22</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26" w:history="1">
            <w:r w:rsidR="00A441DA" w:rsidRPr="003641AD">
              <w:rPr>
                <w:rStyle w:val="a5"/>
                <w:noProof/>
                <w:lang w:val="en-US"/>
              </w:rPr>
              <w:t>Legal address: Of. 8, 1</w:t>
            </w:r>
            <w:r w:rsidR="00A441DA" w:rsidRPr="003641AD">
              <w:rPr>
                <w:rStyle w:val="a5"/>
                <w:noProof/>
                <w:vertAlign w:val="superscript"/>
                <w:lang w:val="en-US"/>
              </w:rPr>
              <w:t>st</w:t>
            </w:r>
            <w:r w:rsidR="00A441DA" w:rsidRPr="003641AD">
              <w:rPr>
                <w:rStyle w:val="a5"/>
                <w:noProof/>
                <w:lang w:val="en-US"/>
              </w:rPr>
              <w:t xml:space="preserve"> floor,  bld. 9, 14 Serebryakova pr-d, Moscow, Russia, 129343</w:t>
            </w:r>
            <w:r w:rsidR="00A441DA">
              <w:rPr>
                <w:noProof/>
                <w:webHidden/>
              </w:rPr>
              <w:tab/>
            </w:r>
            <w:r w:rsidR="00A441DA">
              <w:rPr>
                <w:noProof/>
                <w:webHidden/>
              </w:rPr>
              <w:fldChar w:fldCharType="begin"/>
            </w:r>
            <w:r w:rsidR="00A441DA">
              <w:rPr>
                <w:noProof/>
                <w:webHidden/>
              </w:rPr>
              <w:instrText xml:space="preserve"> PAGEREF _Toc142492726 \h </w:instrText>
            </w:r>
            <w:r w:rsidR="00A441DA">
              <w:rPr>
                <w:noProof/>
                <w:webHidden/>
              </w:rPr>
            </w:r>
            <w:r w:rsidR="00A441DA">
              <w:rPr>
                <w:noProof/>
                <w:webHidden/>
              </w:rPr>
              <w:fldChar w:fldCharType="separate"/>
            </w:r>
            <w:r>
              <w:rPr>
                <w:noProof/>
                <w:webHidden/>
              </w:rPr>
              <w:t>23</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27" w:history="1">
            <w:r w:rsidR="00A441DA" w:rsidRPr="003641AD">
              <w:rPr>
                <w:rStyle w:val="a5"/>
                <w:noProof/>
                <w:lang w:val="en-US"/>
              </w:rPr>
              <w:t>Postal address: P.O. Box 45, Moscow, 129301 BENEFICIARY  BANK: SBERBANK,</w:t>
            </w:r>
            <w:r w:rsidR="00A441DA">
              <w:rPr>
                <w:noProof/>
                <w:webHidden/>
              </w:rPr>
              <w:tab/>
            </w:r>
            <w:r w:rsidR="00A441DA">
              <w:rPr>
                <w:noProof/>
                <w:webHidden/>
              </w:rPr>
              <w:fldChar w:fldCharType="begin"/>
            </w:r>
            <w:r w:rsidR="00A441DA">
              <w:rPr>
                <w:noProof/>
                <w:webHidden/>
              </w:rPr>
              <w:instrText xml:space="preserve"> PAGEREF _Toc142492727 \h </w:instrText>
            </w:r>
            <w:r w:rsidR="00A441DA">
              <w:rPr>
                <w:noProof/>
                <w:webHidden/>
              </w:rPr>
            </w:r>
            <w:r w:rsidR="00A441DA">
              <w:rPr>
                <w:noProof/>
                <w:webHidden/>
              </w:rPr>
              <w:fldChar w:fldCharType="separate"/>
            </w:r>
            <w:r>
              <w:rPr>
                <w:noProof/>
                <w:webHidden/>
              </w:rPr>
              <w:t>23</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28" w:history="1">
            <w:r w:rsidR="00A441DA" w:rsidRPr="003641AD">
              <w:rPr>
                <w:rStyle w:val="a5"/>
                <w:noProof/>
                <w:lang w:val="en-US"/>
              </w:rPr>
              <w:t>MOSCOW, RUSSIA</w:t>
            </w:r>
            <w:r w:rsidR="00A441DA">
              <w:rPr>
                <w:noProof/>
                <w:webHidden/>
              </w:rPr>
              <w:tab/>
            </w:r>
            <w:r w:rsidR="00A441DA">
              <w:rPr>
                <w:noProof/>
                <w:webHidden/>
              </w:rPr>
              <w:fldChar w:fldCharType="begin"/>
            </w:r>
            <w:r w:rsidR="00A441DA">
              <w:rPr>
                <w:noProof/>
                <w:webHidden/>
              </w:rPr>
              <w:instrText xml:space="preserve"> PAGEREF _Toc142492728 \h </w:instrText>
            </w:r>
            <w:r w:rsidR="00A441DA">
              <w:rPr>
                <w:noProof/>
                <w:webHidden/>
              </w:rPr>
            </w:r>
            <w:r w:rsidR="00A441DA">
              <w:rPr>
                <w:noProof/>
                <w:webHidden/>
              </w:rPr>
              <w:fldChar w:fldCharType="separate"/>
            </w:r>
            <w:r>
              <w:rPr>
                <w:noProof/>
                <w:webHidden/>
              </w:rPr>
              <w:t>23</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29" w:history="1">
            <w:r w:rsidR="00A441DA" w:rsidRPr="003641AD">
              <w:rPr>
                <w:rStyle w:val="a5"/>
                <w:noProof/>
                <w:lang w:val="en-US"/>
              </w:rPr>
              <w:t>SWIFT: SABRRUMM</w:t>
            </w:r>
            <w:r w:rsidR="00A441DA">
              <w:rPr>
                <w:noProof/>
                <w:webHidden/>
              </w:rPr>
              <w:tab/>
            </w:r>
            <w:r w:rsidR="00A441DA">
              <w:rPr>
                <w:noProof/>
                <w:webHidden/>
              </w:rPr>
              <w:fldChar w:fldCharType="begin"/>
            </w:r>
            <w:r w:rsidR="00A441DA">
              <w:rPr>
                <w:noProof/>
                <w:webHidden/>
              </w:rPr>
              <w:instrText xml:space="preserve"> PAGEREF _Toc142492729 \h </w:instrText>
            </w:r>
            <w:r w:rsidR="00A441DA">
              <w:rPr>
                <w:noProof/>
                <w:webHidden/>
              </w:rPr>
            </w:r>
            <w:r w:rsidR="00A441DA">
              <w:rPr>
                <w:noProof/>
                <w:webHidden/>
              </w:rPr>
              <w:fldChar w:fldCharType="separate"/>
            </w:r>
            <w:r>
              <w:rPr>
                <w:noProof/>
                <w:webHidden/>
              </w:rPr>
              <w:t>23</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30" w:history="1">
            <w:r w:rsidR="00A441DA" w:rsidRPr="003641AD">
              <w:rPr>
                <w:rStyle w:val="a5"/>
                <w:noProof/>
                <w:lang w:val="en-US"/>
              </w:rPr>
              <w:t>CORRESPONDENT BANK FOR BENEFICIARY BANK:</w:t>
            </w:r>
            <w:r w:rsidR="00A441DA">
              <w:rPr>
                <w:noProof/>
                <w:webHidden/>
              </w:rPr>
              <w:tab/>
            </w:r>
            <w:r w:rsidR="00A441DA">
              <w:rPr>
                <w:noProof/>
                <w:webHidden/>
              </w:rPr>
              <w:fldChar w:fldCharType="begin"/>
            </w:r>
            <w:r w:rsidR="00A441DA">
              <w:rPr>
                <w:noProof/>
                <w:webHidden/>
              </w:rPr>
              <w:instrText xml:space="preserve"> PAGEREF _Toc142492730 \h </w:instrText>
            </w:r>
            <w:r w:rsidR="00A441DA">
              <w:rPr>
                <w:noProof/>
                <w:webHidden/>
              </w:rPr>
            </w:r>
            <w:r w:rsidR="00A441DA">
              <w:rPr>
                <w:noProof/>
                <w:webHidden/>
              </w:rPr>
              <w:fldChar w:fldCharType="separate"/>
            </w:r>
            <w:r>
              <w:rPr>
                <w:noProof/>
                <w:webHidden/>
              </w:rPr>
              <w:t>23</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31" w:history="1">
            <w:r w:rsidR="00A441DA" w:rsidRPr="003641AD">
              <w:rPr>
                <w:rStyle w:val="a5"/>
                <w:rFonts w:eastAsia="Calibri"/>
                <w:noProof/>
                <w:lang w:val="en-GB"/>
              </w:rPr>
              <w:t>Organizer</w:t>
            </w:r>
            <w:r w:rsidR="00A441DA">
              <w:rPr>
                <w:noProof/>
                <w:webHidden/>
              </w:rPr>
              <w:tab/>
            </w:r>
            <w:r w:rsidR="00A441DA">
              <w:rPr>
                <w:noProof/>
                <w:webHidden/>
              </w:rPr>
              <w:fldChar w:fldCharType="begin"/>
            </w:r>
            <w:r w:rsidR="00A441DA">
              <w:rPr>
                <w:noProof/>
                <w:webHidden/>
              </w:rPr>
              <w:instrText xml:space="preserve"> PAGEREF _Toc142492731 \h </w:instrText>
            </w:r>
            <w:r w:rsidR="00A441DA">
              <w:rPr>
                <w:noProof/>
                <w:webHidden/>
              </w:rPr>
            </w:r>
            <w:r w:rsidR="00A441DA">
              <w:rPr>
                <w:noProof/>
                <w:webHidden/>
              </w:rPr>
              <w:fldChar w:fldCharType="separate"/>
            </w:r>
            <w:r>
              <w:rPr>
                <w:noProof/>
                <w:webHidden/>
              </w:rPr>
              <w:t>23</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32" w:history="1">
            <w:r w:rsidR="00A441DA" w:rsidRPr="003641AD">
              <w:rPr>
                <w:rStyle w:val="a5"/>
                <w:rFonts w:eastAsia="Calibri"/>
                <w:noProof/>
                <w:lang w:val="en-GB"/>
              </w:rPr>
              <w:t>I.M. Rodionov</w:t>
            </w:r>
            <w:r w:rsidR="00A441DA">
              <w:rPr>
                <w:noProof/>
                <w:webHidden/>
              </w:rPr>
              <w:tab/>
            </w:r>
            <w:r w:rsidR="00A441DA">
              <w:rPr>
                <w:noProof/>
                <w:webHidden/>
              </w:rPr>
              <w:fldChar w:fldCharType="begin"/>
            </w:r>
            <w:r w:rsidR="00A441DA">
              <w:rPr>
                <w:noProof/>
                <w:webHidden/>
              </w:rPr>
              <w:instrText xml:space="preserve"> PAGEREF _Toc142492732 \h </w:instrText>
            </w:r>
            <w:r w:rsidR="00A441DA">
              <w:rPr>
                <w:noProof/>
                <w:webHidden/>
              </w:rPr>
            </w:r>
            <w:r w:rsidR="00A441DA">
              <w:rPr>
                <w:noProof/>
                <w:webHidden/>
              </w:rPr>
              <w:fldChar w:fldCharType="separate"/>
            </w:r>
            <w:r>
              <w:rPr>
                <w:noProof/>
                <w:webHidden/>
              </w:rPr>
              <w:t>23</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33" w:history="1">
            <w:r w:rsidR="00A441DA" w:rsidRPr="003641AD">
              <w:rPr>
                <w:rStyle w:val="a5"/>
                <w:noProof/>
                <w:lang w:val="en-US"/>
              </w:rPr>
              <w:t>Form №1. Application for participation in</w:t>
            </w:r>
            <w:r w:rsidR="00A441DA">
              <w:rPr>
                <w:noProof/>
                <w:webHidden/>
              </w:rPr>
              <w:tab/>
            </w:r>
            <w:r w:rsidR="00A441DA">
              <w:rPr>
                <w:noProof/>
                <w:webHidden/>
              </w:rPr>
              <w:fldChar w:fldCharType="begin"/>
            </w:r>
            <w:r w:rsidR="00A441DA">
              <w:rPr>
                <w:noProof/>
                <w:webHidden/>
              </w:rPr>
              <w:instrText xml:space="preserve"> PAGEREF _Toc142492733 \h </w:instrText>
            </w:r>
            <w:r w:rsidR="00A441DA">
              <w:rPr>
                <w:noProof/>
                <w:webHidden/>
              </w:rPr>
            </w:r>
            <w:r w:rsidR="00A441DA">
              <w:rPr>
                <w:noProof/>
                <w:webHidden/>
              </w:rPr>
              <w:fldChar w:fldCharType="separate"/>
            </w:r>
            <w:r>
              <w:rPr>
                <w:noProof/>
                <w:webHidden/>
              </w:rPr>
              <w:t>24</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34" w:history="1">
            <w:r w:rsidR="00A441DA" w:rsidRPr="003641AD">
              <w:rPr>
                <w:rStyle w:val="a5"/>
                <w:noProof/>
                <w:lang w:val="en-US"/>
              </w:rPr>
              <w:t>Form №1.1. Application for indirect participation in</w:t>
            </w:r>
            <w:r w:rsidR="00A441DA">
              <w:rPr>
                <w:noProof/>
                <w:webHidden/>
              </w:rPr>
              <w:tab/>
            </w:r>
            <w:r w:rsidR="00A441DA">
              <w:rPr>
                <w:noProof/>
                <w:webHidden/>
              </w:rPr>
              <w:fldChar w:fldCharType="begin"/>
            </w:r>
            <w:r w:rsidR="00A441DA">
              <w:rPr>
                <w:noProof/>
                <w:webHidden/>
              </w:rPr>
              <w:instrText xml:space="preserve"> PAGEREF _Toc142492734 \h </w:instrText>
            </w:r>
            <w:r w:rsidR="00A441DA">
              <w:rPr>
                <w:noProof/>
                <w:webHidden/>
              </w:rPr>
            </w:r>
            <w:r w:rsidR="00A441DA">
              <w:rPr>
                <w:noProof/>
                <w:webHidden/>
              </w:rPr>
              <w:fldChar w:fldCharType="separate"/>
            </w:r>
            <w:r>
              <w:rPr>
                <w:noProof/>
                <w:webHidden/>
              </w:rPr>
              <w:t>25</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35" w:history="1">
            <w:r w:rsidR="00A441DA" w:rsidRPr="003641AD">
              <w:rPr>
                <w:rStyle w:val="a5"/>
                <w:noProof/>
                <w:lang w:val="en-US"/>
              </w:rPr>
              <w:t>Form №2. Booth layout form for</w:t>
            </w:r>
            <w:r w:rsidR="00A441DA">
              <w:rPr>
                <w:noProof/>
                <w:webHidden/>
              </w:rPr>
              <w:tab/>
            </w:r>
            <w:r w:rsidR="00A441DA">
              <w:rPr>
                <w:noProof/>
                <w:webHidden/>
              </w:rPr>
              <w:fldChar w:fldCharType="begin"/>
            </w:r>
            <w:r w:rsidR="00A441DA">
              <w:rPr>
                <w:noProof/>
                <w:webHidden/>
              </w:rPr>
              <w:instrText xml:space="preserve"> PAGEREF _Toc142492735 \h </w:instrText>
            </w:r>
            <w:r w:rsidR="00A441DA">
              <w:rPr>
                <w:noProof/>
                <w:webHidden/>
              </w:rPr>
            </w:r>
            <w:r w:rsidR="00A441DA">
              <w:rPr>
                <w:noProof/>
                <w:webHidden/>
              </w:rPr>
              <w:fldChar w:fldCharType="separate"/>
            </w:r>
            <w:r>
              <w:rPr>
                <w:noProof/>
                <w:webHidden/>
              </w:rPr>
              <w:t>26</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36" w:history="1">
            <w:r w:rsidR="00A441DA" w:rsidRPr="003641AD">
              <w:rPr>
                <w:rStyle w:val="a5"/>
                <w:noProof/>
                <w:lang w:val="en-US"/>
              </w:rPr>
              <w:t>Form №2.1. Application for additional equipment</w:t>
            </w:r>
            <w:r w:rsidR="00A441DA">
              <w:rPr>
                <w:noProof/>
                <w:webHidden/>
              </w:rPr>
              <w:tab/>
            </w:r>
            <w:r w:rsidR="00A441DA">
              <w:rPr>
                <w:noProof/>
                <w:webHidden/>
              </w:rPr>
              <w:fldChar w:fldCharType="begin"/>
            </w:r>
            <w:r w:rsidR="00A441DA">
              <w:rPr>
                <w:noProof/>
                <w:webHidden/>
              </w:rPr>
              <w:instrText xml:space="preserve"> PAGEREF _Toc142492736 \h </w:instrText>
            </w:r>
            <w:r w:rsidR="00A441DA">
              <w:rPr>
                <w:noProof/>
                <w:webHidden/>
              </w:rPr>
            </w:r>
            <w:r w:rsidR="00A441DA">
              <w:rPr>
                <w:noProof/>
                <w:webHidden/>
              </w:rPr>
              <w:fldChar w:fldCharType="separate"/>
            </w:r>
            <w:r>
              <w:rPr>
                <w:noProof/>
                <w:webHidden/>
              </w:rPr>
              <w:t>29</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37" w:history="1">
            <w:r w:rsidR="00A441DA" w:rsidRPr="003641AD">
              <w:rPr>
                <w:rStyle w:val="a5"/>
                <w:noProof/>
                <w:lang w:val="en-US"/>
              </w:rPr>
              <w:t>Form №3.  Application for E-Catalogue company information</w:t>
            </w:r>
            <w:r w:rsidR="00A441DA">
              <w:rPr>
                <w:noProof/>
                <w:webHidden/>
              </w:rPr>
              <w:tab/>
            </w:r>
            <w:r w:rsidR="00A441DA">
              <w:rPr>
                <w:noProof/>
                <w:webHidden/>
              </w:rPr>
              <w:fldChar w:fldCharType="begin"/>
            </w:r>
            <w:r w:rsidR="00A441DA">
              <w:rPr>
                <w:noProof/>
                <w:webHidden/>
              </w:rPr>
              <w:instrText xml:space="preserve"> PAGEREF _Toc142492737 \h </w:instrText>
            </w:r>
            <w:r w:rsidR="00A441DA">
              <w:rPr>
                <w:noProof/>
                <w:webHidden/>
              </w:rPr>
            </w:r>
            <w:r w:rsidR="00A441DA">
              <w:rPr>
                <w:noProof/>
                <w:webHidden/>
              </w:rPr>
              <w:fldChar w:fldCharType="separate"/>
            </w:r>
            <w:r>
              <w:rPr>
                <w:noProof/>
                <w:webHidden/>
              </w:rPr>
              <w:t>30</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38" w:history="1">
            <w:r w:rsidR="00A441DA" w:rsidRPr="003641AD">
              <w:rPr>
                <w:rStyle w:val="a5"/>
                <w:noProof/>
                <w:lang w:val="en-US"/>
              </w:rPr>
              <w:t>Form №4.  Application for advertisement at</w:t>
            </w:r>
            <w:r w:rsidR="00A441DA">
              <w:rPr>
                <w:noProof/>
                <w:webHidden/>
              </w:rPr>
              <w:tab/>
            </w:r>
            <w:r w:rsidR="00A441DA">
              <w:rPr>
                <w:noProof/>
                <w:webHidden/>
              </w:rPr>
              <w:fldChar w:fldCharType="begin"/>
            </w:r>
            <w:r w:rsidR="00A441DA">
              <w:rPr>
                <w:noProof/>
                <w:webHidden/>
              </w:rPr>
              <w:instrText xml:space="preserve"> PAGEREF _Toc142492738 \h </w:instrText>
            </w:r>
            <w:r w:rsidR="00A441DA">
              <w:rPr>
                <w:noProof/>
                <w:webHidden/>
              </w:rPr>
            </w:r>
            <w:r w:rsidR="00A441DA">
              <w:rPr>
                <w:noProof/>
                <w:webHidden/>
              </w:rPr>
              <w:fldChar w:fldCharType="separate"/>
            </w:r>
            <w:r>
              <w:rPr>
                <w:noProof/>
                <w:webHidden/>
              </w:rPr>
              <w:t>31</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39" w:history="1">
            <w:r w:rsidR="00A441DA" w:rsidRPr="003641AD">
              <w:rPr>
                <w:rStyle w:val="a5"/>
                <w:noProof/>
                <w:lang w:val="en-US"/>
              </w:rPr>
              <w:t>Form №5.  Applications for badges</w:t>
            </w:r>
            <w:r w:rsidR="00A441DA">
              <w:rPr>
                <w:noProof/>
                <w:webHidden/>
              </w:rPr>
              <w:tab/>
            </w:r>
            <w:r w:rsidR="00A441DA">
              <w:rPr>
                <w:noProof/>
                <w:webHidden/>
              </w:rPr>
              <w:fldChar w:fldCharType="begin"/>
            </w:r>
            <w:r w:rsidR="00A441DA">
              <w:rPr>
                <w:noProof/>
                <w:webHidden/>
              </w:rPr>
              <w:instrText xml:space="preserve"> PAGEREF _Toc142492739 \h </w:instrText>
            </w:r>
            <w:r w:rsidR="00A441DA">
              <w:rPr>
                <w:noProof/>
                <w:webHidden/>
              </w:rPr>
            </w:r>
            <w:r w:rsidR="00A441DA">
              <w:rPr>
                <w:noProof/>
                <w:webHidden/>
              </w:rPr>
              <w:fldChar w:fldCharType="separate"/>
            </w:r>
            <w:r>
              <w:rPr>
                <w:noProof/>
                <w:webHidden/>
              </w:rPr>
              <w:t>32</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40" w:history="1">
            <w:r w:rsidR="00A441DA" w:rsidRPr="003641AD">
              <w:rPr>
                <w:rStyle w:val="a5"/>
                <w:noProof/>
                <w:lang w:val="en-US"/>
              </w:rPr>
              <w:t>Form №6.  Application for additional ticket to Gala Dinner at</w:t>
            </w:r>
            <w:r w:rsidR="00A441DA">
              <w:rPr>
                <w:noProof/>
                <w:webHidden/>
              </w:rPr>
              <w:tab/>
            </w:r>
            <w:r w:rsidR="00A441DA">
              <w:rPr>
                <w:noProof/>
                <w:webHidden/>
              </w:rPr>
              <w:fldChar w:fldCharType="begin"/>
            </w:r>
            <w:r w:rsidR="00A441DA">
              <w:rPr>
                <w:noProof/>
                <w:webHidden/>
              </w:rPr>
              <w:instrText xml:space="preserve"> PAGEREF _Toc142492740 \h </w:instrText>
            </w:r>
            <w:r w:rsidR="00A441DA">
              <w:rPr>
                <w:noProof/>
                <w:webHidden/>
              </w:rPr>
            </w:r>
            <w:r w:rsidR="00A441DA">
              <w:rPr>
                <w:noProof/>
                <w:webHidden/>
              </w:rPr>
              <w:fldChar w:fldCharType="separate"/>
            </w:r>
            <w:r>
              <w:rPr>
                <w:noProof/>
                <w:webHidden/>
              </w:rPr>
              <w:t>33</w:t>
            </w:r>
            <w:r w:rsidR="00A441DA">
              <w:rPr>
                <w:noProof/>
                <w:webHidden/>
              </w:rPr>
              <w:fldChar w:fldCharType="end"/>
            </w:r>
          </w:hyperlink>
        </w:p>
        <w:p w:rsidR="00A441DA" w:rsidRDefault="00AD5036">
          <w:pPr>
            <w:pStyle w:val="11"/>
            <w:tabs>
              <w:tab w:val="left" w:pos="1320"/>
              <w:tab w:val="right" w:leader="dot" w:pos="9628"/>
            </w:tabs>
            <w:rPr>
              <w:noProof/>
              <w:color w:val="auto"/>
              <w:sz w:val="22"/>
              <w:lang w:eastAsia="ru-RU"/>
            </w:rPr>
          </w:pPr>
          <w:hyperlink w:anchor="_Toc142492741" w:history="1">
            <w:r w:rsidR="00A441DA" w:rsidRPr="003641AD">
              <w:rPr>
                <w:rStyle w:val="a5"/>
                <w:noProof/>
                <w:lang w:val="en-US"/>
              </w:rPr>
              <w:t>Form №7 .</w:t>
            </w:r>
            <w:r w:rsidR="00A441DA">
              <w:rPr>
                <w:noProof/>
                <w:color w:val="auto"/>
                <w:sz w:val="22"/>
                <w:lang w:eastAsia="ru-RU"/>
              </w:rPr>
              <w:tab/>
            </w:r>
            <w:r w:rsidR="00A441DA" w:rsidRPr="003641AD">
              <w:rPr>
                <w:rStyle w:val="a5"/>
                <w:noProof/>
                <w:lang w:val="en-US"/>
              </w:rPr>
              <w:t>The list of move-in/move-out exhibits  for   «RAAPA EXPO Autumn-2023</w:t>
            </w:r>
            <w:r w:rsidR="00A441DA">
              <w:rPr>
                <w:noProof/>
                <w:webHidden/>
              </w:rPr>
              <w:tab/>
            </w:r>
            <w:r w:rsidR="00A441DA">
              <w:rPr>
                <w:noProof/>
                <w:webHidden/>
              </w:rPr>
              <w:fldChar w:fldCharType="begin"/>
            </w:r>
            <w:r w:rsidR="00A441DA">
              <w:rPr>
                <w:noProof/>
                <w:webHidden/>
              </w:rPr>
              <w:instrText xml:space="preserve"> PAGEREF _Toc142492741 \h </w:instrText>
            </w:r>
            <w:r w:rsidR="00A441DA">
              <w:rPr>
                <w:noProof/>
                <w:webHidden/>
              </w:rPr>
            </w:r>
            <w:r w:rsidR="00A441DA">
              <w:rPr>
                <w:noProof/>
                <w:webHidden/>
              </w:rPr>
              <w:fldChar w:fldCharType="separate"/>
            </w:r>
            <w:r>
              <w:rPr>
                <w:noProof/>
                <w:webHidden/>
              </w:rPr>
              <w:t>34</w:t>
            </w:r>
            <w:r w:rsidR="00A441DA">
              <w:rPr>
                <w:noProof/>
                <w:webHidden/>
              </w:rPr>
              <w:fldChar w:fldCharType="end"/>
            </w:r>
          </w:hyperlink>
        </w:p>
        <w:p w:rsidR="00A441DA" w:rsidRDefault="00AD5036">
          <w:pPr>
            <w:pStyle w:val="11"/>
            <w:tabs>
              <w:tab w:val="right" w:leader="dot" w:pos="9628"/>
            </w:tabs>
            <w:rPr>
              <w:noProof/>
              <w:color w:val="auto"/>
              <w:sz w:val="22"/>
              <w:lang w:eastAsia="ru-RU"/>
            </w:rPr>
          </w:pPr>
          <w:hyperlink w:anchor="_Toc142492742" w:history="1">
            <w:r w:rsidR="00A441DA" w:rsidRPr="003641AD">
              <w:rPr>
                <w:rStyle w:val="a5"/>
                <w:noProof/>
                <w:lang w:val="en-US"/>
              </w:rPr>
              <w:t>Form №8.  Application for badges for mounting and dismantling days at RAAPA EXPO Autumn -2023.</w:t>
            </w:r>
            <w:r w:rsidR="00A441DA">
              <w:rPr>
                <w:noProof/>
                <w:webHidden/>
              </w:rPr>
              <w:tab/>
            </w:r>
            <w:r w:rsidR="00A441DA">
              <w:rPr>
                <w:noProof/>
                <w:webHidden/>
              </w:rPr>
              <w:fldChar w:fldCharType="begin"/>
            </w:r>
            <w:r w:rsidR="00A441DA">
              <w:rPr>
                <w:noProof/>
                <w:webHidden/>
              </w:rPr>
              <w:instrText xml:space="preserve"> PAGEREF _Toc142492742 \h </w:instrText>
            </w:r>
            <w:r w:rsidR="00A441DA">
              <w:rPr>
                <w:noProof/>
                <w:webHidden/>
              </w:rPr>
            </w:r>
            <w:r w:rsidR="00A441DA">
              <w:rPr>
                <w:noProof/>
                <w:webHidden/>
              </w:rPr>
              <w:fldChar w:fldCharType="separate"/>
            </w:r>
            <w:r>
              <w:rPr>
                <w:noProof/>
                <w:webHidden/>
              </w:rPr>
              <w:t>35</w:t>
            </w:r>
            <w:r w:rsidR="00A441DA">
              <w:rPr>
                <w:noProof/>
                <w:webHidden/>
              </w:rPr>
              <w:fldChar w:fldCharType="end"/>
            </w:r>
          </w:hyperlink>
        </w:p>
        <w:p w:rsidR="00AC1F6A" w:rsidRPr="00F629D3" w:rsidRDefault="00FC3E6F" w:rsidP="006214FA">
          <w:pPr>
            <w:rPr>
              <w:b/>
              <w:bCs/>
            </w:rPr>
          </w:pPr>
          <w:r>
            <w:rPr>
              <w:b/>
              <w:bCs/>
            </w:rPr>
            <w:fldChar w:fldCharType="end"/>
          </w:r>
        </w:p>
      </w:sdtContent>
    </w:sdt>
    <w:p w:rsidR="00D80057" w:rsidRPr="00D80057" w:rsidRDefault="00D80057" w:rsidP="00D80057"/>
    <w:p w:rsidR="00D80057" w:rsidRDefault="00D80057" w:rsidP="00D80057"/>
    <w:p w:rsidR="00D80057" w:rsidRDefault="00D80057" w:rsidP="00D80057"/>
    <w:p w:rsidR="00D80057" w:rsidRDefault="00D80057" w:rsidP="00D80057"/>
    <w:p w:rsidR="00D80057" w:rsidRDefault="00D80057" w:rsidP="00D80057"/>
    <w:p w:rsidR="00D80057" w:rsidRDefault="00D80057" w:rsidP="00D80057">
      <w:pPr>
        <w:rPr>
          <w:lang w:val="en-US"/>
        </w:rPr>
      </w:pPr>
    </w:p>
    <w:p w:rsidR="007E3F73" w:rsidRDefault="007E3F73" w:rsidP="00D80057">
      <w:pPr>
        <w:rPr>
          <w:lang w:val="en-US"/>
        </w:rPr>
      </w:pPr>
    </w:p>
    <w:p w:rsidR="007E3F73" w:rsidRDefault="007E3F73" w:rsidP="00D80057">
      <w:pPr>
        <w:rPr>
          <w:lang w:val="en-US"/>
        </w:rPr>
      </w:pPr>
    </w:p>
    <w:p w:rsidR="007E3F73" w:rsidRPr="007E3F73" w:rsidRDefault="007E3F73" w:rsidP="00D80057">
      <w:pPr>
        <w:rPr>
          <w:lang w:val="en-US"/>
        </w:rPr>
      </w:pPr>
    </w:p>
    <w:p w:rsidR="00D80057" w:rsidRDefault="00D80057" w:rsidP="00D80057"/>
    <w:p w:rsidR="00D80057" w:rsidRDefault="00D80057" w:rsidP="00D80057"/>
    <w:p w:rsidR="00D80057" w:rsidRPr="009D02EE" w:rsidRDefault="009D02EE" w:rsidP="00D80057">
      <w:pPr>
        <w:pStyle w:val="1"/>
        <w:rPr>
          <w:lang w:val="en-US"/>
        </w:rPr>
      </w:pPr>
      <w:bookmarkStart w:id="0" w:name="_Toc142492690"/>
      <w:r>
        <w:rPr>
          <w:lang w:val="en-US"/>
        </w:rPr>
        <w:lastRenderedPageBreak/>
        <w:t>Exhibition floor plan</w:t>
      </w:r>
      <w:bookmarkEnd w:id="0"/>
    </w:p>
    <w:p w:rsidR="009D02EE" w:rsidRPr="009D02EE" w:rsidRDefault="009D02EE" w:rsidP="009D02EE">
      <w:pPr>
        <w:tabs>
          <w:tab w:val="left" w:pos="3000"/>
        </w:tabs>
        <w:ind w:left="-142"/>
        <w:rPr>
          <w:sz w:val="22"/>
          <w:lang w:val="en-GB"/>
        </w:rPr>
      </w:pPr>
      <w:r w:rsidRPr="009D02EE">
        <w:rPr>
          <w:sz w:val="22"/>
          <w:lang w:val="en-GB"/>
        </w:rPr>
        <w:t>The updated information on the exhibition floor plan and available booths can be obtained on the website:</w:t>
      </w:r>
      <w:r w:rsidRPr="009D02EE">
        <w:rPr>
          <w:color w:val="17365D"/>
          <w:sz w:val="22"/>
          <w:lang w:val="en-GB"/>
        </w:rPr>
        <w:t xml:space="preserve"> </w:t>
      </w:r>
    </w:p>
    <w:p w:rsidR="00D80057" w:rsidRPr="009D02EE" w:rsidRDefault="00AD5036" w:rsidP="005067AA">
      <w:pPr>
        <w:spacing w:line="240" w:lineRule="auto"/>
        <w:rPr>
          <w:sz w:val="22"/>
          <w:lang w:val="en-GB"/>
        </w:rPr>
      </w:pPr>
      <w:hyperlink r:id="rId13" w:history="1">
        <w:r w:rsidR="00D80057" w:rsidRPr="009D02EE">
          <w:rPr>
            <w:rStyle w:val="a5"/>
            <w:sz w:val="22"/>
            <w:lang w:val="en-GB"/>
          </w:rPr>
          <w:t>https://raapa.ru/exhibitions/xvi-moskovskaya-mezhdunarodnaya-vystavka-attraktsiony-i-razvlekatelnoe-oborudovanie-rappa-ekspo-osen-2023/</w:t>
        </w:r>
      </w:hyperlink>
      <w:r w:rsidR="00D80057" w:rsidRPr="009D02EE">
        <w:rPr>
          <w:sz w:val="22"/>
          <w:lang w:val="en-GB"/>
        </w:rPr>
        <w:t xml:space="preserve"> </w:t>
      </w:r>
    </w:p>
    <w:p w:rsidR="00F629D3" w:rsidRPr="009D02EE" w:rsidRDefault="009D02EE" w:rsidP="00F629D3">
      <w:pPr>
        <w:pStyle w:val="1"/>
        <w:rPr>
          <w:lang w:val="en-US"/>
        </w:rPr>
      </w:pPr>
      <w:bookmarkStart w:id="1" w:name="_Toc142492691"/>
      <w:r>
        <w:rPr>
          <w:lang w:val="en-US"/>
        </w:rPr>
        <w:t>Terms of participation</w:t>
      </w:r>
      <w:bookmarkEnd w:id="1"/>
    </w:p>
    <w:tbl>
      <w:tblPr>
        <w:tblStyle w:val="a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659"/>
        <w:gridCol w:w="1271"/>
      </w:tblGrid>
      <w:tr w:rsidR="00F629D3" w:rsidRPr="00F629D3" w:rsidTr="00F629D3">
        <w:tc>
          <w:tcPr>
            <w:tcW w:w="421" w:type="dxa"/>
            <w:tcBorders>
              <w:top w:val="dotted" w:sz="4" w:space="0" w:color="FFFFFF"/>
              <w:left w:val="dotted" w:sz="4" w:space="0" w:color="FFFFFF"/>
              <w:bottom w:val="dotted" w:sz="4" w:space="0" w:color="FFFFFF"/>
              <w:right w:val="dotted" w:sz="4" w:space="0" w:color="FFFFFF"/>
            </w:tcBorders>
          </w:tcPr>
          <w:p w:rsidR="00F629D3" w:rsidRPr="00F629D3" w:rsidRDefault="00F629D3" w:rsidP="00F629D3">
            <w:pPr>
              <w:pStyle w:val="a7"/>
              <w:numPr>
                <w:ilvl w:val="0"/>
                <w:numId w:val="18"/>
              </w:numPr>
              <w:ind w:left="0" w:firstLine="0"/>
            </w:pPr>
          </w:p>
        </w:tc>
        <w:tc>
          <w:tcPr>
            <w:tcW w:w="7659" w:type="dxa"/>
            <w:tcBorders>
              <w:top w:val="dotted" w:sz="4" w:space="0" w:color="FFFFFF"/>
              <w:left w:val="dotted" w:sz="4" w:space="0" w:color="FFFFFF"/>
              <w:right w:val="dotted" w:sz="4" w:space="0" w:color="FFFFFF"/>
            </w:tcBorders>
          </w:tcPr>
          <w:p w:rsidR="00F629D3" w:rsidRPr="009D02EE" w:rsidRDefault="009D02EE" w:rsidP="00F629D3">
            <w:pPr>
              <w:rPr>
                <w:lang w:val="en-US"/>
              </w:rPr>
            </w:pPr>
            <w:r>
              <w:rPr>
                <w:lang w:val="en-US"/>
              </w:rPr>
              <w:t>Shell  scheme booth</w:t>
            </w:r>
          </w:p>
        </w:tc>
        <w:tc>
          <w:tcPr>
            <w:tcW w:w="1271" w:type="dxa"/>
            <w:tcBorders>
              <w:top w:val="dotted" w:sz="4" w:space="0" w:color="FFFFFF"/>
              <w:left w:val="dotted" w:sz="4" w:space="0" w:color="FFFFFF"/>
              <w:right w:val="dotted" w:sz="4" w:space="0" w:color="FFFFFF"/>
            </w:tcBorders>
          </w:tcPr>
          <w:p w:rsidR="00F629D3" w:rsidRPr="008F5BE6" w:rsidRDefault="008F5BE6" w:rsidP="008F5BE6">
            <w:pPr>
              <w:jc w:val="right"/>
              <w:rPr>
                <w:lang w:val="en-US"/>
              </w:rPr>
            </w:pPr>
            <w:r>
              <w:rPr>
                <w:lang w:val="en-US"/>
              </w:rPr>
              <w:t xml:space="preserve">from </w:t>
            </w:r>
            <w:r w:rsidR="00F629D3" w:rsidRPr="00F629D3">
              <w:t xml:space="preserve"> 4</w:t>
            </w:r>
            <w:r>
              <w:rPr>
                <w:lang w:val="en-US"/>
              </w:rPr>
              <w:t xml:space="preserve"> m</w:t>
            </w:r>
            <w:r w:rsidRPr="00F629D3">
              <w:rPr>
                <w:vertAlign w:val="superscript"/>
              </w:rPr>
              <w:t>2</w:t>
            </w:r>
          </w:p>
        </w:tc>
      </w:tr>
      <w:tr w:rsidR="00F629D3" w:rsidRPr="00F629D3" w:rsidTr="00F629D3">
        <w:tc>
          <w:tcPr>
            <w:tcW w:w="421" w:type="dxa"/>
            <w:tcBorders>
              <w:top w:val="dotted" w:sz="4" w:space="0" w:color="FFFFFF"/>
              <w:left w:val="dotted" w:sz="4" w:space="0" w:color="FFFFFF"/>
              <w:bottom w:val="dotted" w:sz="4" w:space="0" w:color="FFFFFF"/>
              <w:right w:val="dotted" w:sz="4" w:space="0" w:color="FFFFFF"/>
            </w:tcBorders>
          </w:tcPr>
          <w:p w:rsidR="00F629D3" w:rsidRPr="00F629D3" w:rsidRDefault="00F629D3" w:rsidP="00F629D3">
            <w:pPr>
              <w:pStyle w:val="a7"/>
              <w:numPr>
                <w:ilvl w:val="0"/>
                <w:numId w:val="18"/>
              </w:numPr>
              <w:ind w:left="0" w:firstLine="0"/>
            </w:pPr>
          </w:p>
        </w:tc>
        <w:tc>
          <w:tcPr>
            <w:tcW w:w="7659" w:type="dxa"/>
            <w:tcBorders>
              <w:left w:val="dotted" w:sz="4" w:space="0" w:color="FFFFFF"/>
              <w:right w:val="dotted" w:sz="4" w:space="0" w:color="FFFFFF"/>
            </w:tcBorders>
          </w:tcPr>
          <w:p w:rsidR="00F629D3" w:rsidRPr="009D02EE" w:rsidRDefault="009D02EE" w:rsidP="00F629D3">
            <w:pPr>
              <w:rPr>
                <w:lang w:val="en-US"/>
              </w:rPr>
            </w:pPr>
            <w:r>
              <w:rPr>
                <w:lang w:val="en-US"/>
              </w:rPr>
              <w:t>Exhibition space only</w:t>
            </w:r>
          </w:p>
        </w:tc>
        <w:tc>
          <w:tcPr>
            <w:tcW w:w="1271" w:type="dxa"/>
            <w:tcBorders>
              <w:left w:val="dotted" w:sz="4" w:space="0" w:color="FFFFFF"/>
              <w:right w:val="dotted" w:sz="4" w:space="0" w:color="FFFFFF"/>
            </w:tcBorders>
          </w:tcPr>
          <w:p w:rsidR="00F629D3" w:rsidRPr="00F629D3" w:rsidRDefault="008F5BE6" w:rsidP="008F5BE6">
            <w:pPr>
              <w:jc w:val="right"/>
            </w:pPr>
            <w:r>
              <w:rPr>
                <w:lang w:val="en-US"/>
              </w:rPr>
              <w:t>from</w:t>
            </w:r>
            <w:r w:rsidR="00F629D3" w:rsidRPr="00F629D3">
              <w:t xml:space="preserve"> 10 </w:t>
            </w:r>
            <w:r>
              <w:rPr>
                <w:lang w:val="en-US"/>
              </w:rPr>
              <w:t>m</w:t>
            </w:r>
            <w:r w:rsidR="00F629D3" w:rsidRPr="00F629D3">
              <w:rPr>
                <w:vertAlign w:val="superscript"/>
              </w:rPr>
              <w:t>2</w:t>
            </w:r>
          </w:p>
        </w:tc>
      </w:tr>
      <w:tr w:rsidR="00F629D3" w:rsidRPr="00F629D3" w:rsidTr="00F629D3">
        <w:tc>
          <w:tcPr>
            <w:tcW w:w="421" w:type="dxa"/>
            <w:tcBorders>
              <w:top w:val="dotted" w:sz="4" w:space="0" w:color="FFFFFF"/>
              <w:left w:val="dotted" w:sz="4" w:space="0" w:color="FFFFFF"/>
              <w:bottom w:val="dotted" w:sz="4" w:space="0" w:color="FFFFFF"/>
              <w:right w:val="dotted" w:sz="4" w:space="0" w:color="FFFFFF"/>
            </w:tcBorders>
          </w:tcPr>
          <w:p w:rsidR="00F629D3" w:rsidRPr="00F629D3" w:rsidRDefault="00F629D3" w:rsidP="00F629D3">
            <w:pPr>
              <w:pStyle w:val="a7"/>
              <w:numPr>
                <w:ilvl w:val="0"/>
                <w:numId w:val="18"/>
              </w:numPr>
              <w:ind w:left="0" w:firstLine="0"/>
            </w:pPr>
          </w:p>
        </w:tc>
        <w:tc>
          <w:tcPr>
            <w:tcW w:w="7659" w:type="dxa"/>
            <w:tcBorders>
              <w:left w:val="dotted" w:sz="4" w:space="0" w:color="FFFFFF"/>
              <w:right w:val="dotted" w:sz="4" w:space="0" w:color="FFFFFF"/>
            </w:tcBorders>
          </w:tcPr>
          <w:p w:rsidR="00F629D3" w:rsidRPr="009D02EE" w:rsidRDefault="009D02EE" w:rsidP="00F629D3">
            <w:pPr>
              <w:rPr>
                <w:lang w:val="en-US"/>
              </w:rPr>
            </w:pPr>
            <w:r>
              <w:rPr>
                <w:lang w:val="en-US"/>
              </w:rPr>
              <w:t>Exhibition space only for inflatables</w:t>
            </w:r>
            <w:r w:rsidR="00F629D3" w:rsidRPr="009D02EE">
              <w:rPr>
                <w:lang w:val="en-US"/>
              </w:rPr>
              <w:t xml:space="preserve"> </w:t>
            </w:r>
          </w:p>
        </w:tc>
        <w:tc>
          <w:tcPr>
            <w:tcW w:w="1271" w:type="dxa"/>
            <w:tcBorders>
              <w:left w:val="dotted" w:sz="4" w:space="0" w:color="FFFFFF"/>
              <w:right w:val="dotted" w:sz="4" w:space="0" w:color="FFFFFF"/>
            </w:tcBorders>
          </w:tcPr>
          <w:p w:rsidR="00F629D3" w:rsidRPr="00F629D3" w:rsidRDefault="008F5BE6" w:rsidP="008F5BE6">
            <w:pPr>
              <w:jc w:val="right"/>
            </w:pPr>
            <w:r>
              <w:rPr>
                <w:lang w:val="en-US"/>
              </w:rPr>
              <w:t>from</w:t>
            </w:r>
            <w:r w:rsidR="00F629D3" w:rsidRPr="00F629D3">
              <w:t xml:space="preserve"> 30 </w:t>
            </w:r>
            <w:r>
              <w:rPr>
                <w:lang w:val="en-US"/>
              </w:rPr>
              <w:t>m</w:t>
            </w:r>
            <w:r w:rsidR="00F629D3" w:rsidRPr="00F629D3">
              <w:rPr>
                <w:vertAlign w:val="superscript"/>
              </w:rPr>
              <w:t>2</w:t>
            </w:r>
          </w:p>
        </w:tc>
      </w:tr>
      <w:tr w:rsidR="00F629D3" w:rsidRPr="00F629D3" w:rsidTr="00F629D3">
        <w:tc>
          <w:tcPr>
            <w:tcW w:w="421" w:type="dxa"/>
            <w:tcBorders>
              <w:top w:val="dotted" w:sz="4" w:space="0" w:color="FFFFFF"/>
              <w:left w:val="dotted" w:sz="4" w:space="0" w:color="FFFFFF"/>
              <w:bottom w:val="dotted" w:sz="4" w:space="0" w:color="FFFFFF"/>
              <w:right w:val="dotted" w:sz="4" w:space="0" w:color="FFFFFF"/>
            </w:tcBorders>
          </w:tcPr>
          <w:p w:rsidR="00F629D3" w:rsidRPr="00F629D3" w:rsidRDefault="00F629D3" w:rsidP="00F629D3">
            <w:pPr>
              <w:pStyle w:val="a7"/>
              <w:numPr>
                <w:ilvl w:val="0"/>
                <w:numId w:val="18"/>
              </w:numPr>
              <w:ind w:left="0" w:firstLine="0"/>
            </w:pPr>
          </w:p>
        </w:tc>
        <w:tc>
          <w:tcPr>
            <w:tcW w:w="7659" w:type="dxa"/>
            <w:tcBorders>
              <w:left w:val="dotted" w:sz="4" w:space="0" w:color="FFFFFF"/>
              <w:right w:val="dotted" w:sz="4" w:space="0" w:color="FFFFFF"/>
            </w:tcBorders>
          </w:tcPr>
          <w:p w:rsidR="00F629D3" w:rsidRPr="009D02EE" w:rsidRDefault="009D02EE" w:rsidP="00F629D3">
            <w:pPr>
              <w:rPr>
                <w:lang w:val="en-US"/>
              </w:rPr>
            </w:pPr>
            <w:r>
              <w:rPr>
                <w:lang w:val="en-US"/>
              </w:rPr>
              <w:t>Participation of Co-exhibitor company, exhibiting at other company’s booth</w:t>
            </w:r>
          </w:p>
        </w:tc>
        <w:tc>
          <w:tcPr>
            <w:tcW w:w="1271" w:type="dxa"/>
            <w:tcBorders>
              <w:left w:val="dotted" w:sz="4" w:space="0" w:color="FFFFFF"/>
              <w:right w:val="dotted" w:sz="4" w:space="0" w:color="FFFFFF"/>
            </w:tcBorders>
          </w:tcPr>
          <w:p w:rsidR="00F629D3" w:rsidRPr="00F629D3" w:rsidRDefault="008F5BE6" w:rsidP="008F5BE6">
            <w:pPr>
              <w:jc w:val="right"/>
            </w:pPr>
            <w:r>
              <w:rPr>
                <w:lang w:val="en-US"/>
              </w:rPr>
              <w:t>from</w:t>
            </w:r>
            <w:r w:rsidR="00F629D3" w:rsidRPr="00F629D3">
              <w:t xml:space="preserve"> 6 </w:t>
            </w:r>
            <w:r>
              <w:rPr>
                <w:lang w:val="en-US"/>
              </w:rPr>
              <w:t>m</w:t>
            </w:r>
            <w:r w:rsidR="00F629D3" w:rsidRPr="00F629D3">
              <w:rPr>
                <w:vertAlign w:val="superscript"/>
              </w:rPr>
              <w:t>2</w:t>
            </w:r>
          </w:p>
        </w:tc>
      </w:tr>
      <w:tr w:rsidR="00F629D3" w:rsidRPr="00DB0593" w:rsidTr="00F629D3">
        <w:tc>
          <w:tcPr>
            <w:tcW w:w="421" w:type="dxa"/>
            <w:tcBorders>
              <w:top w:val="dotted" w:sz="4" w:space="0" w:color="FFFFFF"/>
              <w:left w:val="dotted" w:sz="4" w:space="0" w:color="FFFFFF"/>
              <w:bottom w:val="dotted" w:sz="4" w:space="0" w:color="FFFFFF"/>
              <w:right w:val="dotted" w:sz="4" w:space="0" w:color="FFFFFF"/>
            </w:tcBorders>
          </w:tcPr>
          <w:p w:rsidR="00F629D3" w:rsidRPr="00F629D3" w:rsidRDefault="00F629D3" w:rsidP="00F629D3">
            <w:pPr>
              <w:pStyle w:val="a7"/>
              <w:numPr>
                <w:ilvl w:val="0"/>
                <w:numId w:val="18"/>
              </w:numPr>
              <w:spacing w:line="240" w:lineRule="auto"/>
              <w:ind w:left="0" w:firstLine="0"/>
            </w:pPr>
          </w:p>
        </w:tc>
        <w:tc>
          <w:tcPr>
            <w:tcW w:w="8930" w:type="dxa"/>
            <w:gridSpan w:val="2"/>
            <w:tcBorders>
              <w:left w:val="dotted" w:sz="4" w:space="0" w:color="FFFFFF"/>
              <w:bottom w:val="dotted" w:sz="4" w:space="0" w:color="FFFFFF"/>
              <w:right w:val="dotted" w:sz="4" w:space="0" w:color="FFFFFF"/>
            </w:tcBorders>
          </w:tcPr>
          <w:p w:rsidR="00C7363F" w:rsidRPr="00C7363F" w:rsidRDefault="00C7363F" w:rsidP="00C7363F">
            <w:pPr>
              <w:pStyle w:val="a7"/>
              <w:spacing w:after="120" w:line="240" w:lineRule="auto"/>
              <w:ind w:left="0"/>
              <w:jc w:val="both"/>
              <w:rPr>
                <w:lang w:val="en-GB" w:eastAsia="ru-RU"/>
              </w:rPr>
            </w:pPr>
            <w:r w:rsidRPr="00C7363F">
              <w:rPr>
                <w:lang w:val="en-GB"/>
              </w:rPr>
              <w:t>Indirect participation (</w:t>
            </w:r>
            <w:r w:rsidRPr="00C7363F">
              <w:rPr>
                <w:lang w:val="en-GB" w:eastAsia="ru-RU"/>
              </w:rPr>
              <w:t>placement of promotional materials of a Company at the Indirect participation booth and entry of Exhibitor’s profile in the Exhibitor’s Catalogue up to 90 words, including contact details)</w:t>
            </w:r>
          </w:p>
          <w:p w:rsidR="00F629D3" w:rsidRPr="00C7363F" w:rsidRDefault="00F629D3" w:rsidP="00F629D3">
            <w:pPr>
              <w:spacing w:line="240" w:lineRule="auto"/>
              <w:rPr>
                <w:lang w:val="en-GB"/>
              </w:rPr>
            </w:pPr>
          </w:p>
        </w:tc>
      </w:tr>
    </w:tbl>
    <w:p w:rsidR="00F629D3" w:rsidRPr="00C7363F" w:rsidRDefault="00C7363F" w:rsidP="00F629D3">
      <w:pPr>
        <w:spacing w:before="120"/>
        <w:rPr>
          <w:sz w:val="22"/>
          <w:lang w:val="en-US"/>
        </w:rPr>
      </w:pPr>
      <w:r>
        <w:rPr>
          <w:sz w:val="22"/>
          <w:lang w:val="en-US"/>
        </w:rPr>
        <w:t>Rates</w:t>
      </w:r>
      <w:r w:rsidRPr="00C7363F">
        <w:rPr>
          <w:sz w:val="22"/>
          <w:lang w:val="en-US"/>
        </w:rPr>
        <w:t xml:space="preserve"> </w:t>
      </w:r>
      <w:r>
        <w:rPr>
          <w:sz w:val="22"/>
          <w:lang w:val="en-US"/>
        </w:rPr>
        <w:t>for</w:t>
      </w:r>
      <w:r w:rsidRPr="00C7363F">
        <w:rPr>
          <w:sz w:val="22"/>
          <w:lang w:val="en-US"/>
        </w:rPr>
        <w:t xml:space="preserve"> </w:t>
      </w:r>
      <w:r>
        <w:rPr>
          <w:sz w:val="22"/>
          <w:lang w:val="en-US"/>
        </w:rPr>
        <w:t>participation</w:t>
      </w:r>
      <w:r w:rsidRPr="00C7363F">
        <w:rPr>
          <w:sz w:val="22"/>
          <w:lang w:val="en-US"/>
        </w:rPr>
        <w:t xml:space="preserve"> </w:t>
      </w:r>
      <w:r>
        <w:rPr>
          <w:sz w:val="22"/>
          <w:lang w:val="en-US"/>
        </w:rPr>
        <w:t>can</w:t>
      </w:r>
      <w:r w:rsidRPr="00C7363F">
        <w:rPr>
          <w:sz w:val="22"/>
          <w:lang w:val="en-US"/>
        </w:rPr>
        <w:t xml:space="preserve"> </w:t>
      </w:r>
      <w:proofErr w:type="gramStart"/>
      <w:r>
        <w:rPr>
          <w:sz w:val="22"/>
          <w:lang w:val="en-US"/>
        </w:rPr>
        <w:t>be</w:t>
      </w:r>
      <w:r w:rsidRPr="00C7363F">
        <w:rPr>
          <w:sz w:val="22"/>
          <w:lang w:val="en-US"/>
        </w:rPr>
        <w:t xml:space="preserve">  </w:t>
      </w:r>
      <w:r>
        <w:rPr>
          <w:sz w:val="22"/>
          <w:lang w:val="en-US"/>
        </w:rPr>
        <w:t>obtained</w:t>
      </w:r>
      <w:proofErr w:type="gramEnd"/>
      <w:r w:rsidRPr="00C7363F">
        <w:rPr>
          <w:sz w:val="22"/>
          <w:lang w:val="en-US"/>
        </w:rPr>
        <w:t xml:space="preserve"> </w:t>
      </w:r>
      <w:r>
        <w:rPr>
          <w:sz w:val="22"/>
          <w:lang w:val="en-US"/>
        </w:rPr>
        <w:t>by</w:t>
      </w:r>
      <w:r w:rsidRPr="00C7363F">
        <w:rPr>
          <w:sz w:val="22"/>
          <w:lang w:val="en-US"/>
        </w:rPr>
        <w:t xml:space="preserve"> </w:t>
      </w:r>
      <w:r>
        <w:rPr>
          <w:sz w:val="22"/>
          <w:lang w:val="en-US"/>
        </w:rPr>
        <w:t>sending</w:t>
      </w:r>
      <w:r w:rsidRPr="00C7363F">
        <w:rPr>
          <w:sz w:val="22"/>
          <w:lang w:val="en-US"/>
        </w:rPr>
        <w:t xml:space="preserve">  </w:t>
      </w:r>
      <w:r>
        <w:rPr>
          <w:sz w:val="22"/>
          <w:lang w:val="en-US"/>
        </w:rPr>
        <w:t>a</w:t>
      </w:r>
      <w:r w:rsidRPr="00C7363F">
        <w:rPr>
          <w:sz w:val="22"/>
          <w:lang w:val="en-US"/>
        </w:rPr>
        <w:t xml:space="preserve"> </w:t>
      </w:r>
      <w:r>
        <w:rPr>
          <w:sz w:val="22"/>
          <w:lang w:val="en-US"/>
        </w:rPr>
        <w:t>request</w:t>
      </w:r>
      <w:r w:rsidRPr="00C7363F">
        <w:rPr>
          <w:sz w:val="22"/>
          <w:lang w:val="en-US"/>
        </w:rPr>
        <w:t xml:space="preserve"> </w:t>
      </w:r>
      <w:r>
        <w:rPr>
          <w:sz w:val="22"/>
          <w:lang w:val="en-US"/>
        </w:rPr>
        <w:t>by</w:t>
      </w:r>
      <w:r w:rsidRPr="00C7363F">
        <w:rPr>
          <w:sz w:val="22"/>
          <w:lang w:val="en-US"/>
        </w:rPr>
        <w:t xml:space="preserve"> </w:t>
      </w:r>
      <w:r>
        <w:rPr>
          <w:sz w:val="22"/>
          <w:lang w:val="en-US"/>
        </w:rPr>
        <w:t xml:space="preserve">e-mail  to the organizer </w:t>
      </w:r>
      <w:r w:rsidR="00F629D3" w:rsidRPr="00C7363F">
        <w:rPr>
          <w:sz w:val="22"/>
          <w:lang w:val="en-US"/>
        </w:rPr>
        <w:t xml:space="preserve"> </w:t>
      </w:r>
      <w:hyperlink r:id="rId14" w:history="1">
        <w:r w:rsidRPr="004A028A">
          <w:rPr>
            <w:rStyle w:val="a5"/>
            <w:sz w:val="22"/>
            <w:lang w:val="en-US"/>
          </w:rPr>
          <w:t>raapa5@raapa.ru</w:t>
        </w:r>
      </w:hyperlink>
      <w:r w:rsidR="00F629D3" w:rsidRPr="00C7363F">
        <w:rPr>
          <w:sz w:val="22"/>
          <w:lang w:val="en-US"/>
        </w:rPr>
        <w:t xml:space="preserve"> </w:t>
      </w:r>
      <w:r>
        <w:rPr>
          <w:sz w:val="22"/>
          <w:lang w:val="en-US"/>
        </w:rPr>
        <w:t xml:space="preserve">or by submitting the application from the website </w:t>
      </w:r>
      <w:r w:rsidR="00F629D3" w:rsidRPr="00C7363F">
        <w:rPr>
          <w:sz w:val="22"/>
          <w:lang w:val="en-US"/>
        </w:rPr>
        <w:t xml:space="preserve">: </w:t>
      </w:r>
      <w:hyperlink r:id="rId15" w:history="1">
        <w:r w:rsidR="00F629D3" w:rsidRPr="00D1277F">
          <w:rPr>
            <w:rStyle w:val="a5"/>
            <w:sz w:val="22"/>
            <w:lang w:val="en-US"/>
          </w:rPr>
          <w:t>www</w:t>
        </w:r>
        <w:r w:rsidR="00F629D3" w:rsidRPr="00C7363F">
          <w:rPr>
            <w:rStyle w:val="a5"/>
            <w:sz w:val="22"/>
            <w:lang w:val="en-US"/>
          </w:rPr>
          <w:t>.</w:t>
        </w:r>
        <w:r w:rsidR="00F629D3" w:rsidRPr="00D1277F">
          <w:rPr>
            <w:rStyle w:val="a5"/>
            <w:sz w:val="22"/>
            <w:lang w:val="en-US"/>
          </w:rPr>
          <w:t>raapa</w:t>
        </w:r>
        <w:r w:rsidR="00F629D3" w:rsidRPr="00C7363F">
          <w:rPr>
            <w:rStyle w:val="a5"/>
            <w:sz w:val="22"/>
            <w:lang w:val="en-US"/>
          </w:rPr>
          <w:t>.</w:t>
        </w:r>
        <w:r w:rsidR="00F629D3" w:rsidRPr="00D1277F">
          <w:rPr>
            <w:rStyle w:val="a5"/>
            <w:sz w:val="22"/>
            <w:lang w:val="en-US"/>
          </w:rPr>
          <w:t>ru</w:t>
        </w:r>
      </w:hyperlink>
      <w:r w:rsidR="00F629D3" w:rsidRPr="00C7363F">
        <w:rPr>
          <w:sz w:val="22"/>
          <w:lang w:val="en-US"/>
        </w:rPr>
        <w:t xml:space="preserve"> </w:t>
      </w:r>
    </w:p>
    <w:p w:rsidR="00F629D3" w:rsidRPr="00C7363F" w:rsidRDefault="00C7363F" w:rsidP="00F629D3">
      <w:pPr>
        <w:spacing w:before="120"/>
        <w:rPr>
          <w:sz w:val="22"/>
          <w:lang w:val="en-US"/>
        </w:rPr>
      </w:pPr>
      <w:r>
        <w:rPr>
          <w:sz w:val="22"/>
          <w:lang w:val="en-US"/>
        </w:rPr>
        <w:t>Registration</w:t>
      </w:r>
      <w:r w:rsidRPr="00C7363F">
        <w:rPr>
          <w:sz w:val="22"/>
          <w:lang w:val="en-US"/>
        </w:rPr>
        <w:t xml:space="preserve"> </w:t>
      </w:r>
      <w:proofErr w:type="gramStart"/>
      <w:r>
        <w:rPr>
          <w:sz w:val="22"/>
          <w:lang w:val="en-US"/>
        </w:rPr>
        <w:t>fee</w:t>
      </w:r>
      <w:r w:rsidRPr="00C7363F">
        <w:rPr>
          <w:sz w:val="22"/>
          <w:lang w:val="en-US"/>
        </w:rPr>
        <w:t xml:space="preserve">  </w:t>
      </w:r>
      <w:r>
        <w:rPr>
          <w:sz w:val="22"/>
          <w:lang w:val="en-US"/>
        </w:rPr>
        <w:t>amounts</w:t>
      </w:r>
      <w:proofErr w:type="gramEnd"/>
      <w:r w:rsidRPr="00C7363F">
        <w:rPr>
          <w:sz w:val="22"/>
          <w:lang w:val="en-US"/>
        </w:rPr>
        <w:t xml:space="preserve"> </w:t>
      </w:r>
      <w:r>
        <w:rPr>
          <w:sz w:val="22"/>
          <w:lang w:val="en-US"/>
        </w:rPr>
        <w:t>to</w:t>
      </w:r>
      <w:r w:rsidRPr="00C7363F">
        <w:rPr>
          <w:sz w:val="22"/>
          <w:lang w:val="en-US"/>
        </w:rPr>
        <w:t xml:space="preserve"> </w:t>
      </w:r>
      <w:r w:rsidR="00F629D3" w:rsidRPr="00C7363F">
        <w:rPr>
          <w:sz w:val="22"/>
          <w:lang w:val="en-US"/>
        </w:rPr>
        <w:t xml:space="preserve"> </w:t>
      </w:r>
      <w:r w:rsidRPr="00C7363F">
        <w:rPr>
          <w:sz w:val="22"/>
          <w:lang w:val="en-US"/>
        </w:rPr>
        <w:t xml:space="preserve">528 </w:t>
      </w:r>
      <w:r>
        <w:rPr>
          <w:sz w:val="22"/>
          <w:lang w:val="en-US"/>
        </w:rPr>
        <w:t>Euro</w:t>
      </w:r>
      <w:r w:rsidRPr="00C7363F">
        <w:rPr>
          <w:sz w:val="22"/>
          <w:lang w:val="en-US"/>
        </w:rPr>
        <w:t xml:space="preserve">/568 </w:t>
      </w:r>
      <w:r>
        <w:rPr>
          <w:sz w:val="22"/>
          <w:lang w:val="en-US"/>
        </w:rPr>
        <w:t>USD</w:t>
      </w:r>
      <w:r w:rsidR="00F629D3" w:rsidRPr="00C7363F">
        <w:rPr>
          <w:sz w:val="22"/>
          <w:lang w:val="en-US"/>
        </w:rPr>
        <w:t xml:space="preserve"> </w:t>
      </w:r>
      <w:r w:rsidRPr="00C7363F">
        <w:rPr>
          <w:sz w:val="22"/>
          <w:lang w:val="en-US"/>
        </w:rPr>
        <w:t xml:space="preserve"> </w:t>
      </w:r>
      <w:r>
        <w:rPr>
          <w:sz w:val="22"/>
          <w:lang w:val="en-US"/>
        </w:rPr>
        <w:t>and</w:t>
      </w:r>
      <w:r w:rsidRPr="00C7363F">
        <w:rPr>
          <w:sz w:val="22"/>
          <w:lang w:val="en-US"/>
        </w:rPr>
        <w:t xml:space="preserve"> </w:t>
      </w:r>
      <w:r>
        <w:rPr>
          <w:sz w:val="22"/>
          <w:lang w:val="en-US"/>
        </w:rPr>
        <w:t>is</w:t>
      </w:r>
      <w:r w:rsidRPr="00C7363F">
        <w:rPr>
          <w:sz w:val="22"/>
          <w:lang w:val="en-US"/>
        </w:rPr>
        <w:t xml:space="preserve"> </w:t>
      </w:r>
      <w:r>
        <w:rPr>
          <w:sz w:val="22"/>
          <w:lang w:val="en-US"/>
        </w:rPr>
        <w:t xml:space="preserve">mandatory for all the exhibitors </w:t>
      </w:r>
    </w:p>
    <w:p w:rsidR="00F629D3" w:rsidRPr="00C7363F" w:rsidRDefault="00C7363F" w:rsidP="00F629D3">
      <w:pPr>
        <w:spacing w:before="120"/>
        <w:rPr>
          <w:sz w:val="22"/>
          <w:lang w:val="en-US"/>
        </w:rPr>
      </w:pPr>
      <w:r>
        <w:rPr>
          <w:sz w:val="22"/>
          <w:lang w:val="en-US"/>
        </w:rPr>
        <w:t>Minimal</w:t>
      </w:r>
      <w:r w:rsidRPr="00C7363F">
        <w:rPr>
          <w:sz w:val="22"/>
          <w:lang w:val="en-US"/>
        </w:rPr>
        <w:t xml:space="preserve"> </w:t>
      </w:r>
      <w:r>
        <w:rPr>
          <w:sz w:val="22"/>
          <w:lang w:val="en-US"/>
        </w:rPr>
        <w:t>booth</w:t>
      </w:r>
      <w:r w:rsidRPr="00C7363F">
        <w:rPr>
          <w:sz w:val="22"/>
          <w:lang w:val="en-US"/>
        </w:rPr>
        <w:t xml:space="preserve"> </w:t>
      </w:r>
      <w:r>
        <w:rPr>
          <w:sz w:val="22"/>
          <w:lang w:val="en-US"/>
        </w:rPr>
        <w:t>size</w:t>
      </w:r>
      <w:r w:rsidR="00F629D3" w:rsidRPr="00C7363F">
        <w:rPr>
          <w:sz w:val="22"/>
          <w:lang w:val="en-US"/>
        </w:rPr>
        <w:t xml:space="preserve">: 4 </w:t>
      </w:r>
      <w:r w:rsidR="00F629D3">
        <w:rPr>
          <w:sz w:val="22"/>
        </w:rPr>
        <w:t>м</w:t>
      </w:r>
      <w:r w:rsidR="00F629D3" w:rsidRPr="00C7363F">
        <w:rPr>
          <w:sz w:val="22"/>
          <w:vertAlign w:val="superscript"/>
          <w:lang w:val="en-US"/>
        </w:rPr>
        <w:t xml:space="preserve">2 </w:t>
      </w:r>
      <w:r w:rsidRPr="00C7363F">
        <w:rPr>
          <w:sz w:val="22"/>
          <w:lang w:val="en-US"/>
        </w:rPr>
        <w:t>–</w:t>
      </w:r>
      <w:r w:rsidR="00F629D3" w:rsidRPr="00C7363F">
        <w:rPr>
          <w:sz w:val="22"/>
          <w:lang w:val="en-US"/>
        </w:rPr>
        <w:t xml:space="preserve"> </w:t>
      </w:r>
      <w:r>
        <w:rPr>
          <w:sz w:val="22"/>
          <w:lang w:val="en-US"/>
        </w:rPr>
        <w:t>perimeter location</w:t>
      </w:r>
      <w:r w:rsidR="00F629D3" w:rsidRPr="00C7363F">
        <w:rPr>
          <w:sz w:val="22"/>
          <w:lang w:val="en-US"/>
        </w:rPr>
        <w:t>, 6</w:t>
      </w:r>
      <w:r w:rsidR="00F629D3">
        <w:rPr>
          <w:sz w:val="22"/>
        </w:rPr>
        <w:t>м</w:t>
      </w:r>
      <w:r w:rsidR="00F629D3" w:rsidRPr="00C7363F">
        <w:rPr>
          <w:sz w:val="22"/>
          <w:vertAlign w:val="superscript"/>
          <w:lang w:val="en-US"/>
        </w:rPr>
        <w:t xml:space="preserve">2 </w:t>
      </w:r>
      <w:r w:rsidR="00F629D3" w:rsidRPr="00C7363F">
        <w:rPr>
          <w:sz w:val="22"/>
          <w:lang w:val="en-US"/>
        </w:rPr>
        <w:t xml:space="preserve">– </w:t>
      </w:r>
      <w:r>
        <w:rPr>
          <w:sz w:val="22"/>
          <w:lang w:val="en-US"/>
        </w:rPr>
        <w:t>central location</w:t>
      </w:r>
      <w:r w:rsidR="00F629D3" w:rsidRPr="00C7363F">
        <w:rPr>
          <w:sz w:val="22"/>
          <w:lang w:val="en-US"/>
        </w:rPr>
        <w:t>.</w:t>
      </w:r>
    </w:p>
    <w:p w:rsidR="00F629D3" w:rsidRDefault="00C7363F" w:rsidP="00F629D3">
      <w:pPr>
        <w:spacing w:before="120"/>
        <w:rPr>
          <w:sz w:val="22"/>
        </w:rPr>
      </w:pPr>
      <w:r>
        <w:rPr>
          <w:sz w:val="22"/>
          <w:lang w:val="en-US"/>
        </w:rPr>
        <w:t>Additionally charged</w:t>
      </w:r>
      <w:r w:rsidR="00F629D3">
        <w:rPr>
          <w:sz w:val="22"/>
        </w:rPr>
        <w:t>:</w:t>
      </w:r>
    </w:p>
    <w:tbl>
      <w:tblPr>
        <w:tblStyle w:val="aa"/>
        <w:tblW w:w="0" w:type="auto"/>
        <w:tblLook w:val="04A0" w:firstRow="1" w:lastRow="0" w:firstColumn="1" w:lastColumn="0" w:noHBand="0" w:noVBand="1"/>
      </w:tblPr>
      <w:tblGrid>
        <w:gridCol w:w="3115"/>
        <w:gridCol w:w="3115"/>
        <w:gridCol w:w="3115"/>
      </w:tblGrid>
      <w:tr w:rsidR="00F629D3" w:rsidTr="00F629D3">
        <w:tc>
          <w:tcPr>
            <w:tcW w:w="3115" w:type="dxa"/>
          </w:tcPr>
          <w:p w:rsidR="00F629D3" w:rsidRPr="00C7363F" w:rsidRDefault="00C7363F" w:rsidP="00F629D3">
            <w:pPr>
              <w:rPr>
                <w:lang w:val="en-US"/>
              </w:rPr>
            </w:pPr>
            <w:r>
              <w:rPr>
                <w:lang w:val="en-US"/>
              </w:rPr>
              <w:t>Corner booth</w:t>
            </w:r>
          </w:p>
        </w:tc>
        <w:tc>
          <w:tcPr>
            <w:tcW w:w="3115" w:type="dxa"/>
          </w:tcPr>
          <w:p w:rsidR="00F629D3" w:rsidRPr="00C7363F" w:rsidRDefault="00C7363F" w:rsidP="00F629D3">
            <w:pPr>
              <w:rPr>
                <w:lang w:val="en-US"/>
              </w:rPr>
            </w:pPr>
            <w:r>
              <w:rPr>
                <w:lang w:val="en-US"/>
              </w:rPr>
              <w:t>2 open sides</w:t>
            </w:r>
          </w:p>
        </w:tc>
        <w:tc>
          <w:tcPr>
            <w:tcW w:w="3115" w:type="dxa"/>
          </w:tcPr>
          <w:p w:rsidR="00F629D3" w:rsidRPr="00C7363F" w:rsidRDefault="00F629D3" w:rsidP="00C7363F">
            <w:pPr>
              <w:rPr>
                <w:lang w:val="en-US"/>
              </w:rPr>
            </w:pPr>
            <w:r>
              <w:t xml:space="preserve">+5% </w:t>
            </w:r>
            <w:r w:rsidR="00C7363F">
              <w:rPr>
                <w:lang w:val="en-US"/>
              </w:rPr>
              <w:t>to the basic cost</w:t>
            </w:r>
          </w:p>
        </w:tc>
      </w:tr>
      <w:tr w:rsidR="00F629D3" w:rsidTr="00F629D3">
        <w:tc>
          <w:tcPr>
            <w:tcW w:w="3115" w:type="dxa"/>
          </w:tcPr>
          <w:p w:rsidR="00F629D3" w:rsidRPr="00C7363F" w:rsidRDefault="00C7363F" w:rsidP="00F629D3">
            <w:pPr>
              <w:rPr>
                <w:lang w:val="en-US"/>
              </w:rPr>
            </w:pPr>
            <w:r>
              <w:rPr>
                <w:lang w:val="en-US"/>
              </w:rPr>
              <w:t xml:space="preserve">Semi-island booth </w:t>
            </w:r>
          </w:p>
        </w:tc>
        <w:tc>
          <w:tcPr>
            <w:tcW w:w="3115" w:type="dxa"/>
          </w:tcPr>
          <w:p w:rsidR="00F629D3" w:rsidRPr="00C7363F" w:rsidRDefault="00C7363F" w:rsidP="00F629D3">
            <w:pPr>
              <w:rPr>
                <w:lang w:val="en-US"/>
              </w:rPr>
            </w:pPr>
            <w:r>
              <w:rPr>
                <w:lang w:val="en-US"/>
              </w:rPr>
              <w:t>3 open sides</w:t>
            </w:r>
          </w:p>
        </w:tc>
        <w:tc>
          <w:tcPr>
            <w:tcW w:w="3115" w:type="dxa"/>
          </w:tcPr>
          <w:p w:rsidR="00F629D3" w:rsidRDefault="00F629D3" w:rsidP="00F629D3">
            <w:r>
              <w:t xml:space="preserve">+7% </w:t>
            </w:r>
            <w:r w:rsidR="00C7363F">
              <w:rPr>
                <w:lang w:val="en-US"/>
              </w:rPr>
              <w:t>to the basic cost</w:t>
            </w:r>
          </w:p>
        </w:tc>
      </w:tr>
      <w:tr w:rsidR="00F629D3" w:rsidTr="00F629D3">
        <w:tc>
          <w:tcPr>
            <w:tcW w:w="3115" w:type="dxa"/>
          </w:tcPr>
          <w:p w:rsidR="00F629D3" w:rsidRPr="00C7363F" w:rsidRDefault="00C7363F" w:rsidP="00F629D3">
            <w:pPr>
              <w:rPr>
                <w:lang w:val="en-US"/>
              </w:rPr>
            </w:pPr>
            <w:r>
              <w:rPr>
                <w:lang w:val="en-US"/>
              </w:rPr>
              <w:t>Island booth</w:t>
            </w:r>
          </w:p>
        </w:tc>
        <w:tc>
          <w:tcPr>
            <w:tcW w:w="3115" w:type="dxa"/>
          </w:tcPr>
          <w:p w:rsidR="00F629D3" w:rsidRPr="00C7363F" w:rsidRDefault="00C7363F" w:rsidP="00F629D3">
            <w:pPr>
              <w:rPr>
                <w:lang w:val="en-US"/>
              </w:rPr>
            </w:pPr>
            <w:r>
              <w:rPr>
                <w:lang w:val="en-US"/>
              </w:rPr>
              <w:t>4 open sides</w:t>
            </w:r>
          </w:p>
        </w:tc>
        <w:tc>
          <w:tcPr>
            <w:tcW w:w="3115" w:type="dxa"/>
          </w:tcPr>
          <w:p w:rsidR="00F629D3" w:rsidRDefault="00F629D3" w:rsidP="00C7363F">
            <w:r>
              <w:t xml:space="preserve">+10% </w:t>
            </w:r>
            <w:r w:rsidR="00C7363F">
              <w:rPr>
                <w:lang w:val="en-US"/>
              </w:rPr>
              <w:t>to the basic cost</w:t>
            </w:r>
          </w:p>
        </w:tc>
      </w:tr>
    </w:tbl>
    <w:p w:rsidR="002527B0" w:rsidRDefault="002527B0" w:rsidP="002527B0">
      <w:pPr>
        <w:pStyle w:val="af1"/>
        <w:widowControl/>
        <w:tabs>
          <w:tab w:val="num" w:pos="-426"/>
          <w:tab w:val="left" w:pos="426"/>
        </w:tabs>
        <w:spacing w:after="120"/>
        <w:ind w:left="-284"/>
        <w:rPr>
          <w:rFonts w:ascii="Times New Roman" w:hAnsi="Times New Roman"/>
          <w:b w:val="0"/>
          <w:color w:val="auto"/>
          <w:sz w:val="20"/>
          <w:lang w:val="en-US"/>
        </w:rPr>
      </w:pPr>
    </w:p>
    <w:p w:rsidR="002527B0" w:rsidRPr="002527B0" w:rsidRDefault="002527B0" w:rsidP="002527B0">
      <w:pPr>
        <w:pStyle w:val="af1"/>
        <w:widowControl/>
        <w:tabs>
          <w:tab w:val="num" w:pos="-426"/>
          <w:tab w:val="left" w:pos="426"/>
        </w:tabs>
        <w:spacing w:after="120"/>
        <w:ind w:left="-284"/>
        <w:jc w:val="center"/>
        <w:rPr>
          <w:rFonts w:ascii="Times New Roman" w:hAnsi="Times New Roman"/>
          <w:i/>
          <w:sz w:val="20"/>
          <w:lang w:val="en-GB"/>
        </w:rPr>
      </w:pPr>
      <w:r w:rsidRPr="002527B0">
        <w:rPr>
          <w:rFonts w:ascii="Times New Roman" w:hAnsi="Times New Roman"/>
          <w:b w:val="0"/>
          <w:i/>
          <w:color w:val="auto"/>
          <w:sz w:val="20"/>
          <w:lang w:val="en-US"/>
        </w:rPr>
        <w:t>If the Exhibitor chooses the location and area of the booth that violate the overall composition of the exhibition booths, the Organizer has the right to introduce extra charges for the booth chosen by the Exhibitor in the amount of 5% to 15% of the booth  cost.</w:t>
      </w:r>
      <w:r w:rsidRPr="002527B0">
        <w:rPr>
          <w:rFonts w:ascii="Times New Roman" w:hAnsi="Times New Roman"/>
          <w:b w:val="0"/>
          <w:i/>
          <w:color w:val="auto"/>
          <w:sz w:val="20"/>
          <w:lang w:val="en-US"/>
        </w:rPr>
        <w:br/>
      </w:r>
    </w:p>
    <w:p w:rsidR="00F629D3" w:rsidRPr="008401E1" w:rsidRDefault="008401E1" w:rsidP="00F629D3">
      <w:pPr>
        <w:pStyle w:val="1"/>
        <w:rPr>
          <w:lang w:val="en-US"/>
        </w:rPr>
      </w:pPr>
      <w:bookmarkStart w:id="2" w:name="_Toc142492692"/>
      <w:r>
        <w:rPr>
          <w:lang w:val="en-US"/>
        </w:rPr>
        <w:t>Venue</w:t>
      </w:r>
      <w:bookmarkEnd w:id="2"/>
    </w:p>
    <w:p w:rsidR="008401E1" w:rsidRPr="008401E1" w:rsidRDefault="008401E1" w:rsidP="008401E1">
      <w:pPr>
        <w:pStyle w:val="a3"/>
        <w:spacing w:after="0" w:line="240" w:lineRule="auto"/>
        <w:rPr>
          <w:rStyle w:val="a9"/>
          <w:i/>
          <w:color w:val="auto"/>
          <w:spacing w:val="0"/>
          <w:sz w:val="22"/>
          <w:lang w:val="en-GB"/>
        </w:rPr>
      </w:pPr>
      <w:proofErr w:type="gramStart"/>
      <w:r>
        <w:rPr>
          <w:sz w:val="22"/>
          <w:lang w:val="en-US"/>
        </w:rPr>
        <w:t>Exhibition  will</w:t>
      </w:r>
      <w:proofErr w:type="gramEnd"/>
      <w:r>
        <w:rPr>
          <w:sz w:val="22"/>
          <w:lang w:val="en-US"/>
        </w:rPr>
        <w:t xml:space="preserve"> be held at</w:t>
      </w:r>
      <w:r w:rsidRPr="008401E1">
        <w:rPr>
          <w:sz w:val="22"/>
          <w:lang w:val="en-US"/>
        </w:rPr>
        <w:t xml:space="preserve"> </w:t>
      </w:r>
      <w:r w:rsidRPr="008401E1">
        <w:rPr>
          <w:rStyle w:val="a9"/>
          <w:i/>
          <w:color w:val="auto"/>
          <w:spacing w:val="0"/>
          <w:sz w:val="22"/>
          <w:lang w:val="en-GB"/>
        </w:rPr>
        <w:t>VDNH, Pavilion 5</w:t>
      </w:r>
      <w:r w:rsidRPr="008401E1">
        <w:rPr>
          <w:rStyle w:val="a9"/>
          <w:i/>
          <w:color w:val="auto"/>
          <w:spacing w:val="0"/>
          <w:sz w:val="22"/>
          <w:lang w:val="en-US"/>
        </w:rPr>
        <w:t xml:space="preserve">7, </w:t>
      </w:r>
      <w:r w:rsidRPr="008401E1">
        <w:rPr>
          <w:rStyle w:val="a9"/>
          <w:i/>
          <w:color w:val="auto"/>
          <w:spacing w:val="0"/>
          <w:sz w:val="22"/>
          <w:lang w:val="en-GB"/>
        </w:rPr>
        <w:t>Prospect Mira, 119, Moscow, Russia, 129223</w:t>
      </w:r>
    </w:p>
    <w:p w:rsidR="006214FA" w:rsidRPr="008401E1" w:rsidRDefault="006214FA" w:rsidP="006214FA">
      <w:pPr>
        <w:rPr>
          <w:sz w:val="22"/>
          <w:lang w:val="en-US"/>
        </w:rPr>
      </w:pPr>
    </w:p>
    <w:p w:rsidR="00F629D3" w:rsidRPr="008401E1" w:rsidRDefault="008401E1" w:rsidP="00F629D3">
      <w:pPr>
        <w:rPr>
          <w:sz w:val="22"/>
          <w:lang w:val="en-US"/>
        </w:rPr>
      </w:pPr>
      <w:r>
        <w:rPr>
          <w:sz w:val="22"/>
          <w:lang w:val="en-US"/>
        </w:rPr>
        <w:t>G</w:t>
      </w:r>
      <w:r w:rsidRPr="008401E1">
        <w:rPr>
          <w:sz w:val="22"/>
          <w:lang w:val="en-US"/>
        </w:rPr>
        <w:t xml:space="preserve">eolocation on </w:t>
      </w:r>
      <w:proofErr w:type="spellStart"/>
      <w:r w:rsidRPr="008401E1">
        <w:rPr>
          <w:sz w:val="22"/>
          <w:lang w:val="en-US"/>
        </w:rPr>
        <w:t>Yandex</w:t>
      </w:r>
      <w:proofErr w:type="spellEnd"/>
      <w:r w:rsidRPr="008401E1">
        <w:rPr>
          <w:sz w:val="22"/>
          <w:lang w:val="en-US"/>
        </w:rPr>
        <w:t xml:space="preserve"> </w:t>
      </w:r>
      <w:proofErr w:type="gramStart"/>
      <w:r w:rsidRPr="008401E1">
        <w:rPr>
          <w:sz w:val="22"/>
          <w:lang w:val="en-US"/>
        </w:rPr>
        <w:t>maps</w:t>
      </w:r>
      <w:r>
        <w:rPr>
          <w:sz w:val="22"/>
          <w:lang w:val="en-US"/>
        </w:rPr>
        <w:t xml:space="preserve"> </w:t>
      </w:r>
      <w:r w:rsidR="006214FA" w:rsidRPr="008401E1">
        <w:rPr>
          <w:sz w:val="22"/>
          <w:lang w:val="en-US"/>
        </w:rPr>
        <w:t>:</w:t>
      </w:r>
      <w:proofErr w:type="gramEnd"/>
      <w:r w:rsidR="006214FA" w:rsidRPr="008401E1">
        <w:rPr>
          <w:sz w:val="22"/>
          <w:lang w:val="en-US"/>
        </w:rPr>
        <w:t xml:space="preserve"> </w:t>
      </w:r>
      <w:r w:rsidRPr="008401E1">
        <w:rPr>
          <w:color w:val="0070C0"/>
          <w:sz w:val="22"/>
          <w:u w:val="single"/>
          <w:lang w:val="en-US"/>
        </w:rPr>
        <w:t>HERE</w:t>
      </w:r>
    </w:p>
    <w:p w:rsidR="00D80057" w:rsidRPr="008401E1" w:rsidRDefault="00D80057" w:rsidP="00F629D3">
      <w:pPr>
        <w:rPr>
          <w:b/>
          <w:sz w:val="22"/>
          <w:lang w:val="en-US"/>
        </w:rPr>
      </w:pPr>
    </w:p>
    <w:p w:rsidR="006214FA" w:rsidRPr="00913D6E" w:rsidRDefault="0060685B" w:rsidP="00F629D3">
      <w:pPr>
        <w:rPr>
          <w:b/>
          <w:sz w:val="22"/>
          <w:lang w:val="en-US"/>
        </w:rPr>
      </w:pPr>
      <w:r>
        <w:rPr>
          <w:b/>
          <w:sz w:val="22"/>
          <w:lang w:val="en-US"/>
        </w:rPr>
        <w:t>D</w:t>
      </w:r>
      <w:r w:rsidR="00913D6E">
        <w:rPr>
          <w:b/>
          <w:sz w:val="22"/>
          <w:lang w:val="en-US"/>
        </w:rPr>
        <w:t>e</w:t>
      </w:r>
    </w:p>
    <w:p w:rsidR="00E57B4D" w:rsidRPr="00E57B4D" w:rsidRDefault="00E57B4D" w:rsidP="00E57B4D">
      <w:pPr>
        <w:pStyle w:val="a7"/>
        <w:numPr>
          <w:ilvl w:val="0"/>
          <w:numId w:val="1"/>
        </w:numPr>
        <w:autoSpaceDE w:val="0"/>
        <w:autoSpaceDN w:val="0"/>
        <w:adjustRightInd w:val="0"/>
        <w:rPr>
          <w:rFonts w:ascii="Cambria" w:eastAsia="ArialNarrow" w:hAnsi="Cambria"/>
          <w:sz w:val="21"/>
          <w:szCs w:val="21"/>
          <w:lang w:val="en-GB"/>
        </w:rPr>
      </w:pPr>
      <w:r w:rsidRPr="00E57B4D">
        <w:rPr>
          <w:rFonts w:ascii="Cambria" w:eastAsia="ArialNarrow" w:hAnsi="Cambria"/>
          <w:sz w:val="21"/>
          <w:szCs w:val="21"/>
          <w:lang w:val="en-GB"/>
        </w:rPr>
        <w:t xml:space="preserve">By METRO. Metro station "VDNH", the first car from the </w:t>
      </w:r>
      <w:proofErr w:type="spellStart"/>
      <w:r w:rsidRPr="00E57B4D">
        <w:rPr>
          <w:rFonts w:ascii="Cambria" w:eastAsia="ArialNarrow" w:hAnsi="Cambria"/>
          <w:sz w:val="21"/>
          <w:szCs w:val="21"/>
          <w:lang w:val="en-GB"/>
        </w:rPr>
        <w:t>center</w:t>
      </w:r>
      <w:proofErr w:type="spellEnd"/>
      <w:r w:rsidRPr="00E57B4D">
        <w:rPr>
          <w:rFonts w:ascii="Cambria" w:eastAsia="ArialNarrow" w:hAnsi="Cambria"/>
          <w:sz w:val="21"/>
          <w:szCs w:val="21"/>
          <w:lang w:val="en-GB"/>
        </w:rPr>
        <w:t>, exit towards the "Main Entrance of VDNH" Free electric buses operate on the territory of VDNH. You can sit at the arch of the main entrance and follow to the stop pavilion No. 57 "Palace of Marriage".</w:t>
      </w:r>
    </w:p>
    <w:p w:rsidR="00E57B4D" w:rsidRPr="00E57B4D" w:rsidRDefault="00E57B4D" w:rsidP="005067AA">
      <w:pPr>
        <w:pStyle w:val="a7"/>
        <w:numPr>
          <w:ilvl w:val="0"/>
          <w:numId w:val="1"/>
        </w:numPr>
        <w:spacing w:line="240" w:lineRule="auto"/>
        <w:rPr>
          <w:sz w:val="21"/>
          <w:szCs w:val="21"/>
        </w:rPr>
      </w:pPr>
      <w:r w:rsidRPr="00E57B4D">
        <w:rPr>
          <w:sz w:val="21"/>
          <w:szCs w:val="21"/>
          <w:lang w:val="en-US"/>
        </w:rPr>
        <w:t xml:space="preserve">By PUBLIC TRANSPORT </w:t>
      </w:r>
    </w:p>
    <w:p w:rsidR="00E57B4D" w:rsidRDefault="00E57B4D" w:rsidP="00E57B4D">
      <w:pPr>
        <w:autoSpaceDE w:val="0"/>
        <w:autoSpaceDN w:val="0"/>
        <w:adjustRightInd w:val="0"/>
        <w:rPr>
          <w:rFonts w:ascii="Cambria" w:eastAsia="ArialNarrow" w:hAnsi="Cambria"/>
          <w:sz w:val="21"/>
          <w:szCs w:val="21"/>
          <w:lang w:val="en-GB"/>
        </w:rPr>
      </w:pPr>
      <w:r w:rsidRPr="00E57B4D">
        <w:rPr>
          <w:sz w:val="21"/>
          <w:szCs w:val="21"/>
          <w:lang w:val="en-US"/>
        </w:rPr>
        <w:tab/>
        <w:t xml:space="preserve">By a </w:t>
      </w:r>
      <w:proofErr w:type="gramStart"/>
      <w:r w:rsidRPr="00E57B4D">
        <w:rPr>
          <w:sz w:val="21"/>
          <w:szCs w:val="21"/>
          <w:lang w:val="en-US"/>
        </w:rPr>
        <w:t>shuttle  bus</w:t>
      </w:r>
      <w:proofErr w:type="gramEnd"/>
      <w:r w:rsidRPr="00E57B4D">
        <w:rPr>
          <w:sz w:val="21"/>
          <w:szCs w:val="21"/>
          <w:lang w:val="en-US"/>
        </w:rPr>
        <w:t xml:space="preserve"> №533 f</w:t>
      </w:r>
      <w:r w:rsidRPr="00E57B4D">
        <w:rPr>
          <w:rFonts w:ascii="Cambria" w:eastAsia="ArialNarrow" w:hAnsi="Cambria"/>
          <w:sz w:val="21"/>
          <w:szCs w:val="21"/>
          <w:lang w:val="en-GB"/>
        </w:rPr>
        <w:t xml:space="preserve">rom metro VDNH and metro </w:t>
      </w:r>
      <w:proofErr w:type="spellStart"/>
      <w:r w:rsidRPr="00E57B4D">
        <w:rPr>
          <w:rFonts w:ascii="Cambria" w:eastAsia="ArialNarrow" w:hAnsi="Cambria"/>
          <w:sz w:val="21"/>
          <w:szCs w:val="21"/>
          <w:lang w:val="en-GB"/>
        </w:rPr>
        <w:t>Botanichesky</w:t>
      </w:r>
      <w:proofErr w:type="spellEnd"/>
      <w:r w:rsidRPr="00E57B4D">
        <w:rPr>
          <w:rFonts w:ascii="Cambria" w:eastAsia="ArialNarrow" w:hAnsi="Cambria"/>
          <w:sz w:val="21"/>
          <w:szCs w:val="21"/>
          <w:lang w:val="en-GB"/>
        </w:rPr>
        <w:t xml:space="preserve"> Sad to the "Palace of </w:t>
      </w:r>
      <w:r>
        <w:rPr>
          <w:rFonts w:ascii="Cambria" w:eastAsia="ArialNarrow" w:hAnsi="Cambria"/>
          <w:sz w:val="21"/>
          <w:szCs w:val="21"/>
          <w:lang w:val="en-GB"/>
        </w:rPr>
        <w:tab/>
      </w:r>
      <w:r w:rsidRPr="00E57B4D">
        <w:rPr>
          <w:rFonts w:ascii="Cambria" w:eastAsia="ArialNarrow" w:hAnsi="Cambria"/>
          <w:sz w:val="21"/>
          <w:szCs w:val="21"/>
          <w:lang w:val="en-GB"/>
        </w:rPr>
        <w:t>Marriage".</w:t>
      </w:r>
    </w:p>
    <w:p w:rsidR="00A150E5" w:rsidRPr="00A150E5" w:rsidRDefault="00E57B4D" w:rsidP="006214FA">
      <w:pPr>
        <w:pStyle w:val="a7"/>
        <w:numPr>
          <w:ilvl w:val="0"/>
          <w:numId w:val="1"/>
        </w:numPr>
        <w:spacing w:line="240" w:lineRule="auto"/>
        <w:rPr>
          <w:sz w:val="21"/>
          <w:szCs w:val="21"/>
          <w:lang w:val="en-US"/>
        </w:rPr>
      </w:pPr>
      <w:r w:rsidRPr="00A150E5">
        <w:rPr>
          <w:sz w:val="21"/>
          <w:szCs w:val="21"/>
          <w:lang w:val="en-US"/>
        </w:rPr>
        <w:t>By</w:t>
      </w:r>
      <w:r w:rsidRPr="00B83DB2">
        <w:rPr>
          <w:sz w:val="21"/>
          <w:szCs w:val="21"/>
          <w:lang w:val="en-US"/>
        </w:rPr>
        <w:t xml:space="preserve"> </w:t>
      </w:r>
      <w:r w:rsidRPr="00A150E5">
        <w:rPr>
          <w:sz w:val="21"/>
          <w:szCs w:val="21"/>
          <w:lang w:val="en-US"/>
        </w:rPr>
        <w:t>TAXI</w:t>
      </w:r>
      <w:r w:rsidR="006214FA" w:rsidRPr="00B83DB2">
        <w:rPr>
          <w:sz w:val="21"/>
          <w:szCs w:val="21"/>
          <w:lang w:val="en-US"/>
        </w:rPr>
        <w:t xml:space="preserve">. </w:t>
      </w:r>
      <w:r w:rsidRPr="00A150E5">
        <w:rPr>
          <w:rFonts w:ascii="Cambria" w:eastAsia="ArialNarrow" w:hAnsi="Cambria"/>
          <w:sz w:val="21"/>
          <w:szCs w:val="21"/>
          <w:lang w:val="en-GB"/>
        </w:rPr>
        <w:t>Prospect</w:t>
      </w:r>
      <w:r w:rsidRPr="00B83DB2">
        <w:rPr>
          <w:rFonts w:ascii="Cambria" w:eastAsia="ArialNarrow" w:hAnsi="Cambria"/>
          <w:sz w:val="21"/>
          <w:szCs w:val="21"/>
          <w:lang w:val="en-US"/>
        </w:rPr>
        <w:t xml:space="preserve"> </w:t>
      </w:r>
      <w:r w:rsidRPr="00A150E5">
        <w:rPr>
          <w:rFonts w:ascii="Cambria" w:eastAsia="ArialNarrow" w:hAnsi="Cambria"/>
          <w:sz w:val="21"/>
          <w:szCs w:val="21"/>
          <w:lang w:val="en-GB"/>
        </w:rPr>
        <w:t>Mira</w:t>
      </w:r>
      <w:r w:rsidRPr="00B83DB2">
        <w:rPr>
          <w:rFonts w:ascii="Cambria" w:eastAsia="ArialNarrow" w:hAnsi="Cambria"/>
          <w:sz w:val="21"/>
          <w:szCs w:val="21"/>
          <w:lang w:val="en-US"/>
        </w:rPr>
        <w:t xml:space="preserve">, 119, </w:t>
      </w:r>
      <w:r w:rsidRPr="00A150E5">
        <w:rPr>
          <w:rFonts w:ascii="Cambria" w:eastAsia="ArialNarrow" w:hAnsi="Cambria"/>
          <w:sz w:val="21"/>
          <w:szCs w:val="21"/>
          <w:lang w:val="en-GB"/>
        </w:rPr>
        <w:t>VDNH</w:t>
      </w:r>
      <w:r w:rsidRPr="00B83DB2">
        <w:rPr>
          <w:rFonts w:ascii="Cambria" w:eastAsia="ArialNarrow" w:hAnsi="Cambria"/>
          <w:sz w:val="21"/>
          <w:szCs w:val="21"/>
          <w:lang w:val="en-US"/>
        </w:rPr>
        <w:t xml:space="preserve">, </w:t>
      </w:r>
      <w:r w:rsidRPr="00A150E5">
        <w:rPr>
          <w:rFonts w:ascii="Cambria" w:eastAsia="ArialNarrow" w:hAnsi="Cambria"/>
          <w:sz w:val="21"/>
          <w:szCs w:val="21"/>
          <w:lang w:val="en-GB"/>
        </w:rPr>
        <w:t>pavilion</w:t>
      </w:r>
      <w:r w:rsidRPr="00B83DB2">
        <w:rPr>
          <w:rFonts w:ascii="Cambria" w:eastAsia="ArialNarrow" w:hAnsi="Cambria"/>
          <w:sz w:val="21"/>
          <w:szCs w:val="21"/>
          <w:lang w:val="en-US"/>
        </w:rPr>
        <w:t xml:space="preserve"> 57</w:t>
      </w:r>
      <w:r w:rsidR="006214FA" w:rsidRPr="00B83DB2">
        <w:rPr>
          <w:sz w:val="21"/>
          <w:szCs w:val="21"/>
          <w:lang w:val="en-US"/>
        </w:rPr>
        <w:t xml:space="preserve">. </w:t>
      </w:r>
      <w:r w:rsidR="00A150E5" w:rsidRPr="00A150E5">
        <w:rPr>
          <w:rFonts w:ascii="Cambria" w:eastAsia="ArialNarrow" w:hAnsi="Cambria"/>
          <w:sz w:val="21"/>
          <w:szCs w:val="21"/>
          <w:lang w:val="en-GB"/>
        </w:rPr>
        <w:t>Entry</w:t>
      </w:r>
      <w:r w:rsidR="00A150E5" w:rsidRPr="00A150E5">
        <w:rPr>
          <w:rFonts w:ascii="Cambria" w:eastAsia="ArialNarrow" w:hAnsi="Cambria"/>
          <w:sz w:val="21"/>
          <w:szCs w:val="21"/>
          <w:lang w:val="en-US"/>
        </w:rPr>
        <w:t xml:space="preserve"> </w:t>
      </w:r>
      <w:r w:rsidR="00A150E5" w:rsidRPr="00A150E5">
        <w:rPr>
          <w:rFonts w:ascii="Cambria" w:eastAsia="ArialNarrow" w:hAnsi="Cambria"/>
          <w:sz w:val="21"/>
          <w:szCs w:val="21"/>
          <w:lang w:val="en-GB"/>
        </w:rPr>
        <w:t>to</w:t>
      </w:r>
      <w:r w:rsidR="00A150E5" w:rsidRPr="00A150E5">
        <w:rPr>
          <w:rFonts w:ascii="Cambria" w:eastAsia="ArialNarrow" w:hAnsi="Cambria"/>
          <w:sz w:val="21"/>
          <w:szCs w:val="21"/>
          <w:lang w:val="en-US"/>
        </w:rPr>
        <w:t xml:space="preserve"> </w:t>
      </w:r>
      <w:r w:rsidR="00A150E5" w:rsidRPr="00A150E5">
        <w:rPr>
          <w:rFonts w:ascii="Cambria" w:eastAsia="ArialNarrow" w:hAnsi="Cambria"/>
          <w:sz w:val="21"/>
          <w:szCs w:val="21"/>
          <w:lang w:val="en-GB"/>
        </w:rPr>
        <w:t>the</w:t>
      </w:r>
      <w:r w:rsidR="00A150E5" w:rsidRPr="00A150E5">
        <w:rPr>
          <w:rFonts w:ascii="Cambria" w:eastAsia="ArialNarrow" w:hAnsi="Cambria"/>
          <w:sz w:val="21"/>
          <w:szCs w:val="21"/>
          <w:lang w:val="en-US"/>
        </w:rPr>
        <w:t xml:space="preserve"> </w:t>
      </w:r>
      <w:r w:rsidR="00A150E5" w:rsidRPr="00A150E5">
        <w:rPr>
          <w:rFonts w:ascii="Cambria" w:eastAsia="ArialNarrow" w:hAnsi="Cambria"/>
          <w:sz w:val="21"/>
          <w:szCs w:val="21"/>
          <w:lang w:val="en-GB"/>
        </w:rPr>
        <w:t>territory</w:t>
      </w:r>
      <w:r w:rsidR="00A150E5" w:rsidRPr="00A150E5">
        <w:rPr>
          <w:rFonts w:ascii="Cambria" w:eastAsia="ArialNarrow" w:hAnsi="Cambria"/>
          <w:sz w:val="21"/>
          <w:szCs w:val="21"/>
          <w:lang w:val="en-US"/>
        </w:rPr>
        <w:t xml:space="preserve"> </w:t>
      </w:r>
      <w:r w:rsidR="00A150E5" w:rsidRPr="00A150E5">
        <w:rPr>
          <w:rFonts w:ascii="Cambria" w:eastAsia="ArialNarrow" w:hAnsi="Cambria"/>
          <w:sz w:val="21"/>
          <w:szCs w:val="21"/>
          <w:lang w:val="en-GB"/>
        </w:rPr>
        <w:t>through</w:t>
      </w:r>
      <w:r w:rsidR="00A150E5" w:rsidRPr="00A150E5">
        <w:rPr>
          <w:rFonts w:ascii="Cambria" w:eastAsia="ArialNarrow" w:hAnsi="Cambria"/>
          <w:sz w:val="21"/>
          <w:szCs w:val="21"/>
          <w:lang w:val="en-US"/>
        </w:rPr>
        <w:t xml:space="preserve"> </w:t>
      </w:r>
      <w:r w:rsidR="00A150E5" w:rsidRPr="00A150E5">
        <w:rPr>
          <w:rFonts w:ascii="Cambria" w:eastAsia="ArialNarrow" w:hAnsi="Cambria"/>
          <w:sz w:val="21"/>
          <w:szCs w:val="21"/>
          <w:lang w:val="en-GB"/>
        </w:rPr>
        <w:t>the</w:t>
      </w:r>
      <w:r w:rsidR="00A150E5" w:rsidRPr="00A150E5">
        <w:rPr>
          <w:rFonts w:ascii="Cambria" w:eastAsia="ArialNarrow" w:hAnsi="Cambria"/>
          <w:sz w:val="21"/>
          <w:szCs w:val="21"/>
          <w:lang w:val="en-US"/>
        </w:rPr>
        <w:t xml:space="preserve"> </w:t>
      </w:r>
      <w:proofErr w:type="spellStart"/>
      <w:r w:rsidR="00A150E5" w:rsidRPr="00A150E5">
        <w:rPr>
          <w:rFonts w:ascii="Cambria" w:eastAsia="ArialNarrow" w:hAnsi="Cambria"/>
          <w:sz w:val="21"/>
          <w:szCs w:val="21"/>
          <w:lang w:val="en-GB"/>
        </w:rPr>
        <w:t>Sovkhozny</w:t>
      </w:r>
      <w:proofErr w:type="spellEnd"/>
      <w:r w:rsidR="00A150E5" w:rsidRPr="00A150E5">
        <w:rPr>
          <w:rFonts w:ascii="Cambria" w:eastAsia="ArialNarrow" w:hAnsi="Cambria"/>
          <w:sz w:val="21"/>
          <w:szCs w:val="21"/>
          <w:lang w:val="en-US"/>
        </w:rPr>
        <w:t xml:space="preserve"> </w:t>
      </w:r>
      <w:proofErr w:type="gramStart"/>
      <w:r w:rsidR="00A150E5" w:rsidRPr="00A150E5">
        <w:rPr>
          <w:rFonts w:ascii="Cambria" w:eastAsia="ArialNarrow" w:hAnsi="Cambria"/>
          <w:sz w:val="21"/>
          <w:szCs w:val="21"/>
          <w:lang w:val="en-GB"/>
        </w:rPr>
        <w:t>checkpoint</w:t>
      </w:r>
      <w:r w:rsidR="00A150E5" w:rsidRPr="00A150E5">
        <w:rPr>
          <w:sz w:val="21"/>
          <w:szCs w:val="21"/>
          <w:lang w:val="en-US"/>
        </w:rPr>
        <w:t xml:space="preserve">  to</w:t>
      </w:r>
      <w:proofErr w:type="gramEnd"/>
      <w:r w:rsidR="00A150E5" w:rsidRPr="00A150E5">
        <w:rPr>
          <w:sz w:val="21"/>
          <w:szCs w:val="21"/>
          <w:lang w:val="en-US"/>
        </w:rPr>
        <w:t xml:space="preserve"> the </w:t>
      </w:r>
      <w:proofErr w:type="spellStart"/>
      <w:r w:rsidR="00A150E5" w:rsidRPr="00A150E5">
        <w:rPr>
          <w:sz w:val="21"/>
          <w:szCs w:val="21"/>
          <w:lang w:val="en-US"/>
        </w:rPr>
        <w:t>Lipovaya</w:t>
      </w:r>
      <w:proofErr w:type="spellEnd"/>
      <w:r w:rsidR="00A150E5" w:rsidRPr="00A150E5">
        <w:rPr>
          <w:sz w:val="21"/>
          <w:szCs w:val="21"/>
          <w:lang w:val="en-US"/>
        </w:rPr>
        <w:t xml:space="preserve"> alley. </w:t>
      </w:r>
    </w:p>
    <w:p w:rsidR="00A150E5" w:rsidRPr="00A150E5" w:rsidRDefault="00A150E5" w:rsidP="00A150E5">
      <w:pPr>
        <w:pStyle w:val="a7"/>
        <w:spacing w:line="240" w:lineRule="auto"/>
        <w:rPr>
          <w:lang w:val="en-US"/>
        </w:rPr>
      </w:pPr>
    </w:p>
    <w:p w:rsidR="006214FA" w:rsidRPr="00C62A2E" w:rsidRDefault="00C62A2E" w:rsidP="00A150E5">
      <w:pPr>
        <w:pStyle w:val="a7"/>
        <w:spacing w:line="240" w:lineRule="auto"/>
        <w:rPr>
          <w:lang w:val="en-US"/>
        </w:rPr>
      </w:pPr>
      <w:r>
        <w:rPr>
          <w:lang w:val="en-US"/>
        </w:rPr>
        <w:t>Exhibition calendar:</w:t>
      </w:r>
    </w:p>
    <w:tbl>
      <w:tblPr>
        <w:tblStyle w:val="GridTable6ColorfulAccent1"/>
        <w:tblW w:w="9812" w:type="dxa"/>
        <w:tblInd w:w="-147" w:type="dxa"/>
        <w:tblLook w:val="04A0" w:firstRow="1" w:lastRow="0" w:firstColumn="1" w:lastColumn="0" w:noHBand="0" w:noVBand="1"/>
      </w:tblPr>
      <w:tblGrid>
        <w:gridCol w:w="2127"/>
        <w:gridCol w:w="2126"/>
        <w:gridCol w:w="2268"/>
        <w:gridCol w:w="1418"/>
        <w:gridCol w:w="1873"/>
      </w:tblGrid>
      <w:tr w:rsidR="00AC1F6A" w:rsidRPr="005067AA" w:rsidTr="005067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6214FA" w:rsidRPr="005067AA" w:rsidRDefault="00C62A2E" w:rsidP="005067AA">
            <w:pPr>
              <w:spacing w:line="240" w:lineRule="auto"/>
              <w:rPr>
                <w:b w:val="0"/>
                <w:sz w:val="21"/>
                <w:szCs w:val="21"/>
              </w:rPr>
            </w:pPr>
            <w:r>
              <w:rPr>
                <w:b w:val="0"/>
                <w:sz w:val="21"/>
                <w:szCs w:val="21"/>
                <w:lang w:val="en-US"/>
              </w:rPr>
              <w:t>Monday</w:t>
            </w:r>
            <w:r w:rsidR="006214FA" w:rsidRPr="005067AA">
              <w:rPr>
                <w:b w:val="0"/>
                <w:sz w:val="21"/>
                <w:szCs w:val="21"/>
              </w:rPr>
              <w:t>,</w:t>
            </w:r>
          </w:p>
          <w:p w:rsidR="006214FA" w:rsidRPr="005067AA" w:rsidRDefault="00C62A2E" w:rsidP="00C62A2E">
            <w:pPr>
              <w:spacing w:line="240" w:lineRule="auto"/>
              <w:rPr>
                <w:b w:val="0"/>
                <w:sz w:val="21"/>
                <w:szCs w:val="21"/>
              </w:rPr>
            </w:pPr>
            <w:r>
              <w:rPr>
                <w:b w:val="0"/>
                <w:sz w:val="21"/>
                <w:szCs w:val="21"/>
                <w:lang w:val="en-US"/>
              </w:rPr>
              <w:t xml:space="preserve">October, </w:t>
            </w:r>
            <w:r w:rsidR="006214FA" w:rsidRPr="005067AA">
              <w:rPr>
                <w:b w:val="0"/>
                <w:sz w:val="21"/>
                <w:szCs w:val="21"/>
              </w:rPr>
              <w:t>9</w:t>
            </w:r>
          </w:p>
        </w:tc>
        <w:tc>
          <w:tcPr>
            <w:tcW w:w="2126" w:type="dxa"/>
          </w:tcPr>
          <w:p w:rsidR="006214FA" w:rsidRPr="005067AA" w:rsidRDefault="00C62A2E" w:rsidP="005067AA">
            <w:pPr>
              <w:spacing w:line="240" w:lineRule="auto"/>
              <w:cnfStyle w:val="100000000000" w:firstRow="1" w:lastRow="0" w:firstColumn="0" w:lastColumn="0" w:oddVBand="0" w:evenVBand="0" w:oddHBand="0" w:evenHBand="0" w:firstRowFirstColumn="0" w:firstRowLastColumn="0" w:lastRowFirstColumn="0" w:lastRowLastColumn="0"/>
              <w:rPr>
                <w:b w:val="0"/>
                <w:sz w:val="21"/>
                <w:szCs w:val="21"/>
              </w:rPr>
            </w:pPr>
            <w:r>
              <w:rPr>
                <w:b w:val="0"/>
                <w:sz w:val="21"/>
                <w:szCs w:val="21"/>
                <w:lang w:val="en-US"/>
              </w:rPr>
              <w:t>Tuesday</w:t>
            </w:r>
            <w:r w:rsidR="006214FA" w:rsidRPr="005067AA">
              <w:rPr>
                <w:b w:val="0"/>
                <w:sz w:val="21"/>
                <w:szCs w:val="21"/>
              </w:rPr>
              <w:t>,</w:t>
            </w:r>
          </w:p>
          <w:p w:rsidR="006214FA" w:rsidRPr="005067AA" w:rsidRDefault="00C62A2E" w:rsidP="00C62A2E">
            <w:pPr>
              <w:spacing w:line="240" w:lineRule="auto"/>
              <w:cnfStyle w:val="100000000000" w:firstRow="1" w:lastRow="0" w:firstColumn="0" w:lastColumn="0" w:oddVBand="0" w:evenVBand="0" w:oddHBand="0" w:evenHBand="0" w:firstRowFirstColumn="0" w:firstRowLastColumn="0" w:lastRowFirstColumn="0" w:lastRowLastColumn="0"/>
              <w:rPr>
                <w:b w:val="0"/>
                <w:sz w:val="21"/>
                <w:szCs w:val="21"/>
              </w:rPr>
            </w:pPr>
            <w:r>
              <w:rPr>
                <w:b w:val="0"/>
                <w:sz w:val="21"/>
                <w:szCs w:val="21"/>
                <w:lang w:val="en-US"/>
              </w:rPr>
              <w:t>October,</w:t>
            </w:r>
            <w:r w:rsidR="006214FA" w:rsidRPr="005067AA">
              <w:rPr>
                <w:b w:val="0"/>
                <w:sz w:val="21"/>
                <w:szCs w:val="21"/>
              </w:rPr>
              <w:t xml:space="preserve">10 </w:t>
            </w:r>
          </w:p>
        </w:tc>
        <w:tc>
          <w:tcPr>
            <w:tcW w:w="2268" w:type="dxa"/>
          </w:tcPr>
          <w:p w:rsidR="006214FA" w:rsidRPr="005067AA" w:rsidRDefault="00C62A2E" w:rsidP="005067AA">
            <w:pPr>
              <w:spacing w:line="240" w:lineRule="auto"/>
              <w:cnfStyle w:val="100000000000" w:firstRow="1" w:lastRow="0" w:firstColumn="0" w:lastColumn="0" w:oddVBand="0" w:evenVBand="0" w:oddHBand="0" w:evenHBand="0" w:firstRowFirstColumn="0" w:firstRowLastColumn="0" w:lastRowFirstColumn="0" w:lastRowLastColumn="0"/>
              <w:rPr>
                <w:b w:val="0"/>
                <w:sz w:val="21"/>
                <w:szCs w:val="21"/>
              </w:rPr>
            </w:pPr>
            <w:r>
              <w:rPr>
                <w:b w:val="0"/>
                <w:sz w:val="21"/>
                <w:szCs w:val="21"/>
                <w:lang w:val="en-US"/>
              </w:rPr>
              <w:t>Wednesday</w:t>
            </w:r>
            <w:r w:rsidR="006214FA" w:rsidRPr="005067AA">
              <w:rPr>
                <w:b w:val="0"/>
                <w:sz w:val="21"/>
                <w:szCs w:val="21"/>
              </w:rPr>
              <w:t>,</w:t>
            </w:r>
          </w:p>
          <w:p w:rsidR="006214FA" w:rsidRPr="005067AA" w:rsidRDefault="00C62A2E" w:rsidP="00C62A2E">
            <w:pPr>
              <w:spacing w:line="240" w:lineRule="auto"/>
              <w:cnfStyle w:val="100000000000" w:firstRow="1" w:lastRow="0" w:firstColumn="0" w:lastColumn="0" w:oddVBand="0" w:evenVBand="0" w:oddHBand="0" w:evenHBand="0" w:firstRowFirstColumn="0" w:firstRowLastColumn="0" w:lastRowFirstColumn="0" w:lastRowLastColumn="0"/>
              <w:rPr>
                <w:b w:val="0"/>
                <w:sz w:val="21"/>
                <w:szCs w:val="21"/>
              </w:rPr>
            </w:pPr>
            <w:r>
              <w:rPr>
                <w:b w:val="0"/>
                <w:sz w:val="21"/>
                <w:szCs w:val="21"/>
                <w:lang w:val="en-US"/>
              </w:rPr>
              <w:t xml:space="preserve">October, </w:t>
            </w:r>
            <w:r w:rsidR="006214FA" w:rsidRPr="005067AA">
              <w:rPr>
                <w:b w:val="0"/>
                <w:sz w:val="21"/>
                <w:szCs w:val="21"/>
              </w:rPr>
              <w:t xml:space="preserve">11 </w:t>
            </w:r>
          </w:p>
        </w:tc>
        <w:tc>
          <w:tcPr>
            <w:tcW w:w="1418" w:type="dxa"/>
          </w:tcPr>
          <w:p w:rsidR="006214FA" w:rsidRPr="005067AA" w:rsidRDefault="00C62A2E" w:rsidP="005067AA">
            <w:pPr>
              <w:spacing w:line="240" w:lineRule="auto"/>
              <w:cnfStyle w:val="100000000000" w:firstRow="1" w:lastRow="0" w:firstColumn="0" w:lastColumn="0" w:oddVBand="0" w:evenVBand="0" w:oddHBand="0" w:evenHBand="0" w:firstRowFirstColumn="0" w:firstRowLastColumn="0" w:lastRowFirstColumn="0" w:lastRowLastColumn="0"/>
              <w:rPr>
                <w:b w:val="0"/>
                <w:sz w:val="21"/>
                <w:szCs w:val="21"/>
              </w:rPr>
            </w:pPr>
            <w:r>
              <w:rPr>
                <w:b w:val="0"/>
                <w:sz w:val="21"/>
                <w:szCs w:val="21"/>
                <w:lang w:val="en-US"/>
              </w:rPr>
              <w:t>Thursday</w:t>
            </w:r>
            <w:r w:rsidR="006214FA" w:rsidRPr="005067AA">
              <w:rPr>
                <w:b w:val="0"/>
                <w:sz w:val="21"/>
                <w:szCs w:val="21"/>
              </w:rPr>
              <w:t>,</w:t>
            </w:r>
          </w:p>
          <w:p w:rsidR="006214FA" w:rsidRPr="005067AA" w:rsidRDefault="00C62A2E" w:rsidP="00C62A2E">
            <w:pPr>
              <w:spacing w:line="240" w:lineRule="auto"/>
              <w:cnfStyle w:val="100000000000" w:firstRow="1" w:lastRow="0" w:firstColumn="0" w:lastColumn="0" w:oddVBand="0" w:evenVBand="0" w:oddHBand="0" w:evenHBand="0" w:firstRowFirstColumn="0" w:firstRowLastColumn="0" w:lastRowFirstColumn="0" w:lastRowLastColumn="0"/>
              <w:rPr>
                <w:b w:val="0"/>
                <w:sz w:val="21"/>
                <w:szCs w:val="21"/>
              </w:rPr>
            </w:pPr>
            <w:r>
              <w:rPr>
                <w:b w:val="0"/>
                <w:sz w:val="21"/>
                <w:szCs w:val="21"/>
                <w:lang w:val="en-US"/>
              </w:rPr>
              <w:t xml:space="preserve">October, </w:t>
            </w:r>
            <w:r w:rsidR="006214FA" w:rsidRPr="005067AA">
              <w:rPr>
                <w:b w:val="0"/>
                <w:sz w:val="21"/>
                <w:szCs w:val="21"/>
              </w:rPr>
              <w:t xml:space="preserve">12 </w:t>
            </w:r>
          </w:p>
        </w:tc>
        <w:tc>
          <w:tcPr>
            <w:tcW w:w="1873" w:type="dxa"/>
          </w:tcPr>
          <w:p w:rsidR="006214FA" w:rsidRPr="005067AA" w:rsidRDefault="007A6A08" w:rsidP="005067AA">
            <w:pPr>
              <w:spacing w:line="240" w:lineRule="auto"/>
              <w:cnfStyle w:val="100000000000" w:firstRow="1" w:lastRow="0" w:firstColumn="0" w:lastColumn="0" w:oddVBand="0" w:evenVBand="0" w:oddHBand="0" w:evenHBand="0" w:firstRowFirstColumn="0" w:firstRowLastColumn="0" w:lastRowFirstColumn="0" w:lastRowLastColumn="0"/>
              <w:rPr>
                <w:b w:val="0"/>
                <w:sz w:val="21"/>
                <w:szCs w:val="21"/>
              </w:rPr>
            </w:pPr>
            <w:r>
              <w:rPr>
                <w:b w:val="0"/>
                <w:sz w:val="21"/>
                <w:szCs w:val="21"/>
                <w:lang w:val="en-US"/>
              </w:rPr>
              <w:t>Friday</w:t>
            </w:r>
            <w:r w:rsidR="006214FA" w:rsidRPr="005067AA">
              <w:rPr>
                <w:b w:val="0"/>
                <w:sz w:val="21"/>
                <w:szCs w:val="21"/>
              </w:rPr>
              <w:t>,</w:t>
            </w:r>
          </w:p>
          <w:p w:rsidR="006214FA" w:rsidRPr="005067AA" w:rsidRDefault="007A6A08" w:rsidP="007A6A08">
            <w:pPr>
              <w:spacing w:line="240" w:lineRule="auto"/>
              <w:cnfStyle w:val="100000000000" w:firstRow="1" w:lastRow="0" w:firstColumn="0" w:lastColumn="0" w:oddVBand="0" w:evenVBand="0" w:oddHBand="0" w:evenHBand="0" w:firstRowFirstColumn="0" w:firstRowLastColumn="0" w:lastRowFirstColumn="0" w:lastRowLastColumn="0"/>
              <w:rPr>
                <w:b w:val="0"/>
                <w:sz w:val="21"/>
                <w:szCs w:val="21"/>
              </w:rPr>
            </w:pPr>
            <w:r>
              <w:rPr>
                <w:b w:val="0"/>
                <w:sz w:val="21"/>
                <w:szCs w:val="21"/>
                <w:lang w:val="en-US"/>
              </w:rPr>
              <w:t xml:space="preserve">October, </w:t>
            </w:r>
            <w:r w:rsidR="006214FA" w:rsidRPr="005067AA">
              <w:rPr>
                <w:b w:val="0"/>
                <w:sz w:val="21"/>
                <w:szCs w:val="21"/>
              </w:rPr>
              <w:t xml:space="preserve">13 </w:t>
            </w:r>
          </w:p>
        </w:tc>
      </w:tr>
      <w:tr w:rsidR="00AC1F6A" w:rsidRPr="005067AA" w:rsidTr="0050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6214FA" w:rsidRPr="005067AA" w:rsidRDefault="006214FA" w:rsidP="005067AA">
            <w:pPr>
              <w:spacing w:line="240" w:lineRule="auto"/>
              <w:rPr>
                <w:sz w:val="21"/>
                <w:szCs w:val="21"/>
              </w:rPr>
            </w:pPr>
            <w:r w:rsidRPr="005067AA">
              <w:rPr>
                <w:sz w:val="21"/>
                <w:szCs w:val="21"/>
              </w:rPr>
              <w:t>14:00-20:00</w:t>
            </w:r>
          </w:p>
        </w:tc>
        <w:tc>
          <w:tcPr>
            <w:tcW w:w="2126" w:type="dxa"/>
          </w:tcPr>
          <w:p w:rsidR="006214FA" w:rsidRPr="005067AA" w:rsidRDefault="006214FA" w:rsidP="005067AA">
            <w:pPr>
              <w:spacing w:line="240" w:lineRule="auto"/>
              <w:cnfStyle w:val="000000100000" w:firstRow="0" w:lastRow="0" w:firstColumn="0" w:lastColumn="0" w:oddVBand="0" w:evenVBand="0" w:oddHBand="1" w:evenHBand="0" w:firstRowFirstColumn="0" w:firstRowLastColumn="0" w:lastRowFirstColumn="0" w:lastRowLastColumn="0"/>
              <w:rPr>
                <w:b/>
                <w:sz w:val="21"/>
                <w:szCs w:val="21"/>
              </w:rPr>
            </w:pPr>
            <w:r w:rsidRPr="005067AA">
              <w:rPr>
                <w:b/>
                <w:sz w:val="21"/>
                <w:szCs w:val="21"/>
              </w:rPr>
              <w:t>08:00-20:00</w:t>
            </w:r>
          </w:p>
        </w:tc>
        <w:tc>
          <w:tcPr>
            <w:tcW w:w="2268" w:type="dxa"/>
          </w:tcPr>
          <w:p w:rsidR="006214FA" w:rsidRPr="005067AA" w:rsidRDefault="006214FA" w:rsidP="005067AA">
            <w:pPr>
              <w:spacing w:line="240" w:lineRule="auto"/>
              <w:cnfStyle w:val="000000100000" w:firstRow="0" w:lastRow="0" w:firstColumn="0" w:lastColumn="0" w:oddVBand="0" w:evenVBand="0" w:oddHBand="1" w:evenHBand="0" w:firstRowFirstColumn="0" w:firstRowLastColumn="0" w:lastRowFirstColumn="0" w:lastRowLastColumn="0"/>
              <w:rPr>
                <w:b/>
                <w:sz w:val="21"/>
                <w:szCs w:val="21"/>
              </w:rPr>
            </w:pPr>
            <w:r w:rsidRPr="005067AA">
              <w:rPr>
                <w:b/>
                <w:sz w:val="21"/>
                <w:szCs w:val="21"/>
              </w:rPr>
              <w:t>08:00 – 10:00</w:t>
            </w:r>
          </w:p>
        </w:tc>
        <w:tc>
          <w:tcPr>
            <w:tcW w:w="1418" w:type="dxa"/>
          </w:tcPr>
          <w:p w:rsidR="006214FA" w:rsidRPr="005067AA" w:rsidRDefault="006214FA" w:rsidP="005067AA">
            <w:pPr>
              <w:spacing w:line="240" w:lineRule="auto"/>
              <w:cnfStyle w:val="000000100000" w:firstRow="0" w:lastRow="0" w:firstColumn="0" w:lastColumn="0" w:oddVBand="0" w:evenVBand="0" w:oddHBand="1" w:evenHBand="0" w:firstRowFirstColumn="0" w:firstRowLastColumn="0" w:lastRowFirstColumn="0" w:lastRowLastColumn="0"/>
              <w:rPr>
                <w:b/>
                <w:sz w:val="21"/>
                <w:szCs w:val="21"/>
              </w:rPr>
            </w:pPr>
            <w:r w:rsidRPr="005067AA">
              <w:rPr>
                <w:b/>
                <w:sz w:val="21"/>
                <w:szCs w:val="21"/>
              </w:rPr>
              <w:t>10:00-18:00</w:t>
            </w:r>
          </w:p>
        </w:tc>
        <w:tc>
          <w:tcPr>
            <w:tcW w:w="1873" w:type="dxa"/>
          </w:tcPr>
          <w:p w:rsidR="006214FA" w:rsidRPr="005067AA" w:rsidRDefault="006214FA" w:rsidP="005067AA">
            <w:pPr>
              <w:spacing w:line="240" w:lineRule="auto"/>
              <w:cnfStyle w:val="000000100000" w:firstRow="0" w:lastRow="0" w:firstColumn="0" w:lastColumn="0" w:oddVBand="0" w:evenVBand="0" w:oddHBand="1" w:evenHBand="0" w:firstRowFirstColumn="0" w:firstRowLastColumn="0" w:lastRowFirstColumn="0" w:lastRowLastColumn="0"/>
              <w:rPr>
                <w:b/>
                <w:sz w:val="21"/>
                <w:szCs w:val="21"/>
              </w:rPr>
            </w:pPr>
            <w:r w:rsidRPr="005067AA">
              <w:rPr>
                <w:b/>
                <w:sz w:val="21"/>
                <w:szCs w:val="21"/>
              </w:rPr>
              <w:t>10:00-16:00</w:t>
            </w:r>
          </w:p>
        </w:tc>
      </w:tr>
      <w:tr w:rsidR="00AC1F6A" w:rsidRPr="005067AA" w:rsidTr="005067AA">
        <w:tc>
          <w:tcPr>
            <w:cnfStyle w:val="001000000000" w:firstRow="0" w:lastRow="0" w:firstColumn="1" w:lastColumn="0" w:oddVBand="0" w:evenVBand="0" w:oddHBand="0" w:evenHBand="0" w:firstRowFirstColumn="0" w:firstRowLastColumn="0" w:lastRowFirstColumn="0" w:lastRowLastColumn="0"/>
            <w:tcW w:w="2127" w:type="dxa"/>
            <w:vMerge w:val="restart"/>
          </w:tcPr>
          <w:p w:rsidR="006214FA" w:rsidRPr="00A23367" w:rsidRDefault="00A23367" w:rsidP="005067AA">
            <w:pPr>
              <w:spacing w:line="240" w:lineRule="auto"/>
              <w:rPr>
                <w:b w:val="0"/>
                <w:sz w:val="21"/>
                <w:szCs w:val="21"/>
                <w:lang w:val="en-US"/>
              </w:rPr>
            </w:pPr>
            <w:r>
              <w:rPr>
                <w:b w:val="0"/>
                <w:sz w:val="21"/>
                <w:szCs w:val="21"/>
                <w:lang w:val="en-US"/>
              </w:rPr>
              <w:t>Exhibition mounting</w:t>
            </w:r>
            <w:r w:rsidR="006214FA" w:rsidRPr="00A23367">
              <w:rPr>
                <w:b w:val="0"/>
                <w:sz w:val="21"/>
                <w:szCs w:val="21"/>
                <w:lang w:val="en-US"/>
              </w:rPr>
              <w:t>.</w:t>
            </w:r>
          </w:p>
          <w:p w:rsidR="006214FA" w:rsidRPr="00A23367" w:rsidRDefault="00A23367" w:rsidP="005067AA">
            <w:pPr>
              <w:spacing w:line="240" w:lineRule="auto"/>
              <w:rPr>
                <w:sz w:val="21"/>
                <w:szCs w:val="21"/>
                <w:lang w:val="en-US"/>
              </w:rPr>
            </w:pPr>
            <w:r w:rsidRPr="00A23367">
              <w:rPr>
                <w:b w:val="0"/>
                <w:sz w:val="21"/>
                <w:szCs w:val="21"/>
                <w:lang w:val="en-US"/>
              </w:rPr>
              <w:t>Building stands. There is no check-in on this day.</w:t>
            </w:r>
          </w:p>
        </w:tc>
        <w:tc>
          <w:tcPr>
            <w:tcW w:w="2126" w:type="dxa"/>
            <w:vMerge w:val="restart"/>
          </w:tcPr>
          <w:p w:rsidR="006214FA" w:rsidRPr="005067AA" w:rsidRDefault="00A23367" w:rsidP="00A23367">
            <w:pPr>
              <w:spacing w:line="240" w:lineRule="auto"/>
              <w:cnfStyle w:val="000000000000" w:firstRow="0" w:lastRow="0" w:firstColumn="0" w:lastColumn="0" w:oddVBand="0" w:evenVBand="0" w:oddHBand="0" w:evenHBand="0" w:firstRowFirstColumn="0" w:firstRowLastColumn="0" w:lastRowFirstColumn="0" w:lastRowLastColumn="0"/>
              <w:rPr>
                <w:sz w:val="21"/>
                <w:szCs w:val="21"/>
              </w:rPr>
            </w:pPr>
            <w:r>
              <w:rPr>
                <w:sz w:val="21"/>
                <w:szCs w:val="21"/>
                <w:lang w:val="en-US"/>
              </w:rPr>
              <w:t>Exhibition mounting</w:t>
            </w:r>
            <w:r w:rsidR="006214FA" w:rsidRPr="00A23367">
              <w:rPr>
                <w:sz w:val="21"/>
                <w:szCs w:val="21"/>
                <w:lang w:val="en-US"/>
              </w:rPr>
              <w:t xml:space="preserve">. </w:t>
            </w:r>
            <w:r>
              <w:rPr>
                <w:sz w:val="21"/>
                <w:szCs w:val="21"/>
                <w:lang w:val="en-US"/>
              </w:rPr>
              <w:t>Exhibits move-in</w:t>
            </w:r>
            <w:r w:rsidR="006214FA" w:rsidRPr="00A23367">
              <w:rPr>
                <w:sz w:val="21"/>
                <w:szCs w:val="21"/>
                <w:lang w:val="en-US"/>
              </w:rPr>
              <w:t xml:space="preserve">. </w:t>
            </w:r>
            <w:r>
              <w:rPr>
                <w:sz w:val="21"/>
                <w:szCs w:val="21"/>
                <w:lang w:val="en-US"/>
              </w:rPr>
              <w:t>Preparation to the show</w:t>
            </w:r>
            <w:r w:rsidR="006214FA" w:rsidRPr="005067AA">
              <w:rPr>
                <w:sz w:val="21"/>
                <w:szCs w:val="21"/>
              </w:rPr>
              <w:t>.</w:t>
            </w:r>
          </w:p>
        </w:tc>
        <w:tc>
          <w:tcPr>
            <w:tcW w:w="2268" w:type="dxa"/>
          </w:tcPr>
          <w:p w:rsidR="006214FA" w:rsidRPr="006674C2" w:rsidRDefault="006674C2" w:rsidP="006674C2">
            <w:pPr>
              <w:spacing w:line="240" w:lineRule="auto"/>
              <w:cnfStyle w:val="000000000000" w:firstRow="0" w:lastRow="0" w:firstColumn="0" w:lastColumn="0" w:oddVBand="0" w:evenVBand="0" w:oddHBand="0" w:evenHBand="0" w:firstRowFirstColumn="0" w:firstRowLastColumn="0" w:lastRowFirstColumn="0" w:lastRowLastColumn="0"/>
              <w:rPr>
                <w:sz w:val="21"/>
                <w:szCs w:val="21"/>
                <w:lang w:val="en-US"/>
              </w:rPr>
            </w:pPr>
            <w:r w:rsidRPr="006674C2">
              <w:rPr>
                <w:sz w:val="21"/>
                <w:szCs w:val="21"/>
                <w:lang w:val="en-US"/>
              </w:rPr>
              <w:t xml:space="preserve">Completion of </w:t>
            </w:r>
            <w:r>
              <w:rPr>
                <w:sz w:val="21"/>
                <w:szCs w:val="21"/>
                <w:lang w:val="en-US"/>
              </w:rPr>
              <w:t>mounting</w:t>
            </w:r>
            <w:r w:rsidRPr="006674C2">
              <w:rPr>
                <w:sz w:val="21"/>
                <w:szCs w:val="21"/>
                <w:lang w:val="en-US"/>
              </w:rPr>
              <w:t>, if necessary.</w:t>
            </w:r>
          </w:p>
        </w:tc>
        <w:tc>
          <w:tcPr>
            <w:tcW w:w="1418" w:type="dxa"/>
            <w:vMerge w:val="restart"/>
          </w:tcPr>
          <w:p w:rsidR="006214FA" w:rsidRPr="006674C2" w:rsidRDefault="006674C2" w:rsidP="005067AA">
            <w:pPr>
              <w:spacing w:line="240" w:lineRule="auto"/>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Exhibition working hours.</w:t>
            </w:r>
          </w:p>
        </w:tc>
        <w:tc>
          <w:tcPr>
            <w:tcW w:w="1873" w:type="dxa"/>
          </w:tcPr>
          <w:p w:rsidR="006214FA" w:rsidRPr="006674C2" w:rsidRDefault="006674C2" w:rsidP="005067AA">
            <w:pPr>
              <w:spacing w:line="240" w:lineRule="auto"/>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Exhibition working hours.</w:t>
            </w:r>
          </w:p>
        </w:tc>
      </w:tr>
      <w:tr w:rsidR="00AC1F6A" w:rsidRPr="005067AA" w:rsidTr="00506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vMerge/>
          </w:tcPr>
          <w:p w:rsidR="006214FA" w:rsidRPr="005067AA" w:rsidRDefault="006214FA" w:rsidP="005067AA">
            <w:pPr>
              <w:spacing w:line="240" w:lineRule="auto"/>
              <w:rPr>
                <w:sz w:val="21"/>
                <w:szCs w:val="21"/>
              </w:rPr>
            </w:pPr>
          </w:p>
        </w:tc>
        <w:tc>
          <w:tcPr>
            <w:tcW w:w="2126" w:type="dxa"/>
            <w:vMerge/>
          </w:tcPr>
          <w:p w:rsidR="006214FA" w:rsidRPr="005067AA" w:rsidRDefault="006214FA" w:rsidP="005067AA">
            <w:pPr>
              <w:spacing w:line="240" w:lineRule="auto"/>
              <w:cnfStyle w:val="000000100000" w:firstRow="0" w:lastRow="0" w:firstColumn="0" w:lastColumn="0" w:oddVBand="0" w:evenVBand="0" w:oddHBand="1" w:evenHBand="0" w:firstRowFirstColumn="0" w:firstRowLastColumn="0" w:lastRowFirstColumn="0" w:lastRowLastColumn="0"/>
              <w:rPr>
                <w:sz w:val="21"/>
                <w:szCs w:val="21"/>
              </w:rPr>
            </w:pPr>
          </w:p>
        </w:tc>
        <w:tc>
          <w:tcPr>
            <w:tcW w:w="2268" w:type="dxa"/>
          </w:tcPr>
          <w:p w:rsidR="006214FA" w:rsidRPr="005067AA" w:rsidRDefault="006214FA" w:rsidP="005067AA">
            <w:pPr>
              <w:spacing w:line="240" w:lineRule="auto"/>
              <w:cnfStyle w:val="000000100000" w:firstRow="0" w:lastRow="0" w:firstColumn="0" w:lastColumn="0" w:oddVBand="0" w:evenVBand="0" w:oddHBand="1" w:evenHBand="0" w:firstRowFirstColumn="0" w:firstRowLastColumn="0" w:lastRowFirstColumn="0" w:lastRowLastColumn="0"/>
              <w:rPr>
                <w:b/>
                <w:sz w:val="21"/>
                <w:szCs w:val="21"/>
              </w:rPr>
            </w:pPr>
            <w:r w:rsidRPr="005067AA">
              <w:rPr>
                <w:b/>
                <w:sz w:val="21"/>
                <w:szCs w:val="21"/>
              </w:rPr>
              <w:t>10:00 – 18:00</w:t>
            </w:r>
          </w:p>
        </w:tc>
        <w:tc>
          <w:tcPr>
            <w:tcW w:w="1418" w:type="dxa"/>
            <w:vMerge/>
          </w:tcPr>
          <w:p w:rsidR="006214FA" w:rsidRPr="005067AA" w:rsidRDefault="006214FA" w:rsidP="005067AA">
            <w:pPr>
              <w:spacing w:line="240" w:lineRule="auto"/>
              <w:cnfStyle w:val="000000100000" w:firstRow="0" w:lastRow="0" w:firstColumn="0" w:lastColumn="0" w:oddVBand="0" w:evenVBand="0" w:oddHBand="1" w:evenHBand="0" w:firstRowFirstColumn="0" w:firstRowLastColumn="0" w:lastRowFirstColumn="0" w:lastRowLastColumn="0"/>
              <w:rPr>
                <w:sz w:val="21"/>
                <w:szCs w:val="21"/>
              </w:rPr>
            </w:pPr>
          </w:p>
        </w:tc>
        <w:tc>
          <w:tcPr>
            <w:tcW w:w="1873" w:type="dxa"/>
          </w:tcPr>
          <w:p w:rsidR="006214FA" w:rsidRPr="005067AA" w:rsidRDefault="006214FA" w:rsidP="005067AA">
            <w:pPr>
              <w:spacing w:line="240" w:lineRule="auto"/>
              <w:cnfStyle w:val="000000100000" w:firstRow="0" w:lastRow="0" w:firstColumn="0" w:lastColumn="0" w:oddVBand="0" w:evenVBand="0" w:oddHBand="1" w:evenHBand="0" w:firstRowFirstColumn="0" w:firstRowLastColumn="0" w:lastRowFirstColumn="0" w:lastRowLastColumn="0"/>
              <w:rPr>
                <w:b/>
                <w:sz w:val="21"/>
                <w:szCs w:val="21"/>
              </w:rPr>
            </w:pPr>
            <w:r w:rsidRPr="005067AA">
              <w:rPr>
                <w:b/>
                <w:sz w:val="21"/>
                <w:szCs w:val="21"/>
              </w:rPr>
              <w:t>16:00-20:00</w:t>
            </w:r>
          </w:p>
        </w:tc>
      </w:tr>
      <w:tr w:rsidR="00AC1F6A" w:rsidRPr="005067AA" w:rsidTr="005067AA">
        <w:tc>
          <w:tcPr>
            <w:cnfStyle w:val="001000000000" w:firstRow="0" w:lastRow="0" w:firstColumn="1" w:lastColumn="0" w:oddVBand="0" w:evenVBand="0" w:oddHBand="0" w:evenHBand="0" w:firstRowFirstColumn="0" w:firstRowLastColumn="0" w:lastRowFirstColumn="0" w:lastRowLastColumn="0"/>
            <w:tcW w:w="2127" w:type="dxa"/>
            <w:vMerge/>
          </w:tcPr>
          <w:p w:rsidR="006214FA" w:rsidRPr="005067AA" w:rsidRDefault="006214FA" w:rsidP="005067AA">
            <w:pPr>
              <w:spacing w:line="240" w:lineRule="auto"/>
              <w:rPr>
                <w:sz w:val="21"/>
                <w:szCs w:val="21"/>
              </w:rPr>
            </w:pPr>
          </w:p>
        </w:tc>
        <w:tc>
          <w:tcPr>
            <w:tcW w:w="2126" w:type="dxa"/>
            <w:vMerge/>
          </w:tcPr>
          <w:p w:rsidR="006214FA" w:rsidRPr="005067AA" w:rsidRDefault="006214FA" w:rsidP="005067AA">
            <w:pPr>
              <w:spacing w:line="240" w:lineRule="auto"/>
              <w:cnfStyle w:val="000000000000" w:firstRow="0" w:lastRow="0" w:firstColumn="0" w:lastColumn="0" w:oddVBand="0" w:evenVBand="0" w:oddHBand="0" w:evenHBand="0" w:firstRowFirstColumn="0" w:firstRowLastColumn="0" w:lastRowFirstColumn="0" w:lastRowLastColumn="0"/>
              <w:rPr>
                <w:sz w:val="21"/>
                <w:szCs w:val="21"/>
              </w:rPr>
            </w:pPr>
          </w:p>
        </w:tc>
        <w:tc>
          <w:tcPr>
            <w:tcW w:w="2268" w:type="dxa"/>
          </w:tcPr>
          <w:p w:rsidR="006214FA" w:rsidRPr="006674C2" w:rsidRDefault="006674C2" w:rsidP="005067AA">
            <w:pPr>
              <w:spacing w:line="240" w:lineRule="auto"/>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Exhibition working hours.</w:t>
            </w:r>
          </w:p>
        </w:tc>
        <w:tc>
          <w:tcPr>
            <w:tcW w:w="1418" w:type="dxa"/>
            <w:vMerge/>
          </w:tcPr>
          <w:p w:rsidR="006214FA" w:rsidRPr="005067AA" w:rsidRDefault="006214FA" w:rsidP="005067AA">
            <w:pPr>
              <w:spacing w:line="240" w:lineRule="auto"/>
              <w:cnfStyle w:val="000000000000" w:firstRow="0" w:lastRow="0" w:firstColumn="0" w:lastColumn="0" w:oddVBand="0" w:evenVBand="0" w:oddHBand="0" w:evenHBand="0" w:firstRowFirstColumn="0" w:firstRowLastColumn="0" w:lastRowFirstColumn="0" w:lastRowLastColumn="0"/>
              <w:rPr>
                <w:sz w:val="21"/>
                <w:szCs w:val="21"/>
              </w:rPr>
            </w:pPr>
          </w:p>
        </w:tc>
        <w:tc>
          <w:tcPr>
            <w:tcW w:w="1873" w:type="dxa"/>
          </w:tcPr>
          <w:p w:rsidR="006214FA" w:rsidRPr="006674C2" w:rsidRDefault="006674C2" w:rsidP="006674C2">
            <w:pPr>
              <w:spacing w:line="240" w:lineRule="auto"/>
              <w:cnfStyle w:val="000000000000" w:firstRow="0" w:lastRow="0" w:firstColumn="0" w:lastColumn="0" w:oddVBand="0" w:evenVBand="0" w:oddHBand="0" w:evenHBand="0" w:firstRowFirstColumn="0" w:firstRowLastColumn="0" w:lastRowFirstColumn="0" w:lastRowLastColumn="0"/>
              <w:rPr>
                <w:sz w:val="21"/>
                <w:szCs w:val="21"/>
                <w:lang w:val="en-US"/>
              </w:rPr>
            </w:pPr>
            <w:r>
              <w:rPr>
                <w:sz w:val="21"/>
                <w:szCs w:val="21"/>
                <w:lang w:val="en-US"/>
              </w:rPr>
              <w:t>Dismounting</w:t>
            </w:r>
            <w:r w:rsidR="006214FA" w:rsidRPr="005067AA">
              <w:rPr>
                <w:sz w:val="21"/>
                <w:szCs w:val="21"/>
              </w:rPr>
              <w:t xml:space="preserve">. </w:t>
            </w:r>
            <w:r>
              <w:rPr>
                <w:sz w:val="21"/>
                <w:szCs w:val="21"/>
                <w:lang w:val="en-US"/>
              </w:rPr>
              <w:t xml:space="preserve">Exhibits </w:t>
            </w:r>
            <w:proofErr w:type="spellStart"/>
            <w:r>
              <w:rPr>
                <w:sz w:val="21"/>
                <w:szCs w:val="21"/>
                <w:lang w:val="en-US"/>
              </w:rPr>
              <w:t>mov</w:t>
            </w:r>
            <w:proofErr w:type="spellEnd"/>
            <w:r>
              <w:rPr>
                <w:sz w:val="21"/>
                <w:szCs w:val="21"/>
                <w:lang w:val="en-US"/>
              </w:rPr>
              <w:t>-out.</w:t>
            </w:r>
          </w:p>
        </w:tc>
      </w:tr>
    </w:tbl>
    <w:p w:rsidR="006214FA" w:rsidRPr="006674C2" w:rsidRDefault="006674C2" w:rsidP="006214FA">
      <w:pPr>
        <w:pStyle w:val="1"/>
        <w:rPr>
          <w:lang w:val="en-US"/>
        </w:rPr>
      </w:pPr>
      <w:bookmarkStart w:id="3" w:name="_Toc142492693"/>
      <w:r>
        <w:rPr>
          <w:lang w:val="en-US"/>
        </w:rPr>
        <w:t>Deadlines</w:t>
      </w:r>
      <w:bookmarkEnd w:id="3"/>
    </w:p>
    <w:p w:rsidR="006214FA" w:rsidRPr="005067AA" w:rsidRDefault="00AD5036" w:rsidP="005067AA">
      <w:pPr>
        <w:spacing w:line="240" w:lineRule="auto"/>
        <w:rPr>
          <w:b/>
          <w:sz w:val="22"/>
        </w:rPr>
      </w:pPr>
      <w:r>
        <w:rPr>
          <w:b/>
          <w:noProof/>
          <w:sz w:val="22"/>
          <w:lang w:eastAsia="ru-RU"/>
        </w:rPr>
        <w:pict>
          <v:roundrect id="Скругленный прямоугольник 1" o:spid="_x0000_s1028" style="position:absolute;margin-left:-1.8pt;margin-top:8.9pt;width:90pt;height:38.2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" fillcolor="#1f3763 [1608]" strokecolor="#1f4d78 [1604]" strokeweight="1pt">
            <v:stroke joinstyle="miter"/>
            <v:textbox style="mso-next-textbox:#Скругленный прямоугольник 1">
              <w:txbxContent>
                <w:p w:rsidR="00DB0593" w:rsidRPr="005067AA" w:rsidRDefault="00DB0593" w:rsidP="00AC1F6A">
                  <w:pPr>
                    <w:jc w:val="center"/>
                    <w:rPr>
                      <w:b/>
                      <w:color w:val="FFFFFF" w:themeColor="background1"/>
                    </w:rPr>
                  </w:pPr>
                  <w:r>
                    <w:rPr>
                      <w:b/>
                      <w:color w:val="FFFFFF" w:themeColor="background1"/>
                      <w:lang w:val="en-US"/>
                    </w:rPr>
                    <w:t xml:space="preserve">September, </w:t>
                  </w:r>
                  <w:r w:rsidRPr="005067AA">
                    <w:rPr>
                      <w:b/>
                      <w:color w:val="FFFFFF" w:themeColor="background1"/>
                    </w:rPr>
                    <w:t xml:space="preserve">4 </w:t>
                  </w:r>
                </w:p>
              </w:txbxContent>
            </v:textbox>
            <w10:wrap type="square"/>
          </v:roundrect>
        </w:pict>
      </w:r>
      <w:proofErr w:type="gramStart"/>
      <w:r w:rsidR="006674C2">
        <w:rPr>
          <w:b/>
          <w:sz w:val="22"/>
          <w:lang w:val="en-US"/>
        </w:rPr>
        <w:t>Booth layout</w:t>
      </w:r>
      <w:r w:rsidR="006214FA" w:rsidRPr="005067AA">
        <w:rPr>
          <w:b/>
          <w:sz w:val="22"/>
        </w:rPr>
        <w:t>.</w:t>
      </w:r>
      <w:proofErr w:type="gramEnd"/>
      <w:r w:rsidR="006214FA" w:rsidRPr="005067AA">
        <w:rPr>
          <w:b/>
          <w:sz w:val="22"/>
        </w:rPr>
        <w:t xml:space="preserve"> </w:t>
      </w:r>
    </w:p>
    <w:p w:rsidR="006214FA" w:rsidRPr="006674C2" w:rsidRDefault="006214FA" w:rsidP="005067AA">
      <w:pPr>
        <w:spacing w:line="240" w:lineRule="auto"/>
        <w:rPr>
          <w:sz w:val="22"/>
          <w:lang w:val="en-US"/>
        </w:rPr>
      </w:pPr>
      <w:r w:rsidRPr="006674C2">
        <w:rPr>
          <w:sz w:val="22"/>
          <w:lang w:val="en-US"/>
        </w:rPr>
        <w:t xml:space="preserve">- </w:t>
      </w:r>
      <w:r w:rsidR="006674C2" w:rsidRPr="006674C2">
        <w:rPr>
          <w:sz w:val="22"/>
          <w:lang w:val="en-US"/>
        </w:rPr>
        <w:t xml:space="preserve">approve the </w:t>
      </w:r>
      <w:r w:rsidR="006674C2">
        <w:rPr>
          <w:sz w:val="22"/>
          <w:lang w:val="en-US"/>
        </w:rPr>
        <w:t>booth</w:t>
      </w:r>
      <w:r w:rsidR="006674C2" w:rsidRPr="006674C2">
        <w:rPr>
          <w:sz w:val="22"/>
          <w:lang w:val="en-US"/>
        </w:rPr>
        <w:t xml:space="preserve"> </w:t>
      </w:r>
      <w:r w:rsidR="006674C2">
        <w:rPr>
          <w:sz w:val="22"/>
          <w:lang w:val="en-US"/>
        </w:rPr>
        <w:t>layout</w:t>
      </w:r>
      <w:r w:rsidR="006674C2" w:rsidRPr="006674C2">
        <w:rPr>
          <w:sz w:val="22"/>
          <w:lang w:val="en-US"/>
        </w:rPr>
        <w:t>, or, in the case of self-</w:t>
      </w:r>
      <w:r w:rsidR="006674C2">
        <w:rPr>
          <w:sz w:val="22"/>
          <w:lang w:val="en-US"/>
        </w:rPr>
        <w:t>mounting</w:t>
      </w:r>
      <w:r w:rsidR="006674C2" w:rsidRPr="006674C2">
        <w:rPr>
          <w:sz w:val="22"/>
          <w:lang w:val="en-US"/>
        </w:rPr>
        <w:t>, undergo accreditation</w:t>
      </w:r>
      <w:r w:rsidRPr="006674C2">
        <w:rPr>
          <w:sz w:val="22"/>
          <w:lang w:val="en-US"/>
        </w:rPr>
        <w:t xml:space="preserve">. </w:t>
      </w:r>
    </w:p>
    <w:p w:rsidR="006214FA" w:rsidRPr="005067AA" w:rsidRDefault="006214FA" w:rsidP="005067AA">
      <w:pPr>
        <w:spacing w:line="240" w:lineRule="auto"/>
        <w:rPr>
          <w:sz w:val="22"/>
        </w:rPr>
      </w:pPr>
      <w:r w:rsidRPr="005067AA">
        <w:rPr>
          <w:sz w:val="22"/>
        </w:rPr>
        <w:t>- произвести заказ дополнительного оборудования (по желанию)</w:t>
      </w:r>
    </w:p>
    <w:p w:rsidR="00AC1F6A" w:rsidRPr="005067AA" w:rsidRDefault="00AC1F6A" w:rsidP="005067AA">
      <w:pPr>
        <w:spacing w:line="240" w:lineRule="auto"/>
        <w:rPr>
          <w:sz w:val="12"/>
        </w:rPr>
      </w:pPr>
    </w:p>
    <w:p w:rsidR="006214FA" w:rsidRPr="006674C2" w:rsidRDefault="00AD5036" w:rsidP="005067AA">
      <w:pPr>
        <w:spacing w:line="240" w:lineRule="auto"/>
        <w:rPr>
          <w:b/>
          <w:sz w:val="22"/>
          <w:lang w:val="en-US"/>
        </w:rPr>
      </w:pPr>
      <w:r>
        <w:rPr>
          <w:b/>
          <w:noProof/>
          <w:sz w:val="22"/>
          <w:lang w:eastAsia="ru-RU"/>
        </w:rPr>
        <w:pict>
          <v:roundrect id="Скругленный прямоугольник 2" o:spid="_x0000_s1029" style="position:absolute;margin-left:0;margin-top:.85pt;width:89.25pt;height:36pt;z-index:251661312;visibility:visible;mso-position-horizontal:left;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" fillcolor="#1f3763 [1608]" strokecolor="#1f4d78 [1604]" strokeweight="1pt">
            <v:stroke joinstyle="miter"/>
            <v:textbox style="mso-next-textbox:#Скругленный прямоугольник 2">
              <w:txbxContent>
                <w:p w:rsidR="00DB0593" w:rsidRPr="005067AA" w:rsidRDefault="00DB0593" w:rsidP="00AC1F6A">
                  <w:pPr>
                    <w:jc w:val="center"/>
                    <w:rPr>
                      <w:b/>
                      <w:color w:val="FFFFFF" w:themeColor="background1"/>
                    </w:rPr>
                  </w:pPr>
                  <w:r>
                    <w:rPr>
                      <w:b/>
                      <w:color w:val="FFFFFF" w:themeColor="background1"/>
                      <w:lang w:val="en-US"/>
                    </w:rPr>
                    <w:t>September</w:t>
                  </w:r>
                  <w:proofErr w:type="gramStart"/>
                  <w:r>
                    <w:rPr>
                      <w:b/>
                      <w:color w:val="FFFFFF" w:themeColor="background1"/>
                      <w:lang w:val="en-US"/>
                    </w:rPr>
                    <w:t>,</w:t>
                  </w:r>
                  <w:r w:rsidRPr="005067AA">
                    <w:rPr>
                      <w:b/>
                      <w:color w:val="FFFFFF" w:themeColor="background1"/>
                    </w:rPr>
                    <w:t>18</w:t>
                  </w:r>
                  <w:proofErr w:type="gramEnd"/>
                </w:p>
              </w:txbxContent>
            </v:textbox>
            <w10:wrap type="square" anchorx="margin"/>
          </v:roundrect>
        </w:pict>
      </w:r>
      <w:proofErr w:type="gramStart"/>
      <w:r w:rsidR="006674C2">
        <w:rPr>
          <w:b/>
          <w:sz w:val="22"/>
          <w:lang w:val="en-US"/>
        </w:rPr>
        <w:t>Payment</w:t>
      </w:r>
      <w:r w:rsidR="006214FA" w:rsidRPr="006674C2">
        <w:rPr>
          <w:b/>
          <w:sz w:val="22"/>
          <w:lang w:val="en-US"/>
        </w:rPr>
        <w:t>.</w:t>
      </w:r>
      <w:proofErr w:type="gramEnd"/>
    </w:p>
    <w:p w:rsidR="00CB5F4E" w:rsidRDefault="006214FA" w:rsidP="005067AA">
      <w:pPr>
        <w:spacing w:line="240" w:lineRule="auto"/>
        <w:rPr>
          <w:sz w:val="22"/>
          <w:lang w:val="en-US"/>
        </w:rPr>
      </w:pPr>
      <w:proofErr w:type="gramStart"/>
      <w:r w:rsidRPr="006674C2">
        <w:rPr>
          <w:sz w:val="22"/>
          <w:lang w:val="en-US"/>
        </w:rPr>
        <w:t xml:space="preserve">100% </w:t>
      </w:r>
      <w:r w:rsidR="006674C2">
        <w:rPr>
          <w:sz w:val="22"/>
          <w:lang w:val="en-US"/>
        </w:rPr>
        <w:t>payment for participation in the exhibition</w:t>
      </w:r>
      <w:r w:rsidRPr="006674C2">
        <w:rPr>
          <w:sz w:val="22"/>
          <w:lang w:val="en-US"/>
        </w:rPr>
        <w:t>.</w:t>
      </w:r>
      <w:proofErr w:type="gramEnd"/>
      <w:r w:rsidRPr="006674C2">
        <w:rPr>
          <w:sz w:val="22"/>
          <w:lang w:val="en-US"/>
        </w:rPr>
        <w:t xml:space="preserve"> </w:t>
      </w:r>
      <w:r w:rsidRPr="00CB5F4E">
        <w:rPr>
          <w:sz w:val="22"/>
          <w:lang w:val="en-US"/>
        </w:rPr>
        <w:t>(</w:t>
      </w:r>
      <w:proofErr w:type="gramStart"/>
      <w:r w:rsidR="006674C2">
        <w:rPr>
          <w:sz w:val="22"/>
          <w:lang w:val="en-US"/>
        </w:rPr>
        <w:t>see</w:t>
      </w:r>
      <w:proofErr w:type="gramEnd"/>
      <w:r w:rsidR="006674C2">
        <w:rPr>
          <w:sz w:val="22"/>
          <w:lang w:val="en-US"/>
        </w:rPr>
        <w:t xml:space="preserve"> the Contract</w:t>
      </w:r>
      <w:r w:rsidRPr="00CB5F4E">
        <w:rPr>
          <w:sz w:val="22"/>
          <w:lang w:val="en-US"/>
        </w:rPr>
        <w:t xml:space="preserve">). </w:t>
      </w:r>
      <w:r w:rsidR="00CB5F4E" w:rsidRPr="00CB5F4E">
        <w:rPr>
          <w:sz w:val="22"/>
          <w:lang w:val="en-US"/>
        </w:rPr>
        <w:t>Companies with payment arrears to the Organizer will not be allowed to participate in the exhibition.</w:t>
      </w:r>
    </w:p>
    <w:p w:rsidR="006214FA" w:rsidRPr="00CB5F4E" w:rsidRDefault="00CB5F4E" w:rsidP="005067AA">
      <w:pPr>
        <w:spacing w:line="240" w:lineRule="auto"/>
        <w:rPr>
          <w:sz w:val="22"/>
          <w:lang w:val="en-US"/>
        </w:rPr>
      </w:pPr>
      <w:proofErr w:type="gramStart"/>
      <w:r>
        <w:rPr>
          <w:b/>
          <w:sz w:val="22"/>
          <w:lang w:val="en-US"/>
        </w:rPr>
        <w:t>Exhibitors’ Catalogue</w:t>
      </w:r>
      <w:r w:rsidR="00AC1F6A" w:rsidRPr="00CB5F4E">
        <w:rPr>
          <w:b/>
          <w:sz w:val="22"/>
          <w:lang w:val="en-US"/>
        </w:rPr>
        <w:t>.</w:t>
      </w:r>
      <w:proofErr w:type="gramEnd"/>
      <w:r w:rsidR="00AC1F6A" w:rsidRPr="00CB5F4E">
        <w:rPr>
          <w:sz w:val="22"/>
          <w:lang w:val="en-US"/>
        </w:rPr>
        <w:t xml:space="preserve"> </w:t>
      </w:r>
      <w:proofErr w:type="gramStart"/>
      <w:r w:rsidRPr="00CB5F4E">
        <w:rPr>
          <w:sz w:val="22"/>
          <w:lang w:val="en-US"/>
        </w:rPr>
        <w:t>Providing information to the electronic catalog</w:t>
      </w:r>
      <w:r>
        <w:rPr>
          <w:sz w:val="22"/>
          <w:lang w:val="en-US"/>
        </w:rPr>
        <w:t>ue</w:t>
      </w:r>
      <w:r w:rsidRPr="00CB5F4E">
        <w:rPr>
          <w:sz w:val="22"/>
          <w:lang w:val="en-US"/>
        </w:rPr>
        <w:t>.</w:t>
      </w:r>
      <w:proofErr w:type="gramEnd"/>
      <w:r w:rsidRPr="00CB5F4E">
        <w:rPr>
          <w:sz w:val="22"/>
          <w:lang w:val="en-US"/>
        </w:rPr>
        <w:t xml:space="preserve"> Further, prompt placement without guarantees</w:t>
      </w:r>
      <w:r w:rsidR="006214FA" w:rsidRPr="00CB5F4E">
        <w:rPr>
          <w:sz w:val="22"/>
          <w:lang w:val="en-US"/>
        </w:rPr>
        <w:t xml:space="preserve">. </w:t>
      </w:r>
    </w:p>
    <w:p w:rsidR="006214FA" w:rsidRPr="00CB5F4E" w:rsidRDefault="006214FA" w:rsidP="005067AA">
      <w:pPr>
        <w:spacing w:line="240" w:lineRule="auto"/>
        <w:rPr>
          <w:sz w:val="12"/>
          <w:lang w:val="en-US"/>
        </w:rPr>
      </w:pPr>
    </w:p>
    <w:p w:rsidR="006214FA" w:rsidRPr="00822B55" w:rsidRDefault="00AD5036" w:rsidP="005067AA">
      <w:pPr>
        <w:spacing w:line="240" w:lineRule="auto"/>
        <w:rPr>
          <w:b/>
          <w:sz w:val="22"/>
          <w:lang w:val="en-US"/>
        </w:rPr>
      </w:pPr>
      <w:r>
        <w:rPr>
          <w:b/>
          <w:noProof/>
          <w:sz w:val="22"/>
          <w:lang w:eastAsia="ru-RU"/>
        </w:rPr>
        <w:pict>
          <v:roundrect id="Скругленный прямоугольник 3" o:spid="_x0000_s1030" style="position:absolute;margin-left:1.2pt;margin-top:1.4pt;width:95.25pt;height:39.75pt;z-index:25166336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" fillcolor="#1f3763 [1608]" strokecolor="#1f4d78 [1604]" strokeweight="1pt">
            <v:stroke joinstyle="miter"/>
            <v:textbox style="mso-next-textbox:#Скругленный прямоугольник 3">
              <w:txbxContent>
                <w:p w:rsidR="00DB0593" w:rsidRPr="005067AA" w:rsidRDefault="00DB0593" w:rsidP="00AC1F6A">
                  <w:pPr>
                    <w:jc w:val="center"/>
                    <w:rPr>
                      <w:b/>
                      <w:color w:val="FFFFFF" w:themeColor="background1"/>
                    </w:rPr>
                  </w:pPr>
                  <w:r>
                    <w:rPr>
                      <w:b/>
                      <w:color w:val="FFFFFF" w:themeColor="background1"/>
                      <w:lang w:val="en-US"/>
                    </w:rPr>
                    <w:t>September</w:t>
                  </w:r>
                  <w:proofErr w:type="gramStart"/>
                  <w:r>
                    <w:rPr>
                      <w:b/>
                      <w:color w:val="FFFFFF" w:themeColor="background1"/>
                      <w:lang w:val="en-US"/>
                    </w:rPr>
                    <w:t>,</w:t>
                  </w:r>
                  <w:r w:rsidRPr="005067AA">
                    <w:rPr>
                      <w:b/>
                      <w:color w:val="FFFFFF" w:themeColor="background1"/>
                    </w:rPr>
                    <w:t>25</w:t>
                  </w:r>
                  <w:proofErr w:type="gramEnd"/>
                  <w:r w:rsidRPr="005067AA">
                    <w:rPr>
                      <w:b/>
                      <w:color w:val="FFFFFF" w:themeColor="background1"/>
                    </w:rPr>
                    <w:t xml:space="preserve"> </w:t>
                  </w:r>
                </w:p>
              </w:txbxContent>
            </v:textbox>
            <w10:wrap type="square" anchorx="margin"/>
          </v:roundrect>
        </w:pict>
      </w:r>
      <w:proofErr w:type="gramStart"/>
      <w:r w:rsidR="00CB5F4E">
        <w:rPr>
          <w:b/>
          <w:sz w:val="22"/>
          <w:lang w:val="en-US"/>
        </w:rPr>
        <w:t>Badges</w:t>
      </w:r>
      <w:r w:rsidR="006214FA" w:rsidRPr="00822B55">
        <w:rPr>
          <w:b/>
          <w:sz w:val="22"/>
          <w:lang w:val="en-US"/>
        </w:rPr>
        <w:t>.</w:t>
      </w:r>
      <w:proofErr w:type="gramEnd"/>
    </w:p>
    <w:p w:rsidR="00822B55" w:rsidRDefault="00822B55" w:rsidP="005067AA">
      <w:pPr>
        <w:spacing w:line="240" w:lineRule="auto"/>
        <w:rPr>
          <w:sz w:val="22"/>
          <w:lang w:val="en-US"/>
        </w:rPr>
      </w:pPr>
      <w:r w:rsidRPr="00822B55">
        <w:rPr>
          <w:sz w:val="22"/>
          <w:lang w:val="en-US"/>
        </w:rPr>
        <w:t>Provide a list of employees for badges, as well as a list of employees for installation work. Name badges will be issued to the responsible person at the Registration Desk during the days of the exhibition.</w:t>
      </w:r>
    </w:p>
    <w:p w:rsidR="002A011C" w:rsidRDefault="002A011C" w:rsidP="005067AA">
      <w:pPr>
        <w:spacing w:line="240" w:lineRule="auto"/>
        <w:rPr>
          <w:sz w:val="22"/>
          <w:lang w:val="en-US"/>
        </w:rPr>
      </w:pPr>
    </w:p>
    <w:p w:rsidR="006214FA" w:rsidRPr="002A011C" w:rsidRDefault="002A011C" w:rsidP="006214FA">
      <w:pPr>
        <w:rPr>
          <w:rFonts w:asciiTheme="majorHAnsi" w:eastAsiaTheme="majorEastAsia" w:hAnsiTheme="majorHAnsi" w:cstheme="majorBidi"/>
          <w:b/>
          <w:color w:val="1F3864" w:themeColor="accent5" w:themeShade="80"/>
          <w:sz w:val="32"/>
          <w:szCs w:val="32"/>
          <w:lang w:val="en-US"/>
        </w:rPr>
      </w:pPr>
      <w:r w:rsidRPr="002A011C">
        <w:rPr>
          <w:rFonts w:asciiTheme="majorHAnsi" w:eastAsiaTheme="majorEastAsia" w:hAnsiTheme="majorHAnsi" w:cstheme="majorBidi"/>
          <w:b/>
          <w:color w:val="1F3864" w:themeColor="accent5" w:themeShade="80"/>
          <w:sz w:val="32"/>
          <w:szCs w:val="32"/>
          <w:lang w:val="en-US"/>
        </w:rPr>
        <w:t xml:space="preserve">When you </w:t>
      </w:r>
      <w:r>
        <w:rPr>
          <w:rFonts w:asciiTheme="majorHAnsi" w:eastAsiaTheme="majorEastAsia" w:hAnsiTheme="majorHAnsi" w:cstheme="majorBidi"/>
          <w:b/>
          <w:color w:val="1F3864" w:themeColor="accent5" w:themeShade="80"/>
          <w:sz w:val="32"/>
          <w:szCs w:val="32"/>
          <w:lang w:val="en-US"/>
        </w:rPr>
        <w:t>attend</w:t>
      </w:r>
      <w:r w:rsidRPr="002A011C">
        <w:rPr>
          <w:rFonts w:asciiTheme="majorHAnsi" w:eastAsiaTheme="majorEastAsia" w:hAnsiTheme="majorHAnsi" w:cstheme="majorBidi"/>
          <w:b/>
          <w:color w:val="1F3864" w:themeColor="accent5" w:themeShade="80"/>
          <w:sz w:val="32"/>
          <w:szCs w:val="32"/>
          <w:lang w:val="en-US"/>
        </w:rPr>
        <w:t xml:space="preserve"> the exhibition, please bring</w:t>
      </w:r>
      <w:r w:rsidR="005E62DB">
        <w:rPr>
          <w:rFonts w:asciiTheme="majorHAnsi" w:eastAsiaTheme="majorEastAsia" w:hAnsiTheme="majorHAnsi" w:cstheme="majorBidi"/>
          <w:b/>
          <w:color w:val="1F3864" w:themeColor="accent5" w:themeShade="80"/>
          <w:sz w:val="32"/>
          <w:szCs w:val="32"/>
          <w:lang w:val="en-US"/>
        </w:rPr>
        <w:t xml:space="preserve"> with you:</w:t>
      </w:r>
    </w:p>
    <w:p w:rsidR="006214FA" w:rsidRPr="00B83DB2" w:rsidRDefault="006214FA" w:rsidP="006214FA">
      <w:pPr>
        <w:rPr>
          <w:sz w:val="22"/>
          <w:lang w:val="en-US"/>
        </w:rPr>
      </w:pPr>
      <w:proofErr w:type="gramStart"/>
      <w:r w:rsidRPr="00B83DB2">
        <w:rPr>
          <w:sz w:val="22"/>
          <w:lang w:val="en-US"/>
        </w:rPr>
        <w:t>□</w:t>
      </w:r>
      <w:r w:rsidRPr="00B83DB2">
        <w:rPr>
          <w:sz w:val="22"/>
          <w:lang w:val="en-US"/>
        </w:rPr>
        <w:tab/>
      </w:r>
      <w:r w:rsidR="00B83DB2" w:rsidRPr="00B83DB2">
        <w:rPr>
          <w:sz w:val="22"/>
          <w:lang w:val="en-US"/>
        </w:rPr>
        <w:t xml:space="preserve"> </w:t>
      </w:r>
      <w:r w:rsidR="00B83DB2">
        <w:rPr>
          <w:sz w:val="22"/>
          <w:lang w:val="en-US"/>
        </w:rPr>
        <w:t>Form</w:t>
      </w:r>
      <w:r w:rsidRPr="00B83DB2">
        <w:rPr>
          <w:sz w:val="22"/>
          <w:lang w:val="en-US"/>
        </w:rPr>
        <w:t xml:space="preserve"> №7.</w:t>
      </w:r>
      <w:proofErr w:type="gramEnd"/>
      <w:r w:rsidRPr="00B83DB2">
        <w:rPr>
          <w:sz w:val="22"/>
          <w:lang w:val="en-US"/>
        </w:rPr>
        <w:t xml:space="preserve"> </w:t>
      </w:r>
      <w:r w:rsidR="00B83DB2" w:rsidRPr="00B83DB2">
        <w:rPr>
          <w:sz w:val="22"/>
          <w:lang w:val="en-US"/>
        </w:rPr>
        <w:t>The list of</w:t>
      </w:r>
      <w:r w:rsidR="00B83DB2">
        <w:rPr>
          <w:sz w:val="22"/>
          <w:lang w:val="en-US"/>
        </w:rPr>
        <w:t xml:space="preserve"> moved-</w:t>
      </w:r>
      <w:proofErr w:type="gramStart"/>
      <w:r w:rsidR="00B83DB2">
        <w:rPr>
          <w:sz w:val="22"/>
          <w:lang w:val="en-US"/>
        </w:rPr>
        <w:t xml:space="preserve">in </w:t>
      </w:r>
      <w:r w:rsidR="00B83DB2" w:rsidRPr="00B83DB2">
        <w:rPr>
          <w:sz w:val="22"/>
          <w:lang w:val="en-US"/>
        </w:rPr>
        <w:t xml:space="preserve"> equipment</w:t>
      </w:r>
      <w:proofErr w:type="gramEnd"/>
      <w:r w:rsidR="00B83DB2" w:rsidRPr="00B83DB2">
        <w:rPr>
          <w:sz w:val="22"/>
          <w:lang w:val="en-US"/>
        </w:rPr>
        <w:t xml:space="preserve"> in 2 copies on the letterhead of the company, certified by the signature of the head and the seal of the exhibiting company</w:t>
      </w:r>
      <w:r w:rsidRPr="00B83DB2">
        <w:rPr>
          <w:sz w:val="22"/>
          <w:lang w:val="en-US"/>
        </w:rPr>
        <w:t xml:space="preserve">; </w:t>
      </w:r>
    </w:p>
    <w:p w:rsidR="006214FA" w:rsidRPr="00095B8E" w:rsidRDefault="006214FA" w:rsidP="006214FA">
      <w:pPr>
        <w:rPr>
          <w:sz w:val="22"/>
          <w:lang w:val="en-US"/>
        </w:rPr>
      </w:pPr>
      <w:r w:rsidRPr="00B83DB2">
        <w:rPr>
          <w:sz w:val="22"/>
          <w:lang w:val="en-US"/>
        </w:rPr>
        <w:t>□</w:t>
      </w:r>
      <w:r w:rsidRPr="00B83DB2">
        <w:rPr>
          <w:sz w:val="22"/>
          <w:lang w:val="en-US"/>
        </w:rPr>
        <w:tab/>
      </w:r>
      <w:r w:rsidR="00B83DB2" w:rsidRPr="00B83DB2">
        <w:rPr>
          <w:sz w:val="22"/>
          <w:lang w:val="en-US"/>
        </w:rPr>
        <w:t>Fire safety certificates for materials and banners used (if there are banners and/or equipment at the stand</w:t>
      </w:r>
      <w:r w:rsidRPr="00B83DB2">
        <w:rPr>
          <w:sz w:val="22"/>
          <w:lang w:val="en-US"/>
        </w:rPr>
        <w:t>)</w:t>
      </w:r>
      <w:r w:rsidR="00B83DB2">
        <w:rPr>
          <w:sz w:val="22"/>
          <w:lang w:val="en-US"/>
        </w:rPr>
        <w:t>;</w:t>
      </w:r>
    </w:p>
    <w:p w:rsidR="006214FA" w:rsidRPr="008D7F2B" w:rsidRDefault="006214FA" w:rsidP="006214FA">
      <w:pPr>
        <w:rPr>
          <w:sz w:val="22"/>
          <w:highlight w:val="green"/>
          <w:lang w:val="en-US"/>
        </w:rPr>
      </w:pPr>
      <w:proofErr w:type="gramStart"/>
      <w:r w:rsidRPr="005E62DB">
        <w:rPr>
          <w:sz w:val="22"/>
          <w:lang w:val="en-US"/>
        </w:rPr>
        <w:t>□</w:t>
      </w:r>
      <w:r w:rsidRPr="005E62DB">
        <w:rPr>
          <w:sz w:val="22"/>
          <w:lang w:val="en-US"/>
        </w:rPr>
        <w:tab/>
      </w:r>
      <w:r w:rsidR="00095B8E">
        <w:rPr>
          <w:sz w:val="22"/>
          <w:lang w:val="en-US"/>
        </w:rPr>
        <w:t>F</w:t>
      </w:r>
      <w:r w:rsidR="00B30E05">
        <w:rPr>
          <w:sz w:val="22"/>
          <w:lang w:val="en-US"/>
        </w:rPr>
        <w:t>orm</w:t>
      </w:r>
      <w:r w:rsidR="00B30E05" w:rsidRPr="005E62DB">
        <w:rPr>
          <w:sz w:val="22"/>
          <w:lang w:val="en-US"/>
        </w:rPr>
        <w:t xml:space="preserve"> </w:t>
      </w:r>
      <w:r w:rsidRPr="005E62DB">
        <w:rPr>
          <w:sz w:val="22"/>
          <w:lang w:val="en-US"/>
        </w:rPr>
        <w:t>№9.</w:t>
      </w:r>
      <w:proofErr w:type="gramEnd"/>
      <w:r w:rsidRPr="005E62DB">
        <w:rPr>
          <w:sz w:val="22"/>
          <w:lang w:val="en-US"/>
        </w:rPr>
        <w:t xml:space="preserve"> </w:t>
      </w:r>
      <w:r w:rsidR="008D7F2B" w:rsidRPr="008D7F2B">
        <w:rPr>
          <w:sz w:val="22"/>
          <w:lang w:val="en-US"/>
        </w:rPr>
        <w:t xml:space="preserve">List of employees working on the </w:t>
      </w:r>
      <w:r w:rsidR="008D7F2B">
        <w:rPr>
          <w:sz w:val="22"/>
          <w:lang w:val="en-US"/>
        </w:rPr>
        <w:t>mounting</w:t>
      </w:r>
      <w:r w:rsidR="008D7F2B" w:rsidRPr="008D7F2B">
        <w:rPr>
          <w:sz w:val="22"/>
          <w:lang w:val="en-US"/>
        </w:rPr>
        <w:t xml:space="preserve"> / dismantling of the company's </w:t>
      </w:r>
      <w:r w:rsidR="008D7F2B">
        <w:rPr>
          <w:sz w:val="22"/>
          <w:lang w:val="en-US"/>
        </w:rPr>
        <w:t>booth</w:t>
      </w:r>
      <w:r w:rsidR="008D7F2B" w:rsidRPr="008D7F2B">
        <w:rPr>
          <w:sz w:val="22"/>
          <w:lang w:val="en-US"/>
        </w:rPr>
        <w:t xml:space="preserve"> in 2 copies, certified by the signature of the head and the seal of the exhibiting company;</w:t>
      </w:r>
    </w:p>
    <w:p w:rsidR="006214FA" w:rsidRPr="005225B2" w:rsidRDefault="008D7F2B" w:rsidP="00AC1F6A">
      <w:pPr>
        <w:pStyle w:val="1"/>
        <w:rPr>
          <w:lang w:val="en-US"/>
        </w:rPr>
      </w:pPr>
      <w:bookmarkStart w:id="4" w:name="_Toc142492694"/>
      <w:r w:rsidRPr="008D7F2B">
        <w:rPr>
          <w:lang w:val="en-US"/>
        </w:rPr>
        <w:t>Booth</w:t>
      </w:r>
      <w:r w:rsidRPr="005225B2">
        <w:rPr>
          <w:lang w:val="en-US"/>
        </w:rPr>
        <w:t xml:space="preserve"> </w:t>
      </w:r>
      <w:r w:rsidRPr="008D7F2B">
        <w:rPr>
          <w:lang w:val="en-US"/>
        </w:rPr>
        <w:t>description</w:t>
      </w:r>
      <w:bookmarkEnd w:id="4"/>
    </w:p>
    <w:p w:rsidR="005225B2" w:rsidRDefault="005E62DB" w:rsidP="005225B2">
      <w:pPr>
        <w:rPr>
          <w:sz w:val="22"/>
          <w:lang w:val="en-US"/>
        </w:rPr>
      </w:pPr>
      <w:r w:rsidRPr="005225B2">
        <w:rPr>
          <w:b/>
          <w:sz w:val="22"/>
          <w:lang w:val="en-US"/>
        </w:rPr>
        <w:t>Form</w:t>
      </w:r>
      <w:r w:rsidR="006214FA" w:rsidRPr="005225B2">
        <w:rPr>
          <w:b/>
          <w:sz w:val="22"/>
          <w:lang w:val="en-US"/>
        </w:rPr>
        <w:t xml:space="preserve"> №2.</w:t>
      </w:r>
      <w:r w:rsidR="006214FA" w:rsidRPr="005225B2">
        <w:rPr>
          <w:sz w:val="22"/>
          <w:lang w:val="en-US"/>
        </w:rPr>
        <w:t xml:space="preserve"> </w:t>
      </w:r>
      <w:r w:rsidR="005225B2" w:rsidRPr="005225B2">
        <w:rPr>
          <w:sz w:val="22"/>
          <w:lang w:val="en-US"/>
        </w:rPr>
        <w:t xml:space="preserve">Should be submitted </w:t>
      </w:r>
      <w:proofErr w:type="gramStart"/>
      <w:r w:rsidR="005225B2" w:rsidRPr="005225B2">
        <w:rPr>
          <w:sz w:val="22"/>
          <w:lang w:val="en-US"/>
        </w:rPr>
        <w:t>by  September</w:t>
      </w:r>
      <w:proofErr w:type="gramEnd"/>
      <w:r w:rsidR="005225B2" w:rsidRPr="005225B2">
        <w:rPr>
          <w:sz w:val="22"/>
          <w:lang w:val="en-US"/>
        </w:rPr>
        <w:t xml:space="preserve"> 4 </w:t>
      </w:r>
      <w:r w:rsidR="006214FA" w:rsidRPr="005225B2">
        <w:rPr>
          <w:sz w:val="22"/>
          <w:lang w:val="en-US"/>
        </w:rPr>
        <w:t>.</w:t>
      </w:r>
    </w:p>
    <w:p w:rsidR="005225B2" w:rsidRDefault="005225B2" w:rsidP="005225B2">
      <w:pPr>
        <w:rPr>
          <w:sz w:val="22"/>
          <w:lang w:val="en-US"/>
        </w:rPr>
      </w:pPr>
      <w:r w:rsidRPr="005225B2">
        <w:rPr>
          <w:sz w:val="22"/>
          <w:lang w:val="en-US"/>
        </w:rPr>
        <w:t xml:space="preserve">If the Exhibitor fails to provide the </w:t>
      </w:r>
      <w:r>
        <w:rPr>
          <w:sz w:val="22"/>
          <w:lang w:val="en-US"/>
        </w:rPr>
        <w:t>booth layout</w:t>
      </w:r>
      <w:r w:rsidRPr="005225B2">
        <w:rPr>
          <w:sz w:val="22"/>
          <w:lang w:val="en-US"/>
        </w:rPr>
        <w:t xml:space="preserve"> within the specified period, the Organizer reserves the right to build the </w:t>
      </w:r>
      <w:r>
        <w:rPr>
          <w:sz w:val="22"/>
          <w:lang w:val="en-US"/>
        </w:rPr>
        <w:t xml:space="preserve">booth </w:t>
      </w:r>
      <w:r w:rsidRPr="005225B2">
        <w:rPr>
          <w:sz w:val="22"/>
          <w:lang w:val="en-US"/>
        </w:rPr>
        <w:t xml:space="preserve">at its own discretion in accordance with the set for the given footage of the </w:t>
      </w:r>
      <w:r>
        <w:rPr>
          <w:sz w:val="22"/>
          <w:lang w:val="en-US"/>
        </w:rPr>
        <w:t>booth</w:t>
      </w:r>
      <w:r w:rsidRPr="005225B2">
        <w:rPr>
          <w:sz w:val="22"/>
          <w:lang w:val="en-US"/>
        </w:rPr>
        <w:t>.</w:t>
      </w:r>
    </w:p>
    <w:p w:rsidR="005225B2" w:rsidRPr="00E359BA" w:rsidRDefault="00E359BA" w:rsidP="005225B2">
      <w:pPr>
        <w:pStyle w:val="1"/>
        <w:rPr>
          <w:lang w:val="en-US"/>
        </w:rPr>
      </w:pPr>
      <w:bookmarkStart w:id="5" w:name="_Toc142492695"/>
      <w:r>
        <w:rPr>
          <w:lang w:val="en-US"/>
        </w:rPr>
        <w:t>Shell scheme</w:t>
      </w:r>
      <w:bookmarkEnd w:id="5"/>
    </w:p>
    <w:p w:rsidR="00F629D3" w:rsidRPr="007454B2" w:rsidRDefault="00E359BA" w:rsidP="006214FA">
      <w:pPr>
        <w:rPr>
          <w:sz w:val="18"/>
          <w:szCs w:val="18"/>
          <w:lang w:val="en-US"/>
        </w:rPr>
      </w:pPr>
      <w:r w:rsidRPr="007454B2">
        <w:rPr>
          <w:sz w:val="18"/>
          <w:szCs w:val="18"/>
          <w:lang w:val="en-US"/>
        </w:rPr>
        <w:t xml:space="preserve">Detailed description and standard booth configurations can be found HERE </w:t>
      </w:r>
    </w:p>
    <w:tbl>
      <w:tblPr>
        <w:tblW w:w="0" w:type="auto"/>
        <w:tblInd w:w="-572" w:type="dxa"/>
        <w:tblLayout w:type="fixed"/>
        <w:tblLook w:val="0000" w:firstRow="0" w:lastRow="0" w:firstColumn="0" w:lastColumn="0" w:noHBand="0" w:noVBand="0"/>
      </w:tblPr>
      <w:tblGrid>
        <w:gridCol w:w="3419"/>
        <w:gridCol w:w="1080"/>
        <w:gridCol w:w="604"/>
        <w:gridCol w:w="567"/>
        <w:gridCol w:w="709"/>
        <w:gridCol w:w="709"/>
        <w:gridCol w:w="850"/>
        <w:gridCol w:w="851"/>
        <w:gridCol w:w="985"/>
      </w:tblGrid>
      <w:tr w:rsidR="00FC4C8F" w:rsidRPr="00DB0593" w:rsidTr="00FC4C8F">
        <w:trPr>
          <w:cantSplit/>
        </w:trPr>
        <w:tc>
          <w:tcPr>
            <w:tcW w:w="977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C4C8F" w:rsidRPr="007454B2" w:rsidRDefault="00FC4C8F" w:rsidP="00494135">
            <w:pPr>
              <w:spacing w:line="240" w:lineRule="auto"/>
              <w:rPr>
                <w:sz w:val="18"/>
                <w:szCs w:val="18"/>
                <w:lang w:val="en-US"/>
              </w:rPr>
            </w:pPr>
            <w:r w:rsidRPr="007454B2">
              <w:rPr>
                <w:sz w:val="18"/>
                <w:szCs w:val="18"/>
                <w:lang w:val="en-US"/>
              </w:rPr>
              <w:t xml:space="preserve">1. </w:t>
            </w:r>
            <w:r w:rsidR="00494135" w:rsidRPr="007454B2">
              <w:rPr>
                <w:sz w:val="18"/>
                <w:szCs w:val="18"/>
                <w:lang w:val="en-US"/>
              </w:rPr>
              <w:t>Complete set of exposition booths with exhibition equipment</w:t>
            </w:r>
          </w:p>
        </w:tc>
      </w:tr>
      <w:tr w:rsidR="00FC4C8F" w:rsidRPr="007454B2" w:rsidTr="00FC4C8F">
        <w:trPr>
          <w:cantSplit/>
        </w:trPr>
        <w:tc>
          <w:tcPr>
            <w:tcW w:w="3419" w:type="dxa"/>
            <w:vMerge w:val="restart"/>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lang w:val="en-US"/>
              </w:rPr>
            </w:pPr>
            <w:r w:rsidRPr="007454B2">
              <w:rPr>
                <w:sz w:val="18"/>
                <w:szCs w:val="18"/>
                <w:lang w:val="en-US"/>
              </w:rPr>
              <w:t>Equipment designation</w:t>
            </w:r>
          </w:p>
        </w:tc>
        <w:tc>
          <w:tcPr>
            <w:tcW w:w="1080" w:type="dxa"/>
            <w:vMerge w:val="restart"/>
            <w:tcBorders>
              <w:top w:val="single" w:sz="4" w:space="0" w:color="000000"/>
              <w:left w:val="single" w:sz="4" w:space="0" w:color="000000"/>
              <w:bottom w:val="single" w:sz="4" w:space="0" w:color="000000"/>
            </w:tcBorders>
            <w:shd w:val="clear" w:color="auto" w:fill="auto"/>
            <w:vAlign w:val="center"/>
          </w:tcPr>
          <w:p w:rsidR="00494135" w:rsidRPr="007454B2" w:rsidRDefault="00494135" w:rsidP="00F629D3">
            <w:pPr>
              <w:spacing w:line="240" w:lineRule="auto"/>
              <w:rPr>
                <w:sz w:val="18"/>
                <w:szCs w:val="18"/>
                <w:lang w:val="en-US"/>
              </w:rPr>
            </w:pPr>
            <w:r w:rsidRPr="007454B2">
              <w:rPr>
                <w:sz w:val="18"/>
                <w:szCs w:val="18"/>
                <w:lang w:val="en-US"/>
              </w:rPr>
              <w:t>Unit</w:t>
            </w:r>
          </w:p>
          <w:p w:rsidR="00FC4C8F" w:rsidRPr="007454B2" w:rsidRDefault="00FC4C8F" w:rsidP="00494135">
            <w:pPr>
              <w:rPr>
                <w:sz w:val="18"/>
                <w:szCs w:val="18"/>
              </w:rPr>
            </w:pPr>
          </w:p>
        </w:tc>
        <w:tc>
          <w:tcPr>
            <w:tcW w:w="52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C4C8F" w:rsidRPr="007454B2" w:rsidRDefault="00494135" w:rsidP="00F629D3">
            <w:pPr>
              <w:spacing w:line="240" w:lineRule="auto"/>
              <w:rPr>
                <w:sz w:val="18"/>
                <w:szCs w:val="18"/>
                <w:lang w:val="en-US"/>
              </w:rPr>
            </w:pPr>
            <w:r w:rsidRPr="007454B2">
              <w:rPr>
                <w:sz w:val="18"/>
                <w:szCs w:val="18"/>
                <w:lang w:val="en-US"/>
              </w:rPr>
              <w:t xml:space="preserve">Booth </w:t>
            </w:r>
            <w:r w:rsidR="007454B2" w:rsidRPr="007454B2">
              <w:rPr>
                <w:sz w:val="18"/>
                <w:szCs w:val="18"/>
                <w:lang w:val="en-US"/>
              </w:rPr>
              <w:t xml:space="preserve"> size </w:t>
            </w:r>
            <w:r w:rsidRPr="007454B2">
              <w:rPr>
                <w:sz w:val="18"/>
                <w:szCs w:val="18"/>
                <w:lang w:val="en-US"/>
              </w:rPr>
              <w:t>m2</w:t>
            </w:r>
          </w:p>
        </w:tc>
      </w:tr>
      <w:tr w:rsidR="00FC4C8F" w:rsidRPr="007454B2" w:rsidTr="00F629D3">
        <w:trPr>
          <w:cantSplit/>
          <w:trHeight w:val="468"/>
        </w:trPr>
        <w:tc>
          <w:tcPr>
            <w:tcW w:w="3419" w:type="dxa"/>
            <w:vMerge/>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p>
        </w:tc>
        <w:tc>
          <w:tcPr>
            <w:tcW w:w="1080" w:type="dxa"/>
            <w:vMerge/>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p>
        </w:tc>
        <w:tc>
          <w:tcPr>
            <w:tcW w:w="604"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4-5</w:t>
            </w:r>
          </w:p>
        </w:tc>
        <w:tc>
          <w:tcPr>
            <w:tcW w:w="567" w:type="dxa"/>
            <w:tcBorders>
              <w:top w:val="single" w:sz="4" w:space="0" w:color="000000"/>
              <w:left w:val="single" w:sz="4" w:space="0" w:color="000000"/>
              <w:bottom w:val="single" w:sz="4" w:space="0" w:color="000000"/>
            </w:tcBorders>
            <w:shd w:val="clear" w:color="auto" w:fill="auto"/>
            <w:vAlign w:val="center"/>
          </w:tcPr>
          <w:p w:rsidR="00FC4C8F" w:rsidRPr="007454B2" w:rsidRDefault="00F629D3" w:rsidP="00F629D3">
            <w:pPr>
              <w:spacing w:line="240" w:lineRule="auto"/>
              <w:rPr>
                <w:sz w:val="18"/>
                <w:szCs w:val="18"/>
              </w:rPr>
            </w:pPr>
            <w:r w:rsidRPr="007454B2">
              <w:rPr>
                <w:sz w:val="18"/>
                <w:szCs w:val="18"/>
              </w:rPr>
              <w:t>6-8</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629D3" w:rsidP="00F629D3">
            <w:pPr>
              <w:spacing w:line="240" w:lineRule="auto"/>
              <w:rPr>
                <w:sz w:val="18"/>
                <w:szCs w:val="18"/>
              </w:rPr>
            </w:pPr>
            <w:r w:rsidRPr="007454B2">
              <w:rPr>
                <w:sz w:val="18"/>
                <w:szCs w:val="18"/>
              </w:rPr>
              <w:t>9-11</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629D3" w:rsidP="00F629D3">
            <w:pPr>
              <w:spacing w:line="240" w:lineRule="auto"/>
              <w:rPr>
                <w:sz w:val="18"/>
                <w:szCs w:val="18"/>
              </w:rPr>
            </w:pPr>
            <w:r w:rsidRPr="007454B2">
              <w:rPr>
                <w:sz w:val="18"/>
                <w:szCs w:val="18"/>
              </w:rPr>
              <w:t>12-14</w:t>
            </w:r>
          </w:p>
        </w:tc>
        <w:tc>
          <w:tcPr>
            <w:tcW w:w="850" w:type="dxa"/>
            <w:tcBorders>
              <w:top w:val="single" w:sz="4" w:space="0" w:color="000000"/>
              <w:left w:val="single" w:sz="4" w:space="0" w:color="000000"/>
              <w:bottom w:val="single" w:sz="4" w:space="0" w:color="000000"/>
            </w:tcBorders>
            <w:shd w:val="clear" w:color="auto" w:fill="auto"/>
            <w:vAlign w:val="center"/>
          </w:tcPr>
          <w:p w:rsidR="00FC4C8F" w:rsidRPr="007454B2" w:rsidRDefault="00F629D3" w:rsidP="00F629D3">
            <w:pPr>
              <w:spacing w:line="240" w:lineRule="auto"/>
              <w:rPr>
                <w:sz w:val="18"/>
                <w:szCs w:val="18"/>
              </w:rPr>
            </w:pPr>
            <w:r w:rsidRPr="007454B2">
              <w:rPr>
                <w:sz w:val="18"/>
                <w:szCs w:val="18"/>
              </w:rPr>
              <w:t>15-17</w:t>
            </w:r>
          </w:p>
        </w:tc>
        <w:tc>
          <w:tcPr>
            <w:tcW w:w="851"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18-20</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24-25</w:t>
            </w:r>
          </w:p>
        </w:tc>
      </w:tr>
      <w:tr w:rsidR="00FC4C8F" w:rsidRPr="007454B2" w:rsidTr="00F629D3">
        <w:tc>
          <w:tcPr>
            <w:tcW w:w="3419"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Counter</w:t>
            </w:r>
            <w:proofErr w:type="spellEnd"/>
            <w:r w:rsidRPr="007454B2">
              <w:rPr>
                <w:sz w:val="18"/>
                <w:szCs w:val="18"/>
              </w:rPr>
              <w:t xml:space="preserve"> h 0.75х</w:t>
            </w:r>
            <w:proofErr w:type="gramStart"/>
            <w:r w:rsidRPr="007454B2">
              <w:rPr>
                <w:sz w:val="18"/>
                <w:szCs w:val="18"/>
              </w:rPr>
              <w:t>1</w:t>
            </w:r>
            <w:proofErr w:type="gramEnd"/>
            <w:r w:rsidRPr="007454B2">
              <w:rPr>
                <w:sz w:val="18"/>
                <w:szCs w:val="18"/>
              </w:rPr>
              <w:t>.0х0.5</w:t>
            </w:r>
          </w:p>
        </w:tc>
        <w:tc>
          <w:tcPr>
            <w:tcW w:w="1080"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item</w:t>
            </w:r>
            <w:proofErr w:type="spellEnd"/>
          </w:p>
        </w:tc>
        <w:tc>
          <w:tcPr>
            <w:tcW w:w="604"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w:t>
            </w:r>
          </w:p>
        </w:tc>
        <w:tc>
          <w:tcPr>
            <w:tcW w:w="567"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2</w:t>
            </w:r>
          </w:p>
        </w:tc>
        <w:tc>
          <w:tcPr>
            <w:tcW w:w="850"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2</w:t>
            </w:r>
          </w:p>
        </w:tc>
        <w:tc>
          <w:tcPr>
            <w:tcW w:w="851"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lang w:val="en-US"/>
              </w:rPr>
              <w:t>2</w:t>
            </w:r>
          </w:p>
        </w:tc>
      </w:tr>
      <w:tr w:rsidR="00FC4C8F" w:rsidRPr="007454B2" w:rsidTr="00F629D3">
        <w:tc>
          <w:tcPr>
            <w:tcW w:w="3419"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Square</w:t>
            </w:r>
            <w:proofErr w:type="spellEnd"/>
            <w:r w:rsidRPr="007454B2">
              <w:rPr>
                <w:sz w:val="18"/>
                <w:szCs w:val="18"/>
              </w:rPr>
              <w:t xml:space="preserve"> </w:t>
            </w:r>
            <w:proofErr w:type="spellStart"/>
            <w:r w:rsidRPr="007454B2">
              <w:rPr>
                <w:sz w:val="18"/>
                <w:szCs w:val="18"/>
              </w:rPr>
              <w:t>table</w:t>
            </w:r>
            <w:proofErr w:type="spellEnd"/>
            <w:r w:rsidRPr="007454B2">
              <w:rPr>
                <w:sz w:val="18"/>
                <w:szCs w:val="18"/>
              </w:rPr>
              <w:t xml:space="preserve"> 700x700</w:t>
            </w:r>
          </w:p>
        </w:tc>
        <w:tc>
          <w:tcPr>
            <w:tcW w:w="1080"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item</w:t>
            </w:r>
            <w:proofErr w:type="spellEnd"/>
          </w:p>
        </w:tc>
        <w:tc>
          <w:tcPr>
            <w:tcW w:w="604"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567"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lang w:val="en-US"/>
              </w:rPr>
              <w:t>1</w:t>
            </w:r>
          </w:p>
        </w:tc>
        <w:tc>
          <w:tcPr>
            <w:tcW w:w="850"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lang w:val="en-US"/>
              </w:rPr>
              <w:t>1</w:t>
            </w:r>
          </w:p>
        </w:tc>
        <w:tc>
          <w:tcPr>
            <w:tcW w:w="851"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2</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2</w:t>
            </w:r>
          </w:p>
        </w:tc>
      </w:tr>
      <w:tr w:rsidR="00FC4C8F" w:rsidRPr="007454B2" w:rsidTr="00F629D3">
        <w:trPr>
          <w:trHeight w:val="354"/>
        </w:trPr>
        <w:tc>
          <w:tcPr>
            <w:tcW w:w="3419"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Chair</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item</w:t>
            </w:r>
            <w:proofErr w:type="spellEnd"/>
          </w:p>
        </w:tc>
        <w:tc>
          <w:tcPr>
            <w:tcW w:w="604"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567"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3</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3</w:t>
            </w:r>
          </w:p>
        </w:tc>
        <w:tc>
          <w:tcPr>
            <w:tcW w:w="850"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3</w:t>
            </w:r>
          </w:p>
        </w:tc>
        <w:tc>
          <w:tcPr>
            <w:tcW w:w="851"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4</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5</w:t>
            </w:r>
          </w:p>
        </w:tc>
      </w:tr>
      <w:tr w:rsidR="00FC4C8F" w:rsidRPr="007454B2" w:rsidTr="00F629D3">
        <w:tc>
          <w:tcPr>
            <w:tcW w:w="3419"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Lamp</w:t>
            </w:r>
            <w:proofErr w:type="spellEnd"/>
            <w:r w:rsidRPr="007454B2">
              <w:rPr>
                <w:sz w:val="18"/>
                <w:szCs w:val="18"/>
              </w:rPr>
              <w:t xml:space="preserve"> SPOT 100 </w:t>
            </w:r>
            <w:proofErr w:type="spellStart"/>
            <w:r w:rsidRPr="007454B2">
              <w:rPr>
                <w:sz w:val="18"/>
                <w:szCs w:val="18"/>
              </w:rPr>
              <w:t>Watt</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item</w:t>
            </w:r>
            <w:proofErr w:type="spellEnd"/>
          </w:p>
        </w:tc>
        <w:tc>
          <w:tcPr>
            <w:tcW w:w="604"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567"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2</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3</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4</w:t>
            </w:r>
          </w:p>
        </w:tc>
        <w:tc>
          <w:tcPr>
            <w:tcW w:w="850"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5</w:t>
            </w:r>
          </w:p>
        </w:tc>
        <w:tc>
          <w:tcPr>
            <w:tcW w:w="851"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5</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6</w:t>
            </w:r>
          </w:p>
        </w:tc>
      </w:tr>
      <w:tr w:rsidR="00FC4C8F" w:rsidRPr="007454B2" w:rsidTr="00F629D3">
        <w:tc>
          <w:tcPr>
            <w:tcW w:w="3419"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Set</w:t>
            </w:r>
            <w:proofErr w:type="spellEnd"/>
            <w:r w:rsidRPr="007454B2">
              <w:rPr>
                <w:sz w:val="18"/>
                <w:szCs w:val="18"/>
              </w:rPr>
              <w:t xml:space="preserve"> </w:t>
            </w:r>
            <w:proofErr w:type="spellStart"/>
            <w:r w:rsidRPr="007454B2">
              <w:rPr>
                <w:sz w:val="18"/>
                <w:szCs w:val="18"/>
              </w:rPr>
              <w:t>of</w:t>
            </w:r>
            <w:proofErr w:type="spellEnd"/>
            <w:r w:rsidRPr="007454B2">
              <w:rPr>
                <w:sz w:val="18"/>
                <w:szCs w:val="18"/>
              </w:rPr>
              <w:t xml:space="preserve"> </w:t>
            </w:r>
            <w:proofErr w:type="spellStart"/>
            <w:r w:rsidRPr="007454B2">
              <w:rPr>
                <w:sz w:val="18"/>
                <w:szCs w:val="18"/>
              </w:rPr>
              <w:t>sockets</w:t>
            </w:r>
            <w:proofErr w:type="spellEnd"/>
            <w:r w:rsidRPr="007454B2">
              <w:rPr>
                <w:sz w:val="18"/>
                <w:szCs w:val="18"/>
              </w:rPr>
              <w:t xml:space="preserve"> 220 </w:t>
            </w:r>
            <w:proofErr w:type="spellStart"/>
            <w:r w:rsidRPr="007454B2">
              <w:rPr>
                <w:sz w:val="18"/>
                <w:szCs w:val="18"/>
              </w:rPr>
              <w:t>Volt</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item</w:t>
            </w:r>
            <w:proofErr w:type="spellEnd"/>
          </w:p>
        </w:tc>
        <w:tc>
          <w:tcPr>
            <w:tcW w:w="604"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567"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850"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851"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2</w:t>
            </w:r>
          </w:p>
        </w:tc>
      </w:tr>
      <w:tr w:rsidR="00FC4C8F" w:rsidRPr="007454B2" w:rsidTr="00F629D3">
        <w:tc>
          <w:tcPr>
            <w:tcW w:w="3419"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Cloth</w:t>
            </w:r>
            <w:proofErr w:type="spellEnd"/>
            <w:r w:rsidRPr="007454B2">
              <w:rPr>
                <w:sz w:val="18"/>
                <w:szCs w:val="18"/>
              </w:rPr>
              <w:t xml:space="preserve"> </w:t>
            </w:r>
            <w:proofErr w:type="spellStart"/>
            <w:r w:rsidRPr="007454B2">
              <w:rPr>
                <w:sz w:val="18"/>
                <w:szCs w:val="18"/>
              </w:rPr>
              <w:t>rack</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item</w:t>
            </w:r>
            <w:proofErr w:type="spellEnd"/>
          </w:p>
        </w:tc>
        <w:tc>
          <w:tcPr>
            <w:tcW w:w="604"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567"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850"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851"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r>
      <w:tr w:rsidR="00FC4C8F" w:rsidRPr="007454B2" w:rsidTr="00F629D3">
        <w:tc>
          <w:tcPr>
            <w:tcW w:w="3419"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Waste</w:t>
            </w:r>
            <w:proofErr w:type="spellEnd"/>
            <w:r w:rsidRPr="007454B2">
              <w:rPr>
                <w:sz w:val="18"/>
                <w:szCs w:val="18"/>
              </w:rPr>
              <w:t xml:space="preserve"> </w:t>
            </w:r>
            <w:proofErr w:type="spellStart"/>
            <w:r w:rsidRPr="007454B2">
              <w:rPr>
                <w:sz w:val="18"/>
                <w:szCs w:val="18"/>
              </w:rPr>
              <w:t>bin</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item</w:t>
            </w:r>
            <w:proofErr w:type="spellEnd"/>
          </w:p>
        </w:tc>
        <w:tc>
          <w:tcPr>
            <w:tcW w:w="604"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567"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850"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851"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r>
      <w:tr w:rsidR="00FC4C8F" w:rsidRPr="007454B2" w:rsidTr="00F629D3">
        <w:tc>
          <w:tcPr>
            <w:tcW w:w="3419"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Room</w:t>
            </w:r>
            <w:proofErr w:type="spellEnd"/>
            <w:r w:rsidRPr="007454B2">
              <w:rPr>
                <w:sz w:val="18"/>
                <w:szCs w:val="18"/>
              </w:rPr>
              <w:t xml:space="preserve"> </w:t>
            </w:r>
            <w:proofErr w:type="spellStart"/>
            <w:r w:rsidRPr="007454B2">
              <w:rPr>
                <w:sz w:val="18"/>
                <w:szCs w:val="18"/>
              </w:rPr>
              <w:t>for</w:t>
            </w:r>
            <w:proofErr w:type="spellEnd"/>
            <w:r w:rsidRPr="007454B2">
              <w:rPr>
                <w:sz w:val="18"/>
                <w:szCs w:val="18"/>
              </w:rPr>
              <w:t xml:space="preserve"> </w:t>
            </w:r>
            <w:proofErr w:type="spellStart"/>
            <w:r w:rsidRPr="007454B2">
              <w:rPr>
                <w:sz w:val="18"/>
                <w:szCs w:val="18"/>
              </w:rPr>
              <w:t>negotiations</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lang w:val="en-US"/>
              </w:rPr>
            </w:pPr>
            <w:proofErr w:type="spellStart"/>
            <w:r w:rsidRPr="007454B2">
              <w:rPr>
                <w:sz w:val="18"/>
                <w:szCs w:val="18"/>
                <w:lang w:val="en-US"/>
              </w:rPr>
              <w:t>Sq.m</w:t>
            </w:r>
            <w:proofErr w:type="spellEnd"/>
            <w:r w:rsidRPr="007454B2">
              <w:rPr>
                <w:sz w:val="18"/>
                <w:szCs w:val="18"/>
                <w:lang w:val="en-US"/>
              </w:rPr>
              <w:t>.</w:t>
            </w:r>
          </w:p>
        </w:tc>
        <w:tc>
          <w:tcPr>
            <w:tcW w:w="604"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w:t>
            </w:r>
          </w:p>
        </w:tc>
        <w:tc>
          <w:tcPr>
            <w:tcW w:w="567"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3</w:t>
            </w:r>
          </w:p>
        </w:tc>
        <w:tc>
          <w:tcPr>
            <w:tcW w:w="850"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6</w:t>
            </w:r>
          </w:p>
        </w:tc>
        <w:tc>
          <w:tcPr>
            <w:tcW w:w="851"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9</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9</w:t>
            </w:r>
          </w:p>
        </w:tc>
      </w:tr>
      <w:tr w:rsidR="00FC4C8F" w:rsidRPr="007454B2" w:rsidTr="00F629D3">
        <w:tc>
          <w:tcPr>
            <w:tcW w:w="3419"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Sliding</w:t>
            </w:r>
            <w:proofErr w:type="spellEnd"/>
            <w:r w:rsidRPr="007454B2">
              <w:rPr>
                <w:sz w:val="18"/>
                <w:szCs w:val="18"/>
              </w:rPr>
              <w:t xml:space="preserve"> </w:t>
            </w:r>
            <w:proofErr w:type="spellStart"/>
            <w:r w:rsidRPr="007454B2">
              <w:rPr>
                <w:sz w:val="18"/>
                <w:szCs w:val="18"/>
              </w:rPr>
              <w:t>door</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item</w:t>
            </w:r>
            <w:proofErr w:type="spellEnd"/>
          </w:p>
        </w:tc>
        <w:tc>
          <w:tcPr>
            <w:tcW w:w="604"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w:t>
            </w:r>
          </w:p>
        </w:tc>
        <w:tc>
          <w:tcPr>
            <w:tcW w:w="567"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w:t>
            </w:r>
          </w:p>
        </w:tc>
        <w:tc>
          <w:tcPr>
            <w:tcW w:w="850"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851"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r>
      <w:tr w:rsidR="00FC4C8F" w:rsidRPr="007454B2" w:rsidTr="00F629D3">
        <w:tc>
          <w:tcPr>
            <w:tcW w:w="3419"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Curtain</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item</w:t>
            </w:r>
            <w:proofErr w:type="spellEnd"/>
          </w:p>
        </w:tc>
        <w:tc>
          <w:tcPr>
            <w:tcW w:w="604"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w:t>
            </w:r>
          </w:p>
        </w:tc>
        <w:tc>
          <w:tcPr>
            <w:tcW w:w="567"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w:t>
            </w:r>
          </w:p>
        </w:tc>
        <w:tc>
          <w:tcPr>
            <w:tcW w:w="709"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1</w:t>
            </w:r>
          </w:p>
        </w:tc>
        <w:tc>
          <w:tcPr>
            <w:tcW w:w="850"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w:t>
            </w:r>
          </w:p>
        </w:tc>
        <w:tc>
          <w:tcPr>
            <w:tcW w:w="851" w:type="dxa"/>
            <w:tcBorders>
              <w:top w:val="single" w:sz="4" w:space="0" w:color="000000"/>
              <w:left w:val="single" w:sz="4" w:space="0" w:color="000000"/>
              <w:bottom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4C8F" w:rsidRPr="007454B2" w:rsidRDefault="00FC4C8F" w:rsidP="00F629D3">
            <w:pPr>
              <w:spacing w:line="240" w:lineRule="auto"/>
              <w:rPr>
                <w:sz w:val="18"/>
                <w:szCs w:val="18"/>
              </w:rPr>
            </w:pPr>
            <w:r w:rsidRPr="007454B2">
              <w:rPr>
                <w:sz w:val="18"/>
                <w:szCs w:val="18"/>
              </w:rPr>
              <w:t>-</w:t>
            </w:r>
          </w:p>
        </w:tc>
      </w:tr>
      <w:tr w:rsidR="00FC4C8F" w:rsidRPr="00DB0593" w:rsidTr="00FC4C8F">
        <w:tc>
          <w:tcPr>
            <w:tcW w:w="3419"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Fascia</w:t>
            </w:r>
            <w:proofErr w:type="spellEnd"/>
            <w:r w:rsidRPr="007454B2">
              <w:rPr>
                <w:sz w:val="18"/>
                <w:szCs w:val="18"/>
              </w:rPr>
              <w:t xml:space="preserve"> </w:t>
            </w:r>
            <w:proofErr w:type="spellStart"/>
            <w:r w:rsidRPr="007454B2">
              <w:rPr>
                <w:sz w:val="18"/>
                <w:szCs w:val="18"/>
              </w:rPr>
              <w:t>board</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lang w:val="en-US"/>
              </w:rPr>
            </w:pPr>
            <w:proofErr w:type="spellStart"/>
            <w:r w:rsidRPr="007454B2">
              <w:rPr>
                <w:sz w:val="18"/>
                <w:szCs w:val="18"/>
                <w:lang w:val="en-US"/>
              </w:rPr>
              <w:t>r.m</w:t>
            </w:r>
            <w:proofErr w:type="spellEnd"/>
            <w:r w:rsidRPr="007454B2">
              <w:rPr>
                <w:sz w:val="18"/>
                <w:szCs w:val="18"/>
                <w:lang w:val="en-US"/>
              </w:rPr>
              <w:t>.</w:t>
            </w:r>
          </w:p>
        </w:tc>
        <w:tc>
          <w:tcPr>
            <w:tcW w:w="52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C4C8F" w:rsidRPr="007454B2" w:rsidRDefault="007454B2" w:rsidP="00F629D3">
            <w:pPr>
              <w:spacing w:line="240" w:lineRule="auto"/>
              <w:rPr>
                <w:sz w:val="18"/>
                <w:szCs w:val="18"/>
                <w:lang w:val="en-US"/>
              </w:rPr>
            </w:pPr>
            <w:r w:rsidRPr="007454B2">
              <w:rPr>
                <w:sz w:val="18"/>
                <w:szCs w:val="18"/>
                <w:lang w:val="en-US"/>
              </w:rPr>
              <w:t>length of the booth at the side of the passageway</w:t>
            </w:r>
          </w:p>
        </w:tc>
      </w:tr>
      <w:tr w:rsidR="00FC4C8F" w:rsidRPr="00DB0593" w:rsidTr="00FC4C8F">
        <w:tc>
          <w:tcPr>
            <w:tcW w:w="3419"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rPr>
            </w:pPr>
            <w:proofErr w:type="spellStart"/>
            <w:r w:rsidRPr="007454B2">
              <w:rPr>
                <w:sz w:val="18"/>
                <w:szCs w:val="18"/>
              </w:rPr>
              <w:t>Carpeting</w:t>
            </w:r>
            <w:proofErr w:type="spellEnd"/>
          </w:p>
        </w:tc>
        <w:tc>
          <w:tcPr>
            <w:tcW w:w="1080" w:type="dxa"/>
            <w:tcBorders>
              <w:top w:val="single" w:sz="4" w:space="0" w:color="000000"/>
              <w:left w:val="single" w:sz="4" w:space="0" w:color="000000"/>
              <w:bottom w:val="single" w:sz="4" w:space="0" w:color="000000"/>
            </w:tcBorders>
            <w:shd w:val="clear" w:color="auto" w:fill="auto"/>
            <w:vAlign w:val="center"/>
          </w:tcPr>
          <w:p w:rsidR="00FC4C8F" w:rsidRPr="007454B2" w:rsidRDefault="007454B2" w:rsidP="00F629D3">
            <w:pPr>
              <w:spacing w:line="240" w:lineRule="auto"/>
              <w:rPr>
                <w:sz w:val="18"/>
                <w:szCs w:val="18"/>
                <w:lang w:val="en-US"/>
              </w:rPr>
            </w:pPr>
            <w:proofErr w:type="spellStart"/>
            <w:r w:rsidRPr="007454B2">
              <w:rPr>
                <w:sz w:val="18"/>
                <w:szCs w:val="18"/>
                <w:lang w:val="en-US"/>
              </w:rPr>
              <w:t>Sq.m</w:t>
            </w:r>
            <w:proofErr w:type="spellEnd"/>
            <w:r w:rsidRPr="007454B2">
              <w:rPr>
                <w:sz w:val="18"/>
                <w:szCs w:val="18"/>
                <w:lang w:val="en-US"/>
              </w:rPr>
              <w:t>.</w:t>
            </w:r>
          </w:p>
        </w:tc>
        <w:tc>
          <w:tcPr>
            <w:tcW w:w="527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C4C8F" w:rsidRPr="007454B2" w:rsidRDefault="007454B2" w:rsidP="00F629D3">
            <w:pPr>
              <w:spacing w:line="240" w:lineRule="auto"/>
              <w:rPr>
                <w:sz w:val="18"/>
                <w:szCs w:val="18"/>
                <w:lang w:val="en-US"/>
              </w:rPr>
            </w:pPr>
            <w:r w:rsidRPr="007454B2">
              <w:rPr>
                <w:sz w:val="18"/>
                <w:szCs w:val="18"/>
                <w:lang w:val="en-US"/>
              </w:rPr>
              <w:t>on the whole area of the booth</w:t>
            </w:r>
          </w:p>
        </w:tc>
      </w:tr>
    </w:tbl>
    <w:p w:rsidR="006214FA" w:rsidRPr="00FE161B" w:rsidRDefault="007454B2" w:rsidP="006214FA">
      <w:pPr>
        <w:rPr>
          <w:sz w:val="22"/>
          <w:lang w:val="en-US"/>
        </w:rPr>
      </w:pPr>
      <w:r w:rsidRPr="00FE161B">
        <w:rPr>
          <w:sz w:val="22"/>
          <w:lang w:val="en-US"/>
        </w:rPr>
        <w:t xml:space="preserve">Check this list for your booth </w:t>
      </w:r>
      <w:r w:rsidR="00FC4C8F" w:rsidRPr="00FE161B">
        <w:rPr>
          <w:sz w:val="22"/>
          <w:lang w:val="en-US"/>
        </w:rPr>
        <w:t>(</w:t>
      </w:r>
      <w:r>
        <w:rPr>
          <w:sz w:val="22"/>
          <w:lang w:val="en-US"/>
        </w:rPr>
        <w:t>Form</w:t>
      </w:r>
      <w:r w:rsidR="00FC4C8F" w:rsidRPr="00FE161B">
        <w:rPr>
          <w:sz w:val="22"/>
          <w:lang w:val="en-US"/>
        </w:rPr>
        <w:t xml:space="preserve"> №2)</w:t>
      </w:r>
      <w:r w:rsidR="006214FA" w:rsidRPr="00FE161B">
        <w:rPr>
          <w:sz w:val="22"/>
          <w:lang w:val="en-US"/>
        </w:rPr>
        <w:t>:</w:t>
      </w:r>
    </w:p>
    <w:p w:rsidR="00FE161B" w:rsidRDefault="006214FA" w:rsidP="006214FA">
      <w:pPr>
        <w:rPr>
          <w:sz w:val="22"/>
          <w:lang w:val="en-US"/>
        </w:rPr>
      </w:pPr>
      <w:r w:rsidRPr="00FE161B">
        <w:rPr>
          <w:sz w:val="22"/>
          <w:lang w:val="en-US"/>
        </w:rPr>
        <w:t>□</w:t>
      </w:r>
      <w:r w:rsidRPr="00FE161B">
        <w:rPr>
          <w:sz w:val="22"/>
          <w:lang w:val="en-US"/>
        </w:rPr>
        <w:tab/>
      </w:r>
      <w:proofErr w:type="gramStart"/>
      <w:r w:rsidR="00FE161B" w:rsidRPr="00FE161B">
        <w:rPr>
          <w:sz w:val="22"/>
          <w:lang w:val="en-US"/>
        </w:rPr>
        <w:t>availability</w:t>
      </w:r>
      <w:proofErr w:type="gramEnd"/>
      <w:r w:rsidR="00FE161B" w:rsidRPr="00FE161B">
        <w:rPr>
          <w:sz w:val="22"/>
          <w:lang w:val="en-US"/>
        </w:rPr>
        <w:t xml:space="preserve"> of all furniture, including the contents of the "Standard </w:t>
      </w:r>
      <w:r w:rsidR="00FE161B">
        <w:rPr>
          <w:sz w:val="22"/>
          <w:lang w:val="en-US"/>
        </w:rPr>
        <w:t>Booth</w:t>
      </w:r>
      <w:r w:rsidR="00FE161B" w:rsidRPr="00FE161B">
        <w:rPr>
          <w:sz w:val="22"/>
          <w:lang w:val="en-US"/>
        </w:rPr>
        <w:t>" and additional equipment</w:t>
      </w:r>
    </w:p>
    <w:p w:rsidR="006214FA" w:rsidRPr="00FE161B" w:rsidRDefault="006214FA" w:rsidP="006214FA">
      <w:pPr>
        <w:rPr>
          <w:sz w:val="22"/>
          <w:lang w:val="en-US"/>
        </w:rPr>
      </w:pPr>
      <w:r w:rsidRPr="00FE161B">
        <w:rPr>
          <w:sz w:val="22"/>
          <w:lang w:val="en-US"/>
        </w:rPr>
        <w:t>□</w:t>
      </w:r>
      <w:r w:rsidRPr="00FE161B">
        <w:rPr>
          <w:sz w:val="22"/>
          <w:lang w:val="en-US"/>
        </w:rPr>
        <w:tab/>
      </w:r>
      <w:r w:rsidR="00FE161B">
        <w:rPr>
          <w:sz w:val="22"/>
          <w:lang w:val="en-US"/>
        </w:rPr>
        <w:t>Fascia board sign</w:t>
      </w:r>
    </w:p>
    <w:p w:rsidR="006214FA" w:rsidRPr="00FE161B" w:rsidRDefault="006214FA" w:rsidP="006214FA">
      <w:pPr>
        <w:rPr>
          <w:sz w:val="22"/>
          <w:lang w:val="en-US"/>
        </w:rPr>
      </w:pPr>
      <w:r w:rsidRPr="00FE161B">
        <w:rPr>
          <w:sz w:val="22"/>
          <w:lang w:val="en-US"/>
        </w:rPr>
        <w:t>□</w:t>
      </w:r>
      <w:r w:rsidRPr="00FE161B">
        <w:rPr>
          <w:sz w:val="22"/>
          <w:lang w:val="en-US"/>
        </w:rPr>
        <w:tab/>
      </w:r>
      <w:proofErr w:type="gramStart"/>
      <w:r w:rsidR="00FE161B">
        <w:rPr>
          <w:sz w:val="22"/>
          <w:lang w:val="en-US"/>
        </w:rPr>
        <w:t>company</w:t>
      </w:r>
      <w:proofErr w:type="gramEnd"/>
      <w:r w:rsidR="00FE161B">
        <w:rPr>
          <w:sz w:val="22"/>
          <w:lang w:val="en-US"/>
        </w:rPr>
        <w:t xml:space="preserve"> logo</w:t>
      </w:r>
      <w:r w:rsidRPr="00FE161B">
        <w:rPr>
          <w:sz w:val="22"/>
          <w:lang w:val="en-US"/>
        </w:rPr>
        <w:t xml:space="preserve"> (</w:t>
      </w:r>
      <w:r w:rsidR="00FE161B">
        <w:rPr>
          <w:sz w:val="22"/>
          <w:lang w:val="en-US"/>
        </w:rPr>
        <w:t>if ordered</w:t>
      </w:r>
      <w:r w:rsidRPr="00FE161B">
        <w:rPr>
          <w:sz w:val="22"/>
          <w:lang w:val="en-US"/>
        </w:rPr>
        <w:t>)</w:t>
      </w:r>
    </w:p>
    <w:p w:rsidR="006214FA" w:rsidRPr="00FE161B" w:rsidRDefault="006214FA" w:rsidP="006214FA">
      <w:pPr>
        <w:rPr>
          <w:sz w:val="22"/>
          <w:lang w:val="en-US"/>
        </w:rPr>
      </w:pPr>
      <w:r w:rsidRPr="00FE161B">
        <w:rPr>
          <w:sz w:val="22"/>
          <w:lang w:val="en-US"/>
        </w:rPr>
        <w:t>□</w:t>
      </w:r>
      <w:r w:rsidRPr="00FE161B">
        <w:rPr>
          <w:sz w:val="22"/>
          <w:lang w:val="en-US"/>
        </w:rPr>
        <w:tab/>
      </w:r>
      <w:r w:rsidR="00FE161B">
        <w:rPr>
          <w:sz w:val="22"/>
          <w:lang w:val="en-US"/>
        </w:rPr>
        <w:t>lamp-spots</w:t>
      </w:r>
      <w:r w:rsidRPr="00FE161B">
        <w:rPr>
          <w:sz w:val="22"/>
          <w:lang w:val="en-US"/>
        </w:rPr>
        <w:t>;</w:t>
      </w:r>
    </w:p>
    <w:p w:rsidR="006214FA" w:rsidRPr="00FE161B" w:rsidRDefault="006214FA" w:rsidP="006214FA">
      <w:pPr>
        <w:rPr>
          <w:sz w:val="22"/>
          <w:lang w:val="en-US"/>
        </w:rPr>
      </w:pPr>
      <w:r w:rsidRPr="00FE161B">
        <w:rPr>
          <w:sz w:val="22"/>
          <w:lang w:val="en-US"/>
        </w:rPr>
        <w:t>□</w:t>
      </w:r>
      <w:r w:rsidRPr="00FE161B">
        <w:rPr>
          <w:sz w:val="22"/>
          <w:lang w:val="en-US"/>
        </w:rPr>
        <w:tab/>
      </w:r>
      <w:proofErr w:type="gramStart"/>
      <w:r w:rsidR="00FE161B">
        <w:rPr>
          <w:sz w:val="22"/>
          <w:lang w:val="en-US"/>
        </w:rPr>
        <w:t>socket</w:t>
      </w:r>
      <w:proofErr w:type="gramEnd"/>
      <w:r w:rsidR="00FE161B">
        <w:rPr>
          <w:sz w:val="22"/>
          <w:lang w:val="en-US"/>
        </w:rPr>
        <w:t xml:space="preserve"> block location</w:t>
      </w:r>
      <w:r w:rsidRPr="00FE161B">
        <w:rPr>
          <w:sz w:val="22"/>
          <w:lang w:val="en-US"/>
        </w:rPr>
        <w:t xml:space="preserve"> 220</w:t>
      </w:r>
      <w:r w:rsidR="00FE161B">
        <w:rPr>
          <w:sz w:val="22"/>
          <w:lang w:val="en-US"/>
        </w:rPr>
        <w:t>V</w:t>
      </w:r>
      <w:r w:rsidRPr="00FE161B">
        <w:rPr>
          <w:sz w:val="22"/>
          <w:lang w:val="en-US"/>
        </w:rPr>
        <w:t xml:space="preserve"> 700</w:t>
      </w:r>
      <w:r w:rsidR="00FE161B">
        <w:rPr>
          <w:sz w:val="22"/>
          <w:lang w:val="en-US"/>
        </w:rPr>
        <w:t>WT</w:t>
      </w:r>
      <w:r w:rsidRPr="00FE161B">
        <w:rPr>
          <w:sz w:val="22"/>
          <w:lang w:val="en-US"/>
        </w:rPr>
        <w:t>;</w:t>
      </w:r>
    </w:p>
    <w:p w:rsidR="006214FA" w:rsidRPr="00FE161B" w:rsidRDefault="006214FA" w:rsidP="006214FA">
      <w:pPr>
        <w:rPr>
          <w:sz w:val="22"/>
          <w:lang w:val="en-US"/>
        </w:rPr>
      </w:pPr>
      <w:r w:rsidRPr="00FE161B">
        <w:rPr>
          <w:sz w:val="22"/>
          <w:lang w:val="en-US"/>
        </w:rPr>
        <w:t>□</w:t>
      </w:r>
      <w:r w:rsidRPr="00FE161B">
        <w:rPr>
          <w:sz w:val="22"/>
          <w:lang w:val="en-US"/>
        </w:rPr>
        <w:tab/>
      </w:r>
      <w:proofErr w:type="gramStart"/>
      <w:r w:rsidR="00FE161B" w:rsidRPr="00FE161B">
        <w:rPr>
          <w:sz w:val="22"/>
          <w:lang w:val="en-US"/>
        </w:rPr>
        <w:t>walls</w:t>
      </w:r>
      <w:proofErr w:type="gramEnd"/>
      <w:r w:rsidR="00FE161B" w:rsidRPr="00FE161B">
        <w:rPr>
          <w:sz w:val="22"/>
          <w:lang w:val="en-US"/>
        </w:rPr>
        <w:t xml:space="preserve"> and open sides in accordance with the location of your </w:t>
      </w:r>
      <w:r w:rsidR="00FE161B">
        <w:rPr>
          <w:sz w:val="22"/>
          <w:lang w:val="en-US"/>
        </w:rPr>
        <w:t>booth</w:t>
      </w:r>
      <w:r w:rsidR="00FE161B" w:rsidRPr="00FE161B">
        <w:rPr>
          <w:sz w:val="22"/>
          <w:lang w:val="en-US"/>
        </w:rPr>
        <w:t xml:space="preserve"> on the exhibition plan</w:t>
      </w:r>
    </w:p>
    <w:p w:rsidR="006214FA" w:rsidRPr="00FE161B" w:rsidRDefault="006214FA" w:rsidP="006214FA">
      <w:pPr>
        <w:rPr>
          <w:sz w:val="22"/>
          <w:lang w:val="en-US"/>
        </w:rPr>
      </w:pPr>
      <w:r w:rsidRPr="00FE161B">
        <w:rPr>
          <w:sz w:val="22"/>
          <w:lang w:val="en-US"/>
        </w:rPr>
        <w:t>□</w:t>
      </w:r>
      <w:r w:rsidRPr="00FE161B">
        <w:rPr>
          <w:sz w:val="22"/>
          <w:lang w:val="en-US"/>
        </w:rPr>
        <w:tab/>
      </w:r>
      <w:proofErr w:type="gramStart"/>
      <w:r w:rsidR="00FE161B">
        <w:rPr>
          <w:sz w:val="22"/>
          <w:lang w:val="en-US"/>
        </w:rPr>
        <w:t>cloth</w:t>
      </w:r>
      <w:proofErr w:type="gramEnd"/>
      <w:r w:rsidR="00FE161B" w:rsidRPr="00FE161B">
        <w:rPr>
          <w:sz w:val="22"/>
          <w:lang w:val="en-US"/>
        </w:rPr>
        <w:t xml:space="preserve"> </w:t>
      </w:r>
      <w:r w:rsidR="00FE161B">
        <w:rPr>
          <w:sz w:val="22"/>
          <w:lang w:val="en-US"/>
        </w:rPr>
        <w:t>rack</w:t>
      </w:r>
      <w:r w:rsidRPr="00FE161B">
        <w:rPr>
          <w:sz w:val="22"/>
          <w:lang w:val="en-US"/>
        </w:rPr>
        <w:t xml:space="preserve"> (</w:t>
      </w:r>
      <w:r w:rsidR="00FE161B">
        <w:rPr>
          <w:sz w:val="22"/>
          <w:lang w:val="en-US"/>
        </w:rPr>
        <w:t>mounted on the wall,</w:t>
      </w:r>
      <w:r w:rsidR="00FE161B" w:rsidRPr="00FE161B">
        <w:rPr>
          <w:sz w:val="22"/>
          <w:lang w:val="en-US"/>
        </w:rPr>
        <w:t xml:space="preserve"> it</w:t>
      </w:r>
      <w:r w:rsidR="00FE161B">
        <w:rPr>
          <w:sz w:val="22"/>
          <w:lang w:val="en-US"/>
        </w:rPr>
        <w:t xml:space="preserve"> can be removed on </w:t>
      </w:r>
      <w:proofErr w:type="spellStart"/>
      <w:r w:rsidR="00FE161B">
        <w:rPr>
          <w:sz w:val="22"/>
          <w:lang w:val="en-US"/>
        </w:rPr>
        <w:t>requet</w:t>
      </w:r>
      <w:proofErr w:type="spellEnd"/>
      <w:r w:rsidR="00FE161B" w:rsidRPr="00FE161B">
        <w:rPr>
          <w:sz w:val="22"/>
          <w:lang w:val="en-US"/>
        </w:rPr>
        <w:t>, since the wardrobe is open during the days of the exhibition</w:t>
      </w:r>
      <w:r w:rsidRPr="00FE161B">
        <w:rPr>
          <w:sz w:val="22"/>
          <w:lang w:val="en-US"/>
        </w:rPr>
        <w:t>)</w:t>
      </w:r>
    </w:p>
    <w:p w:rsidR="00FE161B" w:rsidRDefault="00FE161B" w:rsidP="006214FA">
      <w:pPr>
        <w:rPr>
          <w:sz w:val="22"/>
          <w:lang w:val="en-US"/>
        </w:rPr>
      </w:pPr>
      <w:r>
        <w:rPr>
          <w:sz w:val="22"/>
          <w:lang w:val="en-US"/>
        </w:rPr>
        <w:t>Please</w:t>
      </w:r>
      <w:r w:rsidRPr="00FE161B">
        <w:rPr>
          <w:sz w:val="22"/>
          <w:lang w:val="en-US"/>
        </w:rPr>
        <w:t xml:space="preserve"> </w:t>
      </w:r>
      <w:r>
        <w:rPr>
          <w:sz w:val="22"/>
          <w:lang w:val="en-US"/>
        </w:rPr>
        <w:t>note</w:t>
      </w:r>
      <w:r w:rsidR="006214FA" w:rsidRPr="00FE161B">
        <w:rPr>
          <w:sz w:val="22"/>
          <w:lang w:val="en-US"/>
        </w:rPr>
        <w:t xml:space="preserve">: </w:t>
      </w:r>
      <w:r w:rsidRPr="00FE161B">
        <w:rPr>
          <w:sz w:val="22"/>
          <w:lang w:val="en-US"/>
        </w:rPr>
        <w:t xml:space="preserve">equipment included in the </w:t>
      </w:r>
      <w:r>
        <w:rPr>
          <w:sz w:val="22"/>
          <w:lang w:val="en-US"/>
        </w:rPr>
        <w:t>“</w:t>
      </w:r>
      <w:r w:rsidRPr="00FE161B">
        <w:rPr>
          <w:sz w:val="22"/>
          <w:lang w:val="en-US"/>
        </w:rPr>
        <w:t>standard booth</w:t>
      </w:r>
      <w:r>
        <w:rPr>
          <w:sz w:val="22"/>
          <w:lang w:val="en-US"/>
        </w:rPr>
        <w:t xml:space="preserve"> equipment”</w:t>
      </w:r>
      <w:r w:rsidRPr="00FE161B">
        <w:rPr>
          <w:sz w:val="22"/>
          <w:lang w:val="en-US"/>
        </w:rPr>
        <w:t xml:space="preserve">, but not indicated by the </w:t>
      </w:r>
      <w:r>
        <w:rPr>
          <w:sz w:val="22"/>
          <w:lang w:val="en-US"/>
        </w:rPr>
        <w:t>exhibitor</w:t>
      </w:r>
      <w:r w:rsidRPr="00FE161B">
        <w:rPr>
          <w:sz w:val="22"/>
          <w:lang w:val="en-US"/>
        </w:rPr>
        <w:t xml:space="preserve"> on the </w:t>
      </w:r>
      <w:r>
        <w:rPr>
          <w:sz w:val="22"/>
          <w:lang w:val="en-US"/>
        </w:rPr>
        <w:t>booth layout</w:t>
      </w:r>
      <w:r w:rsidRPr="00FE161B">
        <w:rPr>
          <w:sz w:val="22"/>
          <w:lang w:val="en-US"/>
        </w:rPr>
        <w:t xml:space="preserve"> (Form No. 2) will not be provided.</w:t>
      </w:r>
    </w:p>
    <w:p w:rsidR="00157AD0" w:rsidRDefault="00157AD0" w:rsidP="006214FA">
      <w:pPr>
        <w:rPr>
          <w:sz w:val="22"/>
          <w:lang w:val="en-US"/>
        </w:rPr>
      </w:pPr>
      <w:r w:rsidRPr="00157AD0">
        <w:rPr>
          <w:sz w:val="22"/>
          <w:lang w:val="en-US"/>
        </w:rPr>
        <w:t>Oral requests for any changes will not be considered. Applications are accepted only in writing.</w:t>
      </w:r>
    </w:p>
    <w:p w:rsidR="006214FA" w:rsidRPr="00DA14B5" w:rsidRDefault="006214FA" w:rsidP="006214FA">
      <w:pPr>
        <w:rPr>
          <w:sz w:val="22"/>
          <w:lang w:val="en-US"/>
        </w:rPr>
      </w:pPr>
      <w:r w:rsidRPr="00DA14B5">
        <w:rPr>
          <w:sz w:val="22"/>
          <w:lang w:val="en-US"/>
        </w:rPr>
        <w:t xml:space="preserve"> </w:t>
      </w:r>
      <w:r w:rsidR="00157AD0" w:rsidRPr="00157AD0">
        <w:rPr>
          <w:sz w:val="22"/>
          <w:lang w:val="en-US"/>
        </w:rPr>
        <w:t xml:space="preserve">If the Exhibitor makes changes to the </w:t>
      </w:r>
      <w:r w:rsidR="00157AD0">
        <w:rPr>
          <w:sz w:val="22"/>
          <w:lang w:val="en-US"/>
        </w:rPr>
        <w:t>booth layout during mounting</w:t>
      </w:r>
      <w:r w:rsidR="00157AD0" w:rsidRPr="00157AD0">
        <w:rPr>
          <w:sz w:val="22"/>
          <w:lang w:val="en-US"/>
        </w:rPr>
        <w:t xml:space="preserve"> (October 9-10, 2023), they will be considered as an order for additional equipment and paid with a 100% markup.</w:t>
      </w:r>
    </w:p>
    <w:p w:rsidR="00157AD0" w:rsidRDefault="00157AD0" w:rsidP="00AC1F6A">
      <w:pPr>
        <w:pStyle w:val="1"/>
        <w:rPr>
          <w:rFonts w:asciiTheme="minorHAnsi" w:eastAsiaTheme="minorEastAsia" w:hAnsiTheme="minorHAnsi" w:cstheme="minorBidi"/>
          <w:b w:val="0"/>
          <w:color w:val="000000" w:themeColor="text1"/>
          <w:sz w:val="22"/>
          <w:szCs w:val="22"/>
          <w:lang w:val="en-US"/>
        </w:rPr>
      </w:pPr>
      <w:bookmarkStart w:id="6" w:name="_Toc142492696"/>
      <w:bookmarkStart w:id="7" w:name="_Toc131505607"/>
      <w:r w:rsidRPr="00157AD0">
        <w:rPr>
          <w:rFonts w:asciiTheme="minorHAnsi" w:eastAsiaTheme="minorEastAsia" w:hAnsiTheme="minorHAnsi" w:cstheme="minorBidi"/>
          <w:b w:val="0"/>
          <w:color w:val="000000" w:themeColor="text1"/>
          <w:sz w:val="22"/>
          <w:szCs w:val="22"/>
          <w:lang w:val="en-US"/>
        </w:rPr>
        <w:t>Installation of own exhibition equipment and other structures within a sta</w:t>
      </w:r>
      <w:r>
        <w:rPr>
          <w:rFonts w:asciiTheme="minorHAnsi" w:eastAsiaTheme="minorEastAsia" w:hAnsiTheme="minorHAnsi" w:cstheme="minorBidi"/>
          <w:b w:val="0"/>
          <w:color w:val="000000" w:themeColor="text1"/>
          <w:sz w:val="22"/>
          <w:szCs w:val="22"/>
          <w:lang w:val="en-US"/>
        </w:rPr>
        <w:t xml:space="preserve">ndard booth is considered as a self-mounting </w:t>
      </w:r>
      <w:r w:rsidRPr="00157AD0">
        <w:rPr>
          <w:rFonts w:asciiTheme="minorHAnsi" w:eastAsiaTheme="minorEastAsia" w:hAnsiTheme="minorHAnsi" w:cstheme="minorBidi"/>
          <w:b w:val="0"/>
          <w:color w:val="000000" w:themeColor="text1"/>
          <w:sz w:val="22"/>
          <w:szCs w:val="22"/>
          <w:lang w:val="en-US"/>
        </w:rPr>
        <w:t>(see below)</w:t>
      </w:r>
      <w:r>
        <w:rPr>
          <w:rFonts w:asciiTheme="minorHAnsi" w:eastAsiaTheme="minorEastAsia" w:hAnsiTheme="minorHAnsi" w:cstheme="minorBidi"/>
          <w:b w:val="0"/>
          <w:color w:val="000000" w:themeColor="text1"/>
          <w:sz w:val="22"/>
          <w:szCs w:val="22"/>
          <w:lang w:val="en-US"/>
        </w:rPr>
        <w:t>.</w:t>
      </w:r>
      <w:bookmarkEnd w:id="6"/>
    </w:p>
    <w:p w:rsidR="006214FA" w:rsidRPr="00FD20FE" w:rsidRDefault="00FD20FE" w:rsidP="00AC1F6A">
      <w:pPr>
        <w:pStyle w:val="1"/>
        <w:rPr>
          <w:lang w:val="en-US"/>
        </w:rPr>
      </w:pPr>
      <w:bookmarkStart w:id="8" w:name="_Toc142492697"/>
      <w:bookmarkEnd w:id="7"/>
      <w:r>
        <w:rPr>
          <w:lang w:val="en-US"/>
        </w:rPr>
        <w:t>Exhibition space only</w:t>
      </w:r>
      <w:bookmarkEnd w:id="8"/>
    </w:p>
    <w:p w:rsidR="00FD20FE" w:rsidRDefault="00FD20FE" w:rsidP="00F629D3">
      <w:pPr>
        <w:pStyle w:val="1"/>
        <w:rPr>
          <w:rFonts w:asciiTheme="minorHAnsi" w:eastAsiaTheme="minorEastAsia" w:hAnsiTheme="minorHAnsi" w:cstheme="minorBidi"/>
          <w:b w:val="0"/>
          <w:color w:val="000000" w:themeColor="text1"/>
          <w:sz w:val="22"/>
          <w:szCs w:val="22"/>
          <w:lang w:val="en-US"/>
        </w:rPr>
      </w:pPr>
      <w:bookmarkStart w:id="9" w:name="_Toc142492698"/>
      <w:proofErr w:type="gramStart"/>
      <w:r w:rsidRPr="00FD20FE">
        <w:rPr>
          <w:rFonts w:asciiTheme="minorHAnsi" w:eastAsiaTheme="minorEastAsia" w:hAnsiTheme="minorHAnsi" w:cstheme="minorBidi"/>
          <w:b w:val="0"/>
          <w:color w:val="000000" w:themeColor="text1"/>
          <w:sz w:val="22"/>
          <w:szCs w:val="22"/>
          <w:lang w:val="en-US"/>
        </w:rPr>
        <w:t>Exhibition area with carpet.</w:t>
      </w:r>
      <w:proofErr w:type="gramEnd"/>
      <w:r w:rsidRPr="00FD20FE">
        <w:rPr>
          <w:rFonts w:asciiTheme="minorHAnsi" w:eastAsiaTheme="minorEastAsia" w:hAnsiTheme="minorHAnsi" w:cstheme="minorBidi"/>
          <w:b w:val="0"/>
          <w:color w:val="000000" w:themeColor="text1"/>
          <w:sz w:val="22"/>
          <w:szCs w:val="22"/>
          <w:lang w:val="en-US"/>
        </w:rPr>
        <w:t xml:space="preserve"> WITHOUT connection to electricity (can be ordered separately).</w:t>
      </w:r>
      <w:bookmarkEnd w:id="9"/>
    </w:p>
    <w:p w:rsidR="006214FA" w:rsidRPr="00FD20FE" w:rsidRDefault="00FD20FE" w:rsidP="00F629D3">
      <w:pPr>
        <w:pStyle w:val="1"/>
        <w:rPr>
          <w:lang w:val="en-US"/>
        </w:rPr>
      </w:pPr>
      <w:bookmarkStart w:id="10" w:name="_Toc142492699"/>
      <w:r>
        <w:rPr>
          <w:lang w:val="en-US"/>
        </w:rPr>
        <w:t>Exhibition space only for inflatables</w:t>
      </w:r>
      <w:bookmarkEnd w:id="10"/>
      <w:r>
        <w:rPr>
          <w:lang w:val="en-US"/>
        </w:rPr>
        <w:t xml:space="preserve"> </w:t>
      </w:r>
    </w:p>
    <w:p w:rsidR="00FD20FE" w:rsidRDefault="00FD20FE" w:rsidP="00F629D3">
      <w:pPr>
        <w:pStyle w:val="1"/>
        <w:rPr>
          <w:rFonts w:asciiTheme="minorHAnsi" w:eastAsiaTheme="minorEastAsia" w:hAnsiTheme="minorHAnsi" w:cstheme="minorBidi"/>
          <w:b w:val="0"/>
          <w:color w:val="000000" w:themeColor="text1"/>
          <w:sz w:val="22"/>
          <w:szCs w:val="24"/>
          <w:lang w:val="en-US"/>
        </w:rPr>
      </w:pPr>
      <w:bookmarkStart w:id="11" w:name="_Toc142492700"/>
      <w:r w:rsidRPr="00FD20FE">
        <w:rPr>
          <w:rFonts w:asciiTheme="minorHAnsi" w:eastAsiaTheme="minorEastAsia" w:hAnsiTheme="minorHAnsi" w:cstheme="minorBidi"/>
          <w:b w:val="0"/>
          <w:color w:val="000000" w:themeColor="text1"/>
          <w:sz w:val="22"/>
          <w:szCs w:val="24"/>
          <w:lang w:val="en-US"/>
        </w:rPr>
        <w:t>Marked exhibition area WITHOUT carpeting and WITHOUT connection to power supply (can be ordered separately).</w:t>
      </w:r>
      <w:bookmarkEnd w:id="11"/>
    </w:p>
    <w:p w:rsidR="006214FA" w:rsidRPr="00CD6603" w:rsidRDefault="00FD20FE" w:rsidP="00F629D3">
      <w:pPr>
        <w:pStyle w:val="1"/>
        <w:rPr>
          <w:lang w:val="en-US"/>
        </w:rPr>
      </w:pPr>
      <w:bookmarkStart w:id="12" w:name="_Toc142492701"/>
      <w:r>
        <w:rPr>
          <w:lang w:val="en-US"/>
        </w:rPr>
        <w:t>Exhibition</w:t>
      </w:r>
      <w:r w:rsidRPr="00CD6603">
        <w:rPr>
          <w:lang w:val="en-US"/>
        </w:rPr>
        <w:t xml:space="preserve"> </w:t>
      </w:r>
      <w:r>
        <w:rPr>
          <w:lang w:val="en-US"/>
        </w:rPr>
        <w:t>space</w:t>
      </w:r>
      <w:r w:rsidRPr="00CD6603">
        <w:rPr>
          <w:lang w:val="en-US"/>
        </w:rPr>
        <w:t xml:space="preserve"> </w:t>
      </w:r>
      <w:r>
        <w:rPr>
          <w:lang w:val="en-US"/>
        </w:rPr>
        <w:t>only</w:t>
      </w:r>
      <w:r w:rsidRPr="00CD6603">
        <w:rPr>
          <w:lang w:val="en-US"/>
        </w:rPr>
        <w:t xml:space="preserve"> </w:t>
      </w:r>
      <w:proofErr w:type="gramStart"/>
      <w:r>
        <w:rPr>
          <w:lang w:val="en-US"/>
        </w:rPr>
        <w:t>for</w:t>
      </w:r>
      <w:r w:rsidRPr="00CD6603">
        <w:rPr>
          <w:lang w:val="en-US"/>
        </w:rPr>
        <w:t xml:space="preserve">  </w:t>
      </w:r>
      <w:proofErr w:type="spellStart"/>
      <w:r>
        <w:rPr>
          <w:lang w:val="en-US"/>
        </w:rPr>
        <w:t>self</w:t>
      </w:r>
      <w:proofErr w:type="gramEnd"/>
      <w:r w:rsidRPr="00CD6603">
        <w:rPr>
          <w:lang w:val="en-US"/>
        </w:rPr>
        <w:t xml:space="preserve"> </w:t>
      </w:r>
      <w:r>
        <w:rPr>
          <w:lang w:val="en-US"/>
        </w:rPr>
        <w:t>mounting</w:t>
      </w:r>
      <w:bookmarkEnd w:id="12"/>
      <w:proofErr w:type="spellEnd"/>
      <w:r>
        <w:rPr>
          <w:lang w:val="en-US"/>
        </w:rPr>
        <w:t xml:space="preserve"> </w:t>
      </w:r>
    </w:p>
    <w:p w:rsidR="00FD20FE" w:rsidRDefault="00FD20FE" w:rsidP="00F629D3">
      <w:pPr>
        <w:pStyle w:val="1"/>
        <w:rPr>
          <w:rFonts w:asciiTheme="minorHAnsi" w:eastAsiaTheme="minorEastAsia" w:hAnsiTheme="minorHAnsi" w:cstheme="minorBidi"/>
          <w:b w:val="0"/>
          <w:color w:val="000000" w:themeColor="text1"/>
          <w:sz w:val="22"/>
          <w:szCs w:val="24"/>
          <w:lang w:val="en-US"/>
        </w:rPr>
      </w:pPr>
      <w:bookmarkStart w:id="13" w:name="_Toc142492424"/>
      <w:bookmarkStart w:id="14" w:name="_Toc142492702"/>
      <w:r w:rsidRPr="00FD20FE">
        <w:rPr>
          <w:rFonts w:asciiTheme="minorHAnsi" w:eastAsiaTheme="minorEastAsia" w:hAnsiTheme="minorHAnsi" w:cstheme="minorBidi"/>
          <w:b w:val="0"/>
          <w:color w:val="000000" w:themeColor="text1"/>
          <w:sz w:val="22"/>
          <w:szCs w:val="24"/>
          <w:lang w:val="en-US"/>
        </w:rPr>
        <w:t xml:space="preserve">The exhibitor orders an </w:t>
      </w:r>
      <w:r>
        <w:rPr>
          <w:rFonts w:asciiTheme="minorHAnsi" w:eastAsiaTheme="minorEastAsia" w:hAnsiTheme="minorHAnsi" w:cstheme="minorBidi"/>
          <w:b w:val="0"/>
          <w:color w:val="000000" w:themeColor="text1"/>
          <w:sz w:val="22"/>
          <w:szCs w:val="24"/>
          <w:lang w:val="en-US"/>
        </w:rPr>
        <w:t>space only</w:t>
      </w:r>
      <w:r w:rsidRPr="00FD20FE">
        <w:rPr>
          <w:rFonts w:asciiTheme="minorHAnsi" w:eastAsiaTheme="minorEastAsia" w:hAnsiTheme="minorHAnsi" w:cstheme="minorBidi"/>
          <w:b w:val="0"/>
          <w:color w:val="000000" w:themeColor="text1"/>
          <w:sz w:val="22"/>
          <w:szCs w:val="24"/>
          <w:lang w:val="en-US"/>
        </w:rPr>
        <w:t xml:space="preserve"> area and equips the </w:t>
      </w:r>
      <w:proofErr w:type="gramStart"/>
      <w:r>
        <w:rPr>
          <w:rFonts w:asciiTheme="minorHAnsi" w:eastAsiaTheme="minorEastAsia" w:hAnsiTheme="minorHAnsi" w:cstheme="minorBidi"/>
          <w:b w:val="0"/>
          <w:color w:val="000000" w:themeColor="text1"/>
          <w:sz w:val="22"/>
          <w:szCs w:val="24"/>
          <w:lang w:val="en-US"/>
        </w:rPr>
        <w:t xml:space="preserve">booth </w:t>
      </w:r>
      <w:r w:rsidRPr="00FD20FE">
        <w:rPr>
          <w:rFonts w:asciiTheme="minorHAnsi" w:eastAsiaTheme="minorEastAsia" w:hAnsiTheme="minorHAnsi" w:cstheme="minorBidi"/>
          <w:b w:val="0"/>
          <w:color w:val="000000" w:themeColor="text1"/>
          <w:sz w:val="22"/>
          <w:szCs w:val="24"/>
          <w:lang w:val="en-US"/>
        </w:rPr>
        <w:t xml:space="preserve"> independently</w:t>
      </w:r>
      <w:proofErr w:type="gramEnd"/>
      <w:r w:rsidRPr="00FD20FE">
        <w:rPr>
          <w:rFonts w:asciiTheme="minorHAnsi" w:eastAsiaTheme="minorEastAsia" w:hAnsiTheme="minorHAnsi" w:cstheme="minorBidi"/>
          <w:b w:val="0"/>
          <w:color w:val="000000" w:themeColor="text1"/>
          <w:sz w:val="22"/>
          <w:szCs w:val="24"/>
          <w:lang w:val="en-US"/>
        </w:rPr>
        <w:t xml:space="preserve"> or with the involvement of a third-party organization. In this case, it is necessary to be accredited by the General </w:t>
      </w:r>
      <w:r>
        <w:rPr>
          <w:rFonts w:asciiTheme="minorHAnsi" w:eastAsiaTheme="minorEastAsia" w:hAnsiTheme="minorHAnsi" w:cstheme="minorBidi"/>
          <w:b w:val="0"/>
          <w:color w:val="000000" w:themeColor="text1"/>
          <w:sz w:val="22"/>
          <w:szCs w:val="24"/>
          <w:lang w:val="en-US"/>
        </w:rPr>
        <w:t>Contractor</w:t>
      </w:r>
      <w:r w:rsidRPr="00FD20FE">
        <w:rPr>
          <w:rFonts w:asciiTheme="minorHAnsi" w:eastAsiaTheme="minorEastAsia" w:hAnsiTheme="minorHAnsi" w:cstheme="minorBidi"/>
          <w:b w:val="0"/>
          <w:color w:val="000000" w:themeColor="text1"/>
          <w:sz w:val="22"/>
          <w:szCs w:val="24"/>
          <w:lang w:val="en-US"/>
        </w:rPr>
        <w:t xml:space="preserve">. For more information about the terms of accreditation, please e-mail: </w:t>
      </w:r>
      <w:hyperlink r:id="rId16" w:history="1">
        <w:r w:rsidRPr="00AE021F">
          <w:rPr>
            <w:rStyle w:val="a5"/>
            <w:rFonts w:asciiTheme="minorHAnsi" w:eastAsiaTheme="minorEastAsia" w:hAnsiTheme="minorHAnsi" w:cstheme="minorBidi"/>
            <w:b w:val="0"/>
            <w:sz w:val="22"/>
            <w:szCs w:val="24"/>
            <w:lang w:val="en-US"/>
          </w:rPr>
          <w:t>vystavka@raapa.ru</w:t>
        </w:r>
        <w:bookmarkEnd w:id="13"/>
        <w:bookmarkEnd w:id="14"/>
      </w:hyperlink>
    </w:p>
    <w:p w:rsidR="00261146" w:rsidRPr="00FD20FE" w:rsidRDefault="00FD20FE" w:rsidP="00F629D3">
      <w:pPr>
        <w:pStyle w:val="1"/>
        <w:rPr>
          <w:lang w:val="en-US"/>
        </w:rPr>
      </w:pPr>
      <w:bookmarkStart w:id="15" w:name="_Toc142492703"/>
      <w:proofErr w:type="gramStart"/>
      <w:r>
        <w:rPr>
          <w:lang w:val="en-US"/>
        </w:rPr>
        <w:t>Additional</w:t>
      </w:r>
      <w:r w:rsidRPr="00FD20FE">
        <w:rPr>
          <w:lang w:val="en-US"/>
        </w:rPr>
        <w:t xml:space="preserve"> </w:t>
      </w:r>
      <w:r>
        <w:rPr>
          <w:lang w:val="en-US"/>
        </w:rPr>
        <w:t xml:space="preserve"> exhibition</w:t>
      </w:r>
      <w:proofErr w:type="gramEnd"/>
      <w:r>
        <w:rPr>
          <w:lang w:val="en-US"/>
        </w:rPr>
        <w:t xml:space="preserve"> equipment</w:t>
      </w:r>
      <w:bookmarkEnd w:id="15"/>
    </w:p>
    <w:p w:rsidR="00261146" w:rsidRPr="00FD20FE" w:rsidRDefault="00FD20FE" w:rsidP="006214FA">
      <w:pPr>
        <w:rPr>
          <w:sz w:val="22"/>
          <w:szCs w:val="24"/>
          <w:lang w:val="en-US"/>
        </w:rPr>
      </w:pPr>
      <w:r w:rsidRPr="00FD20FE">
        <w:rPr>
          <w:sz w:val="22"/>
          <w:szCs w:val="24"/>
          <w:lang w:val="en-US"/>
        </w:rPr>
        <w:t xml:space="preserve">Order form for additional equipment </w:t>
      </w:r>
      <w:r w:rsidR="00FA088B" w:rsidRPr="00FD20FE">
        <w:rPr>
          <w:sz w:val="22"/>
          <w:szCs w:val="24"/>
          <w:lang w:val="en-US"/>
        </w:rPr>
        <w:t>№2.1. (</w:t>
      </w:r>
      <w:proofErr w:type="gramStart"/>
      <w:r>
        <w:rPr>
          <w:sz w:val="22"/>
          <w:szCs w:val="24"/>
          <w:lang w:val="en-US"/>
        </w:rPr>
        <w:t>see</w:t>
      </w:r>
      <w:proofErr w:type="gramEnd"/>
      <w:r>
        <w:rPr>
          <w:sz w:val="22"/>
          <w:szCs w:val="24"/>
          <w:lang w:val="en-US"/>
        </w:rPr>
        <w:t xml:space="preserve"> below</w:t>
      </w:r>
      <w:r w:rsidR="00FA088B" w:rsidRPr="00FD20FE">
        <w:rPr>
          <w:sz w:val="22"/>
          <w:szCs w:val="24"/>
          <w:lang w:val="en-US"/>
        </w:rPr>
        <w:t>)</w:t>
      </w:r>
    </w:p>
    <w:p w:rsidR="00FD20FE" w:rsidRDefault="00FD20FE" w:rsidP="00FA088B">
      <w:pPr>
        <w:rPr>
          <w:sz w:val="22"/>
          <w:szCs w:val="24"/>
          <w:lang w:val="en-US"/>
        </w:rPr>
      </w:pPr>
      <w:r w:rsidRPr="00FD20FE">
        <w:rPr>
          <w:sz w:val="22"/>
          <w:szCs w:val="24"/>
          <w:lang w:val="en-US"/>
        </w:rPr>
        <w:t>When ordering additional equipment an</w:t>
      </w:r>
      <w:r>
        <w:rPr>
          <w:sz w:val="22"/>
          <w:szCs w:val="24"/>
          <w:lang w:val="en-US"/>
        </w:rPr>
        <w:t>d installation work after 17.09.</w:t>
      </w:r>
      <w:r w:rsidRPr="00FD20FE">
        <w:rPr>
          <w:sz w:val="22"/>
          <w:szCs w:val="24"/>
          <w:lang w:val="en-US"/>
        </w:rPr>
        <w:t>2023, the cost increases by 50%.</w:t>
      </w:r>
    </w:p>
    <w:p w:rsidR="00FD20FE" w:rsidRDefault="00FD20FE" w:rsidP="00FA088B">
      <w:pPr>
        <w:rPr>
          <w:sz w:val="22"/>
          <w:szCs w:val="24"/>
          <w:lang w:val="en-US"/>
        </w:rPr>
      </w:pPr>
      <w:r w:rsidRPr="00FD20FE">
        <w:rPr>
          <w:sz w:val="22"/>
          <w:szCs w:val="24"/>
          <w:lang w:val="en-US"/>
        </w:rPr>
        <w:t xml:space="preserve">When ordering additional equipment and installation work during </w:t>
      </w:r>
      <w:proofErr w:type="gramStart"/>
      <w:r w:rsidRPr="00FD20FE">
        <w:rPr>
          <w:sz w:val="22"/>
          <w:szCs w:val="24"/>
          <w:lang w:val="en-US"/>
        </w:rPr>
        <w:t xml:space="preserve">the </w:t>
      </w:r>
      <w:r>
        <w:rPr>
          <w:sz w:val="22"/>
          <w:szCs w:val="24"/>
          <w:lang w:val="en-US"/>
        </w:rPr>
        <w:t xml:space="preserve"> exhibition</w:t>
      </w:r>
      <w:proofErr w:type="gramEnd"/>
      <w:r>
        <w:rPr>
          <w:sz w:val="22"/>
          <w:szCs w:val="24"/>
          <w:lang w:val="en-US"/>
        </w:rPr>
        <w:t xml:space="preserve"> mounting  on 10.10.</w:t>
      </w:r>
      <w:r w:rsidRPr="00FD20FE">
        <w:rPr>
          <w:sz w:val="22"/>
          <w:szCs w:val="24"/>
          <w:lang w:val="en-US"/>
        </w:rPr>
        <w:t>2023, the cost increases by 100%.</w:t>
      </w:r>
    </w:p>
    <w:p w:rsidR="00FA088B" w:rsidRPr="00FD20FE" w:rsidRDefault="00FD20FE" w:rsidP="00FA088B">
      <w:pPr>
        <w:rPr>
          <w:sz w:val="22"/>
          <w:szCs w:val="24"/>
          <w:lang w:val="en-US"/>
        </w:rPr>
      </w:pPr>
      <w:r w:rsidRPr="00FD20FE">
        <w:rPr>
          <w:sz w:val="22"/>
          <w:szCs w:val="24"/>
          <w:lang w:val="en-US"/>
        </w:rPr>
        <w:t>Applications will be executed subject to the following conditions:</w:t>
      </w:r>
    </w:p>
    <w:p w:rsidR="00FD20FE" w:rsidRPr="00DA14B5" w:rsidRDefault="00FD20FE" w:rsidP="00DA14B5">
      <w:pPr>
        <w:pStyle w:val="a7"/>
        <w:numPr>
          <w:ilvl w:val="0"/>
          <w:numId w:val="1"/>
        </w:numPr>
        <w:rPr>
          <w:sz w:val="22"/>
          <w:szCs w:val="24"/>
        </w:rPr>
      </w:pPr>
      <w:proofErr w:type="spellStart"/>
      <w:r w:rsidRPr="00DA14B5">
        <w:rPr>
          <w:sz w:val="22"/>
          <w:szCs w:val="24"/>
        </w:rPr>
        <w:t>availability</w:t>
      </w:r>
      <w:proofErr w:type="spellEnd"/>
      <w:r w:rsidRPr="00DA14B5">
        <w:rPr>
          <w:sz w:val="22"/>
          <w:szCs w:val="24"/>
        </w:rPr>
        <w:t xml:space="preserve"> </w:t>
      </w:r>
      <w:proofErr w:type="spellStart"/>
      <w:r w:rsidRPr="00DA14B5">
        <w:rPr>
          <w:sz w:val="22"/>
          <w:szCs w:val="24"/>
        </w:rPr>
        <w:t>of</w:t>
      </w:r>
      <w:proofErr w:type="spellEnd"/>
      <w:r w:rsidRPr="00DA14B5">
        <w:rPr>
          <w:sz w:val="22"/>
          <w:szCs w:val="24"/>
        </w:rPr>
        <w:t xml:space="preserve"> </w:t>
      </w:r>
      <w:proofErr w:type="spellStart"/>
      <w:r w:rsidRPr="00DA14B5">
        <w:rPr>
          <w:sz w:val="22"/>
          <w:szCs w:val="24"/>
        </w:rPr>
        <w:t>equipment</w:t>
      </w:r>
      <w:proofErr w:type="spellEnd"/>
      <w:r w:rsidRPr="00DA14B5">
        <w:rPr>
          <w:sz w:val="22"/>
          <w:szCs w:val="24"/>
        </w:rPr>
        <w:t>;</w:t>
      </w:r>
    </w:p>
    <w:p w:rsidR="00B428C0" w:rsidRPr="00DA14B5" w:rsidRDefault="00B428C0" w:rsidP="00DA14B5">
      <w:pPr>
        <w:pStyle w:val="a7"/>
        <w:numPr>
          <w:ilvl w:val="0"/>
          <w:numId w:val="1"/>
        </w:numPr>
        <w:rPr>
          <w:sz w:val="22"/>
          <w:szCs w:val="24"/>
          <w:lang w:val="en-US"/>
        </w:rPr>
      </w:pPr>
      <w:r w:rsidRPr="00DA14B5">
        <w:rPr>
          <w:sz w:val="22"/>
          <w:szCs w:val="24"/>
          <w:lang w:val="en-US"/>
        </w:rPr>
        <w:t>after fulfillment of pre-arrived requests;</w:t>
      </w:r>
    </w:p>
    <w:p w:rsidR="00261146" w:rsidRPr="00DA14B5" w:rsidRDefault="00DA14B5" w:rsidP="00DA14B5">
      <w:pPr>
        <w:pStyle w:val="a7"/>
        <w:numPr>
          <w:ilvl w:val="0"/>
          <w:numId w:val="1"/>
        </w:numPr>
        <w:rPr>
          <w:sz w:val="22"/>
          <w:szCs w:val="24"/>
          <w:lang w:val="en-US"/>
        </w:rPr>
      </w:pPr>
      <w:r w:rsidRPr="00DA14B5">
        <w:rPr>
          <w:sz w:val="22"/>
          <w:szCs w:val="24"/>
          <w:lang w:val="en-US"/>
        </w:rPr>
        <w:t>payment for the ordered equipment to the Organizer</w:t>
      </w:r>
    </w:p>
    <w:p w:rsidR="00DA14B5" w:rsidRPr="00DA14B5" w:rsidRDefault="00DA14B5" w:rsidP="006214FA">
      <w:pPr>
        <w:rPr>
          <w:lang w:val="en-US"/>
        </w:rPr>
      </w:pPr>
    </w:p>
    <w:tbl>
      <w:tblPr>
        <w:tblW w:w="10491" w:type="dxa"/>
        <w:tblInd w:w="-7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000" w:firstRow="0" w:lastRow="0" w:firstColumn="0" w:lastColumn="0" w:noHBand="0" w:noVBand="0"/>
      </w:tblPr>
      <w:tblGrid>
        <w:gridCol w:w="3687"/>
        <w:gridCol w:w="622"/>
        <w:gridCol w:w="87"/>
        <w:gridCol w:w="842"/>
        <w:gridCol w:w="150"/>
        <w:gridCol w:w="3355"/>
        <w:gridCol w:w="11"/>
        <w:gridCol w:w="793"/>
        <w:gridCol w:w="14"/>
        <w:gridCol w:w="930"/>
      </w:tblGrid>
      <w:tr w:rsidR="00261146"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7F0442" w:rsidRDefault="007F0442" w:rsidP="007F0442">
            <w:pPr>
              <w:jc w:val="center"/>
              <w:rPr>
                <w:sz w:val="20"/>
                <w:lang w:val="en-US"/>
              </w:rPr>
            </w:pPr>
            <w:r>
              <w:rPr>
                <w:sz w:val="20"/>
                <w:lang w:val="en-US"/>
              </w:rPr>
              <w:t>Item name</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7F0442" w:rsidRDefault="007F0442" w:rsidP="007F0442">
            <w:pPr>
              <w:rPr>
                <w:sz w:val="20"/>
                <w:lang w:val="en-US"/>
              </w:rPr>
            </w:pPr>
            <w:r>
              <w:rPr>
                <w:sz w:val="20"/>
                <w:lang w:val="en-US"/>
              </w:rPr>
              <w:t>Unit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7F0442" w:rsidRDefault="007F0442" w:rsidP="007F0442">
            <w:pPr>
              <w:tabs>
                <w:tab w:val="left" w:pos="669"/>
              </w:tabs>
              <w:ind w:right="-209"/>
              <w:rPr>
                <w:sz w:val="20"/>
                <w:lang w:val="en-US"/>
              </w:rPr>
            </w:pPr>
          </w:p>
          <w:p w:rsidR="00261146" w:rsidRPr="007F0442" w:rsidRDefault="007F0442" w:rsidP="007F0442">
            <w:pPr>
              <w:tabs>
                <w:tab w:val="left" w:pos="669"/>
              </w:tabs>
              <w:ind w:right="-209"/>
              <w:rPr>
                <w:sz w:val="20"/>
                <w:lang w:val="en-US"/>
              </w:rPr>
            </w:pPr>
            <w:r>
              <w:rPr>
                <w:sz w:val="20"/>
                <w:lang w:val="en-US"/>
              </w:rPr>
              <w:t>USD/Euro</w:t>
            </w:r>
          </w:p>
          <w:p w:rsidR="00261146" w:rsidRPr="00F629D3" w:rsidRDefault="00261146" w:rsidP="007F0442">
            <w:pPr>
              <w:tabs>
                <w:tab w:val="left" w:pos="669"/>
              </w:tabs>
              <w:ind w:right="-209"/>
              <w:rPr>
                <w:sz w:val="20"/>
              </w:rPr>
            </w:pP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7F0442" w:rsidRDefault="007F0442" w:rsidP="00FC4C8F">
            <w:pPr>
              <w:jc w:val="center"/>
              <w:rPr>
                <w:sz w:val="20"/>
                <w:lang w:val="en-US"/>
              </w:rPr>
            </w:pPr>
            <w:r>
              <w:rPr>
                <w:sz w:val="20"/>
                <w:lang w:val="en-US"/>
              </w:rPr>
              <w:t>Item name</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F629D3" w:rsidRDefault="007F0442" w:rsidP="00FC4C8F">
            <w:pPr>
              <w:ind w:left="-249" w:right="-391"/>
              <w:jc w:val="center"/>
              <w:rPr>
                <w:sz w:val="20"/>
              </w:rPr>
            </w:pPr>
            <w:r>
              <w:rPr>
                <w:sz w:val="20"/>
                <w:lang w:val="en-US"/>
              </w:rPr>
              <w:t>Unit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7F0442" w:rsidRDefault="007F0442" w:rsidP="007F0442">
            <w:pPr>
              <w:tabs>
                <w:tab w:val="left" w:pos="669"/>
              </w:tabs>
              <w:ind w:right="-209"/>
              <w:rPr>
                <w:sz w:val="20"/>
                <w:lang w:val="en-US"/>
              </w:rPr>
            </w:pPr>
          </w:p>
          <w:p w:rsidR="007F0442" w:rsidRPr="007F0442" w:rsidRDefault="007F0442" w:rsidP="007F0442">
            <w:pPr>
              <w:tabs>
                <w:tab w:val="left" w:pos="669"/>
              </w:tabs>
              <w:ind w:right="-209"/>
              <w:rPr>
                <w:sz w:val="20"/>
                <w:lang w:val="en-US"/>
              </w:rPr>
            </w:pPr>
            <w:r>
              <w:rPr>
                <w:sz w:val="20"/>
                <w:lang w:val="en-US"/>
              </w:rPr>
              <w:t>USD/Euro</w:t>
            </w:r>
          </w:p>
          <w:p w:rsidR="00261146" w:rsidRPr="00F629D3" w:rsidRDefault="00261146" w:rsidP="00FC4C8F">
            <w:pPr>
              <w:ind w:right="-391"/>
              <w:jc w:val="center"/>
              <w:rPr>
                <w:sz w:val="20"/>
              </w:rPr>
            </w:pPr>
          </w:p>
        </w:tc>
      </w:tr>
      <w:tr w:rsidR="00261146" w:rsidRPr="00F629D3" w:rsidTr="00FC4C8F">
        <w:trPr>
          <w:cantSplit/>
          <w:trHeight w:val="70"/>
        </w:trPr>
        <w:tc>
          <w:tcPr>
            <w:tcW w:w="10491" w:type="dxa"/>
            <w:gridSpan w:val="10"/>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88" w:type="dxa"/>
            </w:tcMar>
            <w:vAlign w:val="center"/>
          </w:tcPr>
          <w:p w:rsidR="00261146" w:rsidRPr="00F629D3" w:rsidRDefault="007F0442" w:rsidP="00261146">
            <w:pPr>
              <w:jc w:val="center"/>
              <w:rPr>
                <w:b/>
              </w:rPr>
            </w:pPr>
            <w:proofErr w:type="spellStart"/>
            <w:r w:rsidRPr="00B211CD">
              <w:rPr>
                <w:b/>
                <w:bCs/>
              </w:rPr>
              <w:t>Booth</w:t>
            </w:r>
            <w:proofErr w:type="spellEnd"/>
            <w:r w:rsidRPr="00B211CD">
              <w:rPr>
                <w:b/>
                <w:bCs/>
              </w:rPr>
              <w:t xml:space="preserve"> </w:t>
            </w:r>
            <w:proofErr w:type="spellStart"/>
            <w:r w:rsidRPr="00B211CD">
              <w:rPr>
                <w:b/>
                <w:bCs/>
              </w:rPr>
              <w:t>structure</w:t>
            </w:r>
            <w:proofErr w:type="spellEnd"/>
          </w:p>
        </w:tc>
      </w:tr>
      <w:tr w:rsidR="00261146"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670612" w:rsidRDefault="007F0442" w:rsidP="007F0442">
            <w:pPr>
              <w:rPr>
                <w:sz w:val="20"/>
                <w:szCs w:val="20"/>
                <w:lang w:val="en-US"/>
              </w:rPr>
            </w:pPr>
            <w:r w:rsidRPr="00670612">
              <w:rPr>
                <w:sz w:val="20"/>
                <w:szCs w:val="20"/>
                <w:lang w:val="en-US"/>
              </w:rPr>
              <w:t>Wall element 2.5x0.5 m</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670612" w:rsidRDefault="00F81B02" w:rsidP="00FC4C8F">
            <w:pPr>
              <w:jc w:val="center"/>
              <w:rPr>
                <w:sz w:val="20"/>
                <w:szCs w:val="20"/>
              </w:rP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261146" w:rsidRPr="00670612" w:rsidRDefault="00670612" w:rsidP="00FC4C8F">
            <w:pPr>
              <w:jc w:val="center"/>
              <w:rPr>
                <w:sz w:val="20"/>
                <w:szCs w:val="20"/>
                <w:highlight w:val="yellow"/>
              </w:rPr>
            </w:pPr>
            <w:r w:rsidRPr="00670612">
              <w:rPr>
                <w:sz w:val="20"/>
                <w:szCs w:val="20"/>
              </w:rPr>
              <w:t>25/24</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670612" w:rsidRDefault="00670612" w:rsidP="00FC4C8F">
            <w:pPr>
              <w:rPr>
                <w:sz w:val="20"/>
                <w:szCs w:val="20"/>
              </w:rPr>
            </w:pPr>
            <w:proofErr w:type="spellStart"/>
            <w:r w:rsidRPr="00670612">
              <w:rPr>
                <w:sz w:val="20"/>
                <w:szCs w:val="20"/>
              </w:rPr>
              <w:t>Shelf</w:t>
            </w:r>
            <w:proofErr w:type="spellEnd"/>
            <w:r w:rsidRPr="00670612">
              <w:rPr>
                <w:sz w:val="20"/>
                <w:szCs w:val="20"/>
              </w:rPr>
              <w:t xml:space="preserve"> (</w:t>
            </w:r>
            <w:proofErr w:type="spellStart"/>
            <w:r w:rsidRPr="00670612">
              <w:rPr>
                <w:sz w:val="20"/>
                <w:szCs w:val="20"/>
              </w:rPr>
              <w:t>laminated</w:t>
            </w:r>
            <w:proofErr w:type="spellEnd"/>
            <w:r w:rsidRPr="00670612">
              <w:rPr>
                <w:sz w:val="20"/>
                <w:szCs w:val="20"/>
              </w:rPr>
              <w:t xml:space="preserve"> </w:t>
            </w:r>
            <w:proofErr w:type="spellStart"/>
            <w:r w:rsidRPr="00670612">
              <w:rPr>
                <w:sz w:val="20"/>
                <w:szCs w:val="20"/>
              </w:rPr>
              <w:t>chipboard</w:t>
            </w:r>
            <w:proofErr w:type="spellEnd"/>
            <w:r w:rsidRPr="00670612">
              <w:rPr>
                <w:sz w:val="20"/>
                <w:szCs w:val="20"/>
              </w:rPr>
              <w:t>) 1.0x0.3</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670612" w:rsidRDefault="00670612" w:rsidP="00FC4C8F">
            <w:pPr>
              <w:jc w:val="center"/>
              <w:rPr>
                <w:sz w:val="20"/>
                <w:szCs w:val="20"/>
                <w:lang w:val="en-US"/>
              </w:rPr>
            </w:pPr>
            <w:proofErr w:type="spellStart"/>
            <w:r w:rsidRPr="00670612">
              <w:rPr>
                <w:sz w:val="20"/>
                <w:szCs w:val="20"/>
                <w:lang w:val="en-US"/>
              </w:rPr>
              <w:t>r.m</w:t>
            </w:r>
            <w:proofErr w:type="spellEnd"/>
            <w:r w:rsidRPr="00670612">
              <w:rPr>
                <w:sz w:val="20"/>
                <w:szCs w:val="20"/>
                <w:lang w:val="en-US"/>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B258D5" w:rsidRDefault="00670612" w:rsidP="00FC4C8F">
            <w:pPr>
              <w:jc w:val="center"/>
              <w:rPr>
                <w:sz w:val="20"/>
                <w:szCs w:val="20"/>
                <w:highlight w:val="yellow"/>
              </w:rPr>
            </w:pPr>
            <w:r w:rsidRPr="00B258D5">
              <w:rPr>
                <w:sz w:val="20"/>
                <w:szCs w:val="20"/>
              </w:rPr>
              <w:t>15/14</w:t>
            </w:r>
          </w:p>
        </w:tc>
      </w:tr>
      <w:tr w:rsidR="00261146"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670612" w:rsidRDefault="00F81B02" w:rsidP="00FC4C8F">
            <w:pPr>
              <w:rPr>
                <w:sz w:val="20"/>
                <w:szCs w:val="20"/>
              </w:rPr>
            </w:pPr>
            <w:proofErr w:type="spellStart"/>
            <w:r w:rsidRPr="00670612">
              <w:rPr>
                <w:sz w:val="20"/>
                <w:szCs w:val="20"/>
              </w:rPr>
              <w:t>Wall</w:t>
            </w:r>
            <w:proofErr w:type="spellEnd"/>
            <w:r w:rsidRPr="00670612">
              <w:rPr>
                <w:sz w:val="20"/>
                <w:szCs w:val="20"/>
              </w:rPr>
              <w:t xml:space="preserve"> </w:t>
            </w:r>
            <w:proofErr w:type="spellStart"/>
            <w:r w:rsidRPr="00670612">
              <w:rPr>
                <w:sz w:val="20"/>
                <w:szCs w:val="20"/>
              </w:rPr>
              <w:t>element</w:t>
            </w:r>
            <w:proofErr w:type="spellEnd"/>
            <w:r w:rsidRPr="00670612">
              <w:rPr>
                <w:sz w:val="20"/>
                <w:szCs w:val="20"/>
              </w:rPr>
              <w:t xml:space="preserve"> 2.5x1.0 m</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670612" w:rsidRDefault="00F81B02" w:rsidP="00FC4C8F">
            <w:pPr>
              <w:jc w:val="center"/>
              <w:rPr>
                <w:sz w:val="20"/>
                <w:szCs w:val="20"/>
              </w:rP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670612" w:rsidRDefault="00670612" w:rsidP="00FC4C8F">
            <w:pPr>
              <w:jc w:val="center"/>
              <w:rPr>
                <w:sz w:val="20"/>
                <w:szCs w:val="20"/>
                <w:highlight w:val="yellow"/>
              </w:rPr>
            </w:pPr>
            <w:r w:rsidRPr="00670612">
              <w:rPr>
                <w:sz w:val="20"/>
                <w:szCs w:val="20"/>
              </w:rPr>
              <w:t>30/29</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670612" w:rsidRDefault="00670612" w:rsidP="00FC4C8F">
            <w:pPr>
              <w:rPr>
                <w:sz w:val="20"/>
                <w:szCs w:val="20"/>
              </w:rPr>
            </w:pPr>
            <w:proofErr w:type="spellStart"/>
            <w:r w:rsidRPr="00670612">
              <w:rPr>
                <w:sz w:val="20"/>
                <w:szCs w:val="20"/>
              </w:rPr>
              <w:t>Shelf</w:t>
            </w:r>
            <w:proofErr w:type="spellEnd"/>
            <w:r w:rsidRPr="00670612">
              <w:rPr>
                <w:sz w:val="20"/>
                <w:szCs w:val="20"/>
              </w:rPr>
              <w:t xml:space="preserve"> (</w:t>
            </w:r>
            <w:proofErr w:type="spellStart"/>
            <w:r w:rsidRPr="00670612">
              <w:rPr>
                <w:sz w:val="20"/>
                <w:szCs w:val="20"/>
              </w:rPr>
              <w:t>laminated</w:t>
            </w:r>
            <w:proofErr w:type="spellEnd"/>
            <w:r w:rsidRPr="00670612">
              <w:rPr>
                <w:sz w:val="20"/>
                <w:szCs w:val="20"/>
              </w:rPr>
              <w:t xml:space="preserve"> </w:t>
            </w:r>
            <w:proofErr w:type="spellStart"/>
            <w:r w:rsidRPr="00670612">
              <w:rPr>
                <w:sz w:val="20"/>
                <w:szCs w:val="20"/>
              </w:rPr>
              <w:t>chipboard</w:t>
            </w:r>
            <w:proofErr w:type="spellEnd"/>
            <w:r w:rsidRPr="00670612">
              <w:rPr>
                <w:sz w:val="20"/>
                <w:szCs w:val="20"/>
              </w:rPr>
              <w:t>) 1.0x0.5</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670612" w:rsidRDefault="00670612" w:rsidP="00FC4C8F">
            <w:pPr>
              <w:jc w:val="center"/>
              <w:rPr>
                <w:sz w:val="20"/>
                <w:szCs w:val="20"/>
              </w:rPr>
            </w:pPr>
            <w:proofErr w:type="spellStart"/>
            <w:r w:rsidRPr="00670612">
              <w:rPr>
                <w:sz w:val="20"/>
                <w:szCs w:val="20"/>
              </w:rPr>
              <w:t>pcs</w:t>
            </w:r>
            <w:proofErr w:type="spellEnd"/>
            <w:r w:rsidRPr="0067061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B258D5" w:rsidRDefault="00670612" w:rsidP="00FC4C8F">
            <w:pPr>
              <w:jc w:val="center"/>
              <w:rPr>
                <w:sz w:val="20"/>
                <w:szCs w:val="20"/>
                <w:highlight w:val="yellow"/>
              </w:rPr>
            </w:pPr>
            <w:r w:rsidRPr="00B258D5">
              <w:rPr>
                <w:sz w:val="20"/>
                <w:szCs w:val="20"/>
              </w:rPr>
              <w:t>10/9</w:t>
            </w:r>
          </w:p>
        </w:tc>
      </w:tr>
      <w:tr w:rsidR="00261146"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670612" w:rsidRDefault="00F81B02" w:rsidP="00FC4C8F">
            <w:pPr>
              <w:rPr>
                <w:sz w:val="20"/>
                <w:szCs w:val="20"/>
              </w:rPr>
            </w:pPr>
            <w:proofErr w:type="spellStart"/>
            <w:r w:rsidRPr="00670612">
              <w:rPr>
                <w:sz w:val="20"/>
                <w:szCs w:val="20"/>
              </w:rPr>
              <w:t>Wall</w:t>
            </w:r>
            <w:proofErr w:type="spellEnd"/>
            <w:r w:rsidRPr="00670612">
              <w:rPr>
                <w:sz w:val="20"/>
                <w:szCs w:val="20"/>
              </w:rPr>
              <w:t xml:space="preserve"> </w:t>
            </w:r>
            <w:proofErr w:type="spellStart"/>
            <w:r w:rsidRPr="00670612">
              <w:rPr>
                <w:sz w:val="20"/>
                <w:szCs w:val="20"/>
              </w:rPr>
              <w:t>element</w:t>
            </w:r>
            <w:proofErr w:type="spellEnd"/>
            <w:r w:rsidRPr="00670612">
              <w:rPr>
                <w:sz w:val="20"/>
                <w:szCs w:val="20"/>
              </w:rPr>
              <w:t xml:space="preserve"> </w:t>
            </w:r>
            <w:proofErr w:type="spellStart"/>
            <w:r w:rsidRPr="00670612">
              <w:rPr>
                <w:sz w:val="20"/>
                <w:szCs w:val="20"/>
              </w:rPr>
              <w:t>with</w:t>
            </w:r>
            <w:proofErr w:type="spellEnd"/>
            <w:r w:rsidRPr="00670612">
              <w:rPr>
                <w:sz w:val="20"/>
                <w:szCs w:val="20"/>
              </w:rPr>
              <w:t xml:space="preserve"> </w:t>
            </w:r>
            <w:proofErr w:type="spellStart"/>
            <w:r w:rsidRPr="00670612">
              <w:rPr>
                <w:sz w:val="20"/>
                <w:szCs w:val="20"/>
              </w:rPr>
              <w:t>curtain</w:t>
            </w:r>
            <w:proofErr w:type="spellEnd"/>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670612" w:rsidRDefault="00F81B02" w:rsidP="00FC4C8F">
            <w:pPr>
              <w:jc w:val="center"/>
              <w:rPr>
                <w:sz w:val="20"/>
                <w:szCs w:val="20"/>
              </w:rP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670612" w:rsidRDefault="00670612" w:rsidP="00FC4C8F">
            <w:pPr>
              <w:jc w:val="center"/>
              <w:rPr>
                <w:sz w:val="20"/>
                <w:szCs w:val="20"/>
                <w:highlight w:val="yellow"/>
              </w:rPr>
            </w:pPr>
            <w:r w:rsidRPr="00670612">
              <w:rPr>
                <w:sz w:val="20"/>
                <w:szCs w:val="20"/>
              </w:rPr>
              <w:t>35/34</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61146" w:rsidRPr="00670612" w:rsidRDefault="00670612" w:rsidP="00FC4C8F">
            <w:pPr>
              <w:rPr>
                <w:sz w:val="20"/>
                <w:szCs w:val="20"/>
              </w:rPr>
            </w:pPr>
            <w:proofErr w:type="spellStart"/>
            <w:r w:rsidRPr="00670612">
              <w:rPr>
                <w:sz w:val="20"/>
                <w:szCs w:val="20"/>
              </w:rPr>
              <w:t>Folding</w:t>
            </w:r>
            <w:proofErr w:type="spellEnd"/>
            <w:r w:rsidRPr="00670612">
              <w:rPr>
                <w:sz w:val="20"/>
                <w:szCs w:val="20"/>
              </w:rPr>
              <w:t xml:space="preserve"> </w:t>
            </w:r>
            <w:proofErr w:type="spellStart"/>
            <w:r w:rsidRPr="00670612">
              <w:rPr>
                <w:sz w:val="20"/>
                <w:szCs w:val="20"/>
              </w:rPr>
              <w:t>door</w:t>
            </w:r>
            <w:proofErr w:type="spellEnd"/>
            <w:r w:rsidRPr="00670612">
              <w:rPr>
                <w:sz w:val="20"/>
                <w:szCs w:val="20"/>
              </w:rPr>
              <w:t xml:space="preserve"> </w:t>
            </w:r>
            <w:proofErr w:type="spellStart"/>
            <w:r w:rsidRPr="00670612">
              <w:rPr>
                <w:sz w:val="20"/>
                <w:szCs w:val="20"/>
              </w:rPr>
              <w:t>unit</w:t>
            </w:r>
            <w:proofErr w:type="spellEnd"/>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670612" w:rsidRDefault="00670612" w:rsidP="00FC4C8F">
            <w:pPr>
              <w:jc w:val="center"/>
              <w:rPr>
                <w:sz w:val="20"/>
                <w:szCs w:val="20"/>
              </w:rPr>
            </w:pPr>
            <w:proofErr w:type="spellStart"/>
            <w:r w:rsidRPr="00670612">
              <w:rPr>
                <w:sz w:val="20"/>
                <w:szCs w:val="20"/>
              </w:rPr>
              <w:t>pcs</w:t>
            </w:r>
            <w:proofErr w:type="spellEnd"/>
            <w:r w:rsidRPr="0067061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261146" w:rsidRPr="00B258D5" w:rsidRDefault="00670612" w:rsidP="00FC4C8F">
            <w:pPr>
              <w:jc w:val="center"/>
              <w:rPr>
                <w:sz w:val="20"/>
                <w:szCs w:val="20"/>
              </w:rPr>
            </w:pPr>
            <w:r w:rsidRPr="00B258D5">
              <w:rPr>
                <w:sz w:val="20"/>
                <w:szCs w:val="20"/>
              </w:rPr>
              <w:t>100/95</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670612" w:rsidRDefault="00670612" w:rsidP="00670612">
            <w:pPr>
              <w:rPr>
                <w:sz w:val="20"/>
                <w:szCs w:val="20"/>
                <w:lang w:val="en-US"/>
              </w:rPr>
            </w:pPr>
            <w:r w:rsidRPr="00670612">
              <w:rPr>
                <w:sz w:val="20"/>
                <w:szCs w:val="20"/>
                <w:lang w:val="en-US"/>
              </w:rPr>
              <w:t>Wall element (laminated chipboard) 2.5x1.0 m</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670612" w:rsidRDefault="00670612" w:rsidP="00670612">
            <w:pPr>
              <w:jc w:val="center"/>
              <w:rPr>
                <w:sz w:val="20"/>
                <w:szCs w:val="20"/>
              </w:rP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670612" w:rsidRDefault="00670612" w:rsidP="00670612">
            <w:pPr>
              <w:ind w:right="-113" w:firstLine="142"/>
              <w:jc w:val="center"/>
              <w:rPr>
                <w:sz w:val="20"/>
                <w:szCs w:val="20"/>
              </w:rPr>
            </w:pPr>
            <w:r w:rsidRPr="00670612">
              <w:rPr>
                <w:sz w:val="20"/>
                <w:szCs w:val="20"/>
              </w:rPr>
              <w:t>62/58</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670612" w:rsidRDefault="00670612" w:rsidP="00670612">
            <w:pPr>
              <w:rPr>
                <w:sz w:val="20"/>
                <w:szCs w:val="20"/>
                <w:lang w:val="en-US"/>
              </w:rPr>
            </w:pPr>
            <w:r w:rsidRPr="00670612">
              <w:rPr>
                <w:sz w:val="20"/>
                <w:szCs w:val="20"/>
                <w:lang w:val="en-US"/>
              </w:rPr>
              <w:t>Wall rising up h-1.0 m</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670612" w:rsidRDefault="00670612" w:rsidP="00670612">
            <w:pPr>
              <w:jc w:val="center"/>
              <w:rPr>
                <w:sz w:val="20"/>
                <w:szCs w:val="20"/>
                <w:lang w:val="en-US"/>
              </w:rPr>
            </w:pPr>
            <w:proofErr w:type="spellStart"/>
            <w:r w:rsidRPr="00670612">
              <w:rPr>
                <w:sz w:val="20"/>
                <w:szCs w:val="20"/>
                <w:lang w:val="en-US"/>
              </w:rPr>
              <w:t>r.m</w:t>
            </w:r>
            <w:proofErr w:type="spellEnd"/>
            <w:r w:rsidRPr="00670612">
              <w:rPr>
                <w:sz w:val="20"/>
                <w:szCs w:val="20"/>
                <w:lang w:val="en-US"/>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B258D5" w:rsidRDefault="00670612" w:rsidP="00670612">
            <w:pPr>
              <w:jc w:val="center"/>
              <w:rPr>
                <w:sz w:val="20"/>
                <w:szCs w:val="20"/>
              </w:rPr>
            </w:pPr>
            <w:r w:rsidRPr="00B258D5">
              <w:rPr>
                <w:sz w:val="20"/>
                <w:szCs w:val="20"/>
              </w:rPr>
              <w:t>17/16</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670612" w:rsidRDefault="00670612" w:rsidP="00670612">
            <w:pPr>
              <w:rPr>
                <w:sz w:val="20"/>
                <w:szCs w:val="20"/>
              </w:rPr>
            </w:pPr>
            <w:proofErr w:type="spellStart"/>
            <w:r w:rsidRPr="00670612">
              <w:rPr>
                <w:sz w:val="20"/>
                <w:szCs w:val="20"/>
              </w:rPr>
              <w:t>Overhead</w:t>
            </w:r>
            <w:proofErr w:type="spellEnd"/>
            <w:r w:rsidRPr="00670612">
              <w:rPr>
                <w:sz w:val="20"/>
                <w:szCs w:val="20"/>
              </w:rPr>
              <w:t xml:space="preserve"> </w:t>
            </w:r>
            <w:proofErr w:type="spellStart"/>
            <w:r w:rsidRPr="00670612">
              <w:rPr>
                <w:sz w:val="20"/>
                <w:szCs w:val="20"/>
              </w:rPr>
              <w:t>grid</w:t>
            </w:r>
            <w:proofErr w:type="spellEnd"/>
            <w:r w:rsidRPr="00670612">
              <w:rPr>
                <w:sz w:val="20"/>
                <w:szCs w:val="20"/>
              </w:rPr>
              <w:t xml:space="preserve"> 1.0x1.0 m</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670612" w:rsidRDefault="00670612" w:rsidP="00670612">
            <w:pPr>
              <w:ind w:right="-391"/>
              <w:rPr>
                <w:sz w:val="20"/>
                <w:szCs w:val="20"/>
              </w:rPr>
            </w:pPr>
            <w:r w:rsidRPr="00670612">
              <w:rPr>
                <w:sz w:val="20"/>
                <w:szCs w:val="20"/>
              </w:rPr>
              <w:t xml:space="preserve">  </w:t>
            </w: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670612" w:rsidRDefault="00670612" w:rsidP="00670612">
            <w:pPr>
              <w:ind w:left="-107" w:right="-391"/>
              <w:rPr>
                <w:sz w:val="20"/>
                <w:szCs w:val="20"/>
              </w:rPr>
            </w:pPr>
            <w:r w:rsidRPr="00670612">
              <w:rPr>
                <w:sz w:val="20"/>
                <w:szCs w:val="20"/>
              </w:rPr>
              <w:t xml:space="preserve">     30/28</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670612" w:rsidRDefault="00670612" w:rsidP="00670612">
            <w:pPr>
              <w:ind w:right="-113" w:firstLine="142"/>
              <w:rPr>
                <w:sz w:val="20"/>
                <w:szCs w:val="20"/>
              </w:rPr>
            </w:pPr>
            <w:proofErr w:type="spellStart"/>
            <w:r w:rsidRPr="00670612">
              <w:rPr>
                <w:sz w:val="20"/>
                <w:szCs w:val="20"/>
              </w:rPr>
              <w:t>Wall</w:t>
            </w:r>
            <w:proofErr w:type="spellEnd"/>
            <w:r w:rsidRPr="00670612">
              <w:rPr>
                <w:sz w:val="20"/>
                <w:szCs w:val="20"/>
              </w:rPr>
              <w:t xml:space="preserve"> </w:t>
            </w:r>
            <w:proofErr w:type="spellStart"/>
            <w:r w:rsidRPr="00670612">
              <w:rPr>
                <w:sz w:val="20"/>
                <w:szCs w:val="20"/>
              </w:rPr>
              <w:t>rising</w:t>
            </w:r>
            <w:proofErr w:type="spellEnd"/>
            <w:r w:rsidRPr="00670612">
              <w:rPr>
                <w:sz w:val="20"/>
                <w:szCs w:val="20"/>
              </w:rPr>
              <w:t xml:space="preserve"> </w:t>
            </w:r>
            <w:proofErr w:type="spellStart"/>
            <w:r w:rsidRPr="00670612">
              <w:rPr>
                <w:sz w:val="20"/>
                <w:szCs w:val="20"/>
              </w:rPr>
              <w:t>up</w:t>
            </w:r>
            <w:proofErr w:type="spellEnd"/>
            <w:r w:rsidRPr="00670612">
              <w:rPr>
                <w:sz w:val="20"/>
                <w:szCs w:val="20"/>
              </w:rPr>
              <w:t xml:space="preserve"> h-0.5 m</w:t>
            </w:r>
          </w:p>
          <w:p w:rsidR="00670612" w:rsidRPr="00670612" w:rsidRDefault="00670612" w:rsidP="00670612">
            <w:pPr>
              <w:rPr>
                <w:sz w:val="20"/>
                <w:szCs w:val="20"/>
              </w:rPr>
            </w:pP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670612" w:rsidRDefault="00670612" w:rsidP="00670612">
            <w:pPr>
              <w:jc w:val="center"/>
              <w:rPr>
                <w:sz w:val="20"/>
                <w:szCs w:val="20"/>
                <w:lang w:val="en-US"/>
              </w:rPr>
            </w:pPr>
            <w:proofErr w:type="spellStart"/>
            <w:r w:rsidRPr="00670612">
              <w:rPr>
                <w:sz w:val="20"/>
                <w:szCs w:val="20"/>
                <w:lang w:val="en-US"/>
              </w:rPr>
              <w:t>r.m</w:t>
            </w:r>
            <w:proofErr w:type="spellEnd"/>
            <w:r w:rsidRPr="00670612">
              <w:rPr>
                <w:sz w:val="20"/>
                <w:szCs w:val="20"/>
                <w:lang w:val="en-US"/>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B258D5" w:rsidRDefault="00670612" w:rsidP="00670612">
            <w:pPr>
              <w:jc w:val="center"/>
              <w:rPr>
                <w:sz w:val="20"/>
                <w:szCs w:val="20"/>
              </w:rPr>
            </w:pPr>
            <w:r w:rsidRPr="00B258D5">
              <w:rPr>
                <w:sz w:val="20"/>
                <w:szCs w:val="20"/>
              </w:rPr>
              <w:t>12/11</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670612" w:rsidRDefault="00670612" w:rsidP="00670612">
            <w:pPr>
              <w:rPr>
                <w:sz w:val="20"/>
                <w:szCs w:val="20"/>
              </w:rPr>
            </w:pPr>
            <w:proofErr w:type="spellStart"/>
            <w:r w:rsidRPr="00670612">
              <w:rPr>
                <w:sz w:val="20"/>
                <w:szCs w:val="20"/>
              </w:rPr>
              <w:t>Swing</w:t>
            </w:r>
            <w:proofErr w:type="spellEnd"/>
            <w:r w:rsidRPr="00670612">
              <w:rPr>
                <w:sz w:val="20"/>
                <w:szCs w:val="20"/>
              </w:rPr>
              <w:t xml:space="preserve"> </w:t>
            </w:r>
            <w:proofErr w:type="spellStart"/>
            <w:r w:rsidRPr="00670612">
              <w:rPr>
                <w:sz w:val="20"/>
                <w:szCs w:val="20"/>
              </w:rPr>
              <w:t>door</w:t>
            </w:r>
            <w:proofErr w:type="spellEnd"/>
            <w:r w:rsidRPr="00670612">
              <w:rPr>
                <w:sz w:val="20"/>
                <w:szCs w:val="20"/>
              </w:rPr>
              <w:t xml:space="preserve"> </w:t>
            </w:r>
            <w:proofErr w:type="spellStart"/>
            <w:r w:rsidRPr="00670612">
              <w:rPr>
                <w:sz w:val="20"/>
                <w:szCs w:val="20"/>
              </w:rPr>
              <w:t>unit</w:t>
            </w:r>
            <w:proofErr w:type="spellEnd"/>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670612" w:rsidRDefault="00670612" w:rsidP="00670612">
            <w:pPr>
              <w:ind w:right="-108"/>
              <w:jc w:val="center"/>
              <w:rPr>
                <w:sz w:val="20"/>
                <w:szCs w:val="20"/>
              </w:rP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670612" w:rsidRDefault="00670612" w:rsidP="00670612">
            <w:pPr>
              <w:jc w:val="center"/>
              <w:rPr>
                <w:sz w:val="20"/>
                <w:szCs w:val="20"/>
              </w:rPr>
            </w:pPr>
            <w:r w:rsidRPr="00670612">
              <w:rPr>
                <w:sz w:val="20"/>
                <w:szCs w:val="20"/>
              </w:rPr>
              <w:t>120/115</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670612" w:rsidRDefault="00670612" w:rsidP="00670612">
            <w:pPr>
              <w:rPr>
                <w:sz w:val="20"/>
                <w:szCs w:val="20"/>
              </w:rPr>
            </w:pPr>
            <w:proofErr w:type="spellStart"/>
            <w:r w:rsidRPr="00670612">
              <w:rPr>
                <w:sz w:val="20"/>
                <w:szCs w:val="20"/>
              </w:rPr>
              <w:t>Chain</w:t>
            </w:r>
            <w:proofErr w:type="spellEnd"/>
            <w:r w:rsidRPr="00670612">
              <w:rPr>
                <w:sz w:val="20"/>
                <w:szCs w:val="20"/>
              </w:rPr>
              <w:t xml:space="preserve"> </w:t>
            </w:r>
            <w:proofErr w:type="spellStart"/>
            <w:r w:rsidRPr="00670612">
              <w:rPr>
                <w:sz w:val="20"/>
                <w:szCs w:val="20"/>
              </w:rPr>
              <w:t>fence</w:t>
            </w:r>
            <w:proofErr w:type="spellEnd"/>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670612" w:rsidRDefault="00670612" w:rsidP="00670612">
            <w:pPr>
              <w:jc w:val="center"/>
              <w:rPr>
                <w:sz w:val="20"/>
                <w:szCs w:val="20"/>
              </w:rPr>
            </w:pPr>
            <w:proofErr w:type="spellStart"/>
            <w:r w:rsidRPr="00670612">
              <w:rPr>
                <w:sz w:val="20"/>
                <w:szCs w:val="20"/>
              </w:rPr>
              <w:t>pcs</w:t>
            </w:r>
            <w:proofErr w:type="spellEnd"/>
            <w:r w:rsidRPr="0067061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45BBB" w:rsidRDefault="00B258D5" w:rsidP="00670612">
            <w:pPr>
              <w:jc w:val="center"/>
              <w:rPr>
                <w:sz w:val="20"/>
                <w:szCs w:val="20"/>
                <w:lang w:val="en-US"/>
              </w:rPr>
            </w:pPr>
            <w:r w:rsidRPr="00B258D5">
              <w:rPr>
                <w:sz w:val="20"/>
                <w:szCs w:val="20"/>
              </w:rPr>
              <w:t>20/</w:t>
            </w:r>
            <w:r w:rsidR="00C45BBB">
              <w:rPr>
                <w:sz w:val="20"/>
                <w:szCs w:val="20"/>
                <w:lang w:val="en-US"/>
              </w:rPr>
              <w:t>19</w:t>
            </w:r>
          </w:p>
        </w:tc>
      </w:tr>
      <w:tr w:rsidR="00670612" w:rsidRPr="00DB0593" w:rsidTr="00FC4C8F">
        <w:trPr>
          <w:trHeight w:val="359"/>
        </w:trPr>
        <w:tc>
          <w:tcPr>
            <w:tcW w:w="10491" w:type="dxa"/>
            <w:gridSpan w:val="10"/>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88" w:type="dxa"/>
            </w:tcMar>
          </w:tcPr>
          <w:p w:rsidR="00670612" w:rsidRPr="00B258D5" w:rsidRDefault="00B258D5" w:rsidP="00670612">
            <w:pPr>
              <w:jc w:val="center"/>
              <w:rPr>
                <w:b/>
                <w:lang w:val="en-US"/>
              </w:rPr>
            </w:pPr>
            <w:r w:rsidRPr="00B258D5">
              <w:rPr>
                <w:b/>
                <w:lang w:val="en-US"/>
              </w:rPr>
              <w:t>Assembly units (showcases, information stands, counters)</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147E04" w:rsidRDefault="00147E04" w:rsidP="00670612">
            <w:pPr>
              <w:ind w:right="-109"/>
              <w:rPr>
                <w:sz w:val="20"/>
                <w:szCs w:val="20"/>
                <w:lang w:val="en-US"/>
              </w:rPr>
            </w:pPr>
            <w:r w:rsidRPr="00147E04">
              <w:rPr>
                <w:sz w:val="20"/>
                <w:szCs w:val="20"/>
                <w:lang w:val="en-US"/>
              </w:rPr>
              <w:t>Information stand, rounded R=0.5, h=1m</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147E04" w:rsidP="00670612">
            <w:pPr>
              <w:jc w:val="cente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45BBB" w:rsidRDefault="00147E04" w:rsidP="00670612">
            <w:pPr>
              <w:jc w:val="center"/>
              <w:rPr>
                <w:sz w:val="20"/>
                <w:szCs w:val="20"/>
                <w:highlight w:val="yellow"/>
              </w:rPr>
            </w:pPr>
            <w:r w:rsidRPr="00C45BBB">
              <w:rPr>
                <w:sz w:val="20"/>
                <w:szCs w:val="20"/>
              </w:rPr>
              <w:t>70/66</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45BBB" w:rsidRDefault="00C45BBB" w:rsidP="00670612">
            <w:pPr>
              <w:rPr>
                <w:sz w:val="20"/>
                <w:szCs w:val="20"/>
              </w:rPr>
            </w:pPr>
            <w:proofErr w:type="spellStart"/>
            <w:r w:rsidRPr="00C45BBB">
              <w:rPr>
                <w:sz w:val="20"/>
                <w:szCs w:val="20"/>
              </w:rPr>
              <w:t>Filing</w:t>
            </w:r>
            <w:proofErr w:type="spellEnd"/>
            <w:r w:rsidRPr="00C45BBB">
              <w:rPr>
                <w:sz w:val="20"/>
                <w:szCs w:val="20"/>
              </w:rPr>
              <w:t xml:space="preserve"> </w:t>
            </w:r>
            <w:proofErr w:type="spellStart"/>
            <w:r w:rsidRPr="00C45BBB">
              <w:rPr>
                <w:sz w:val="20"/>
                <w:szCs w:val="20"/>
              </w:rPr>
              <w:t>cabinet</w:t>
            </w:r>
            <w:proofErr w:type="spellEnd"/>
            <w:r w:rsidRPr="00C45BBB">
              <w:rPr>
                <w:sz w:val="20"/>
                <w:szCs w:val="20"/>
              </w:rPr>
              <w:t xml:space="preserve"> 1.0x0,5x1.0</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147E04" w:rsidP="00670612">
            <w:pPr>
              <w:jc w:val="center"/>
            </w:pPr>
            <w:proofErr w:type="spellStart"/>
            <w:r w:rsidRPr="00670612">
              <w:rPr>
                <w:sz w:val="20"/>
                <w:szCs w:val="20"/>
              </w:rPr>
              <w:t>pcs</w:t>
            </w:r>
            <w:proofErr w:type="spellEnd"/>
            <w:r w:rsidRPr="0067061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45BBB" w:rsidRDefault="00C45BBB" w:rsidP="00670612">
            <w:pPr>
              <w:jc w:val="center"/>
              <w:rPr>
                <w:sz w:val="20"/>
                <w:szCs w:val="20"/>
                <w:highlight w:val="yellow"/>
              </w:rPr>
            </w:pPr>
            <w:r w:rsidRPr="00C45BBB">
              <w:rPr>
                <w:sz w:val="20"/>
                <w:szCs w:val="20"/>
              </w:rPr>
              <w:t>88/82</w:t>
            </w:r>
          </w:p>
        </w:tc>
      </w:tr>
      <w:tr w:rsidR="00670612" w:rsidRPr="00F629D3" w:rsidTr="00C45BBB">
        <w:trPr>
          <w:trHeight w:val="872"/>
        </w:trPr>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147E04" w:rsidRDefault="00147E04" w:rsidP="00670612">
            <w:pPr>
              <w:ind w:right="-109"/>
              <w:rPr>
                <w:sz w:val="20"/>
                <w:szCs w:val="20"/>
                <w:lang w:val="en-US"/>
              </w:rPr>
            </w:pPr>
            <w:r w:rsidRPr="00147E04">
              <w:rPr>
                <w:sz w:val="20"/>
                <w:szCs w:val="20"/>
                <w:lang w:val="en-US"/>
              </w:rPr>
              <w:t>Information stand, rounded, R=1m, h=1m</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147E04" w:rsidP="00670612">
            <w:pPr>
              <w:jc w:val="cente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45BBB" w:rsidRDefault="00147E04" w:rsidP="00670612">
            <w:pPr>
              <w:jc w:val="center"/>
              <w:rPr>
                <w:sz w:val="20"/>
                <w:szCs w:val="20"/>
                <w:highlight w:val="yellow"/>
              </w:rPr>
            </w:pPr>
            <w:r w:rsidRPr="00C45BBB">
              <w:rPr>
                <w:sz w:val="20"/>
                <w:szCs w:val="20"/>
              </w:rPr>
              <w:t>85/80</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45BBB" w:rsidRDefault="00C45BBB" w:rsidP="00670612">
            <w:pPr>
              <w:rPr>
                <w:sz w:val="20"/>
                <w:szCs w:val="20"/>
                <w:lang w:val="en-US"/>
              </w:rPr>
            </w:pPr>
            <w:r w:rsidRPr="00C45BBB">
              <w:rPr>
                <w:sz w:val="20"/>
                <w:szCs w:val="20"/>
                <w:lang w:val="en-US"/>
              </w:rPr>
              <w:t>Counter 1 x 0,5m (h=0,75m)</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147E04" w:rsidP="00670612">
            <w:pPr>
              <w:jc w:val="center"/>
            </w:pPr>
            <w:proofErr w:type="spellStart"/>
            <w:r w:rsidRPr="00670612">
              <w:rPr>
                <w:sz w:val="20"/>
                <w:szCs w:val="20"/>
              </w:rPr>
              <w:t>pcs</w:t>
            </w:r>
            <w:proofErr w:type="spellEnd"/>
            <w:r w:rsidRPr="0067061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45BBB" w:rsidRPr="00C45BBB" w:rsidRDefault="00C45BBB" w:rsidP="00670612">
            <w:pPr>
              <w:jc w:val="center"/>
              <w:rPr>
                <w:sz w:val="20"/>
                <w:szCs w:val="20"/>
                <w:lang w:val="en-US"/>
              </w:rPr>
            </w:pPr>
          </w:p>
          <w:p w:rsidR="00670612" w:rsidRPr="00C45BBB" w:rsidRDefault="00C45BBB" w:rsidP="00C45BBB">
            <w:pPr>
              <w:jc w:val="center"/>
              <w:rPr>
                <w:sz w:val="20"/>
                <w:szCs w:val="20"/>
                <w:highlight w:val="yellow"/>
              </w:rPr>
            </w:pPr>
            <w:r w:rsidRPr="00C45BBB">
              <w:rPr>
                <w:sz w:val="20"/>
                <w:szCs w:val="20"/>
              </w:rPr>
              <w:t>65/62</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147E04" w:rsidRDefault="00147E04" w:rsidP="00670612">
            <w:pPr>
              <w:rPr>
                <w:sz w:val="20"/>
                <w:szCs w:val="20"/>
                <w:lang w:val="en-US"/>
              </w:rPr>
            </w:pPr>
            <w:r w:rsidRPr="00147E04">
              <w:rPr>
                <w:sz w:val="20"/>
                <w:szCs w:val="20"/>
                <w:lang w:val="en-US"/>
              </w:rPr>
              <w:t>Information stand with inner shelf, 1x0.5m, h=1m</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147E04" w:rsidP="00670612">
            <w:pPr>
              <w:jc w:val="cente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45BBB" w:rsidRDefault="00147E04" w:rsidP="00670612">
            <w:pPr>
              <w:jc w:val="center"/>
              <w:rPr>
                <w:sz w:val="20"/>
                <w:szCs w:val="20"/>
                <w:highlight w:val="yellow"/>
              </w:rPr>
            </w:pPr>
            <w:r w:rsidRPr="00C45BBB">
              <w:rPr>
                <w:sz w:val="20"/>
                <w:szCs w:val="20"/>
              </w:rPr>
              <w:t>80/74</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45BBB" w:rsidRDefault="00C45BBB" w:rsidP="00670612">
            <w:pPr>
              <w:rPr>
                <w:sz w:val="20"/>
                <w:szCs w:val="20"/>
                <w:lang w:val="en-US"/>
              </w:rPr>
            </w:pPr>
            <w:r w:rsidRPr="00C45BBB">
              <w:rPr>
                <w:sz w:val="20"/>
                <w:szCs w:val="20"/>
                <w:lang w:val="en-US"/>
              </w:rPr>
              <w:t>Showcase low R-1 x 0,5m; h=1m</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147E04" w:rsidP="00670612">
            <w:pPr>
              <w:jc w:val="center"/>
            </w:pPr>
            <w:proofErr w:type="spellStart"/>
            <w:r w:rsidRPr="00670612">
              <w:rPr>
                <w:sz w:val="20"/>
                <w:szCs w:val="20"/>
              </w:rPr>
              <w:t>pcs</w:t>
            </w:r>
            <w:proofErr w:type="spellEnd"/>
            <w:r w:rsidRPr="0067061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45BBB" w:rsidRDefault="00C45BBB" w:rsidP="00670612">
            <w:pPr>
              <w:jc w:val="center"/>
              <w:rPr>
                <w:sz w:val="20"/>
                <w:szCs w:val="20"/>
                <w:highlight w:val="yellow"/>
              </w:rPr>
            </w:pPr>
            <w:r w:rsidRPr="00C45BBB">
              <w:rPr>
                <w:sz w:val="20"/>
                <w:szCs w:val="20"/>
              </w:rPr>
              <w:t>105/95</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147E04" w:rsidRDefault="00147E04" w:rsidP="00670612">
            <w:pPr>
              <w:rPr>
                <w:sz w:val="20"/>
                <w:szCs w:val="20"/>
              </w:rPr>
            </w:pPr>
            <w:proofErr w:type="spellStart"/>
            <w:r w:rsidRPr="00147E04">
              <w:rPr>
                <w:sz w:val="20"/>
                <w:szCs w:val="20"/>
              </w:rPr>
              <w:t>Counter</w:t>
            </w:r>
            <w:proofErr w:type="spellEnd"/>
            <w:r w:rsidRPr="00147E04">
              <w:rPr>
                <w:sz w:val="20"/>
                <w:szCs w:val="20"/>
              </w:rPr>
              <w:t xml:space="preserve"> 1x1m (h=0.75m)</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147E04" w:rsidP="00670612">
            <w:pPr>
              <w:jc w:val="cente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45BBB" w:rsidRDefault="00147E04" w:rsidP="00670612">
            <w:pPr>
              <w:jc w:val="center"/>
              <w:rPr>
                <w:sz w:val="20"/>
                <w:szCs w:val="20"/>
                <w:highlight w:val="yellow"/>
              </w:rPr>
            </w:pPr>
            <w:r w:rsidRPr="00C45BBB">
              <w:rPr>
                <w:sz w:val="20"/>
                <w:szCs w:val="20"/>
              </w:rPr>
              <w:t>70/65</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C45BBB" w:rsidRDefault="00C45BBB" w:rsidP="00670612">
            <w:pPr>
              <w:rPr>
                <w:sz w:val="20"/>
                <w:szCs w:val="20"/>
              </w:rPr>
            </w:pPr>
            <w:proofErr w:type="spellStart"/>
            <w:r w:rsidRPr="00C45BBB">
              <w:rPr>
                <w:sz w:val="20"/>
                <w:szCs w:val="20"/>
              </w:rPr>
              <w:t>Blind</w:t>
            </w:r>
            <w:proofErr w:type="spellEnd"/>
            <w:r w:rsidRPr="00C45BBB">
              <w:rPr>
                <w:sz w:val="20"/>
                <w:szCs w:val="20"/>
              </w:rPr>
              <w:t xml:space="preserve"> 2,5 x 1,0m</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147E04" w:rsidP="00670612">
            <w:pPr>
              <w:jc w:val="center"/>
            </w:pPr>
            <w:proofErr w:type="spellStart"/>
            <w:r w:rsidRPr="00670612">
              <w:rPr>
                <w:sz w:val="20"/>
                <w:szCs w:val="20"/>
              </w:rPr>
              <w:t>pcs</w:t>
            </w:r>
            <w:proofErr w:type="spellEnd"/>
            <w:r w:rsidRPr="0067061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45BBB" w:rsidRDefault="00C45BBB" w:rsidP="00C45BBB">
            <w:pPr>
              <w:jc w:val="center"/>
              <w:rPr>
                <w:sz w:val="20"/>
                <w:szCs w:val="20"/>
              </w:rPr>
            </w:pPr>
            <w:r w:rsidRPr="00C45BBB">
              <w:rPr>
                <w:sz w:val="20"/>
                <w:szCs w:val="20"/>
              </w:rPr>
              <w:t>12/11</w:t>
            </w:r>
          </w:p>
        </w:tc>
      </w:tr>
      <w:tr w:rsidR="00670612" w:rsidRPr="00F629D3" w:rsidTr="00FC4C8F">
        <w:trPr>
          <w:trHeight w:val="359"/>
        </w:trPr>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pPr>
              <w:jc w:val="center"/>
            </w:pP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pPr>
              <w:jc w:val="center"/>
            </w:pP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pPr>
              <w:jc w:val="cente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pPr>
              <w:jc w:val="center"/>
            </w:pPr>
          </w:p>
        </w:tc>
      </w:tr>
      <w:tr w:rsidR="00670612" w:rsidRPr="00F629D3" w:rsidTr="00FC4C8F">
        <w:trPr>
          <w:cantSplit/>
          <w:trHeight w:val="355"/>
        </w:trPr>
        <w:tc>
          <w:tcPr>
            <w:tcW w:w="10491" w:type="dxa"/>
            <w:gridSpan w:val="10"/>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88" w:type="dxa"/>
            </w:tcMar>
            <w:vAlign w:val="center"/>
          </w:tcPr>
          <w:p w:rsidR="00670612" w:rsidRPr="00F629D3" w:rsidRDefault="00C45BBB" w:rsidP="00670612">
            <w:pPr>
              <w:jc w:val="center"/>
              <w:rPr>
                <w:b/>
              </w:rPr>
            </w:pPr>
            <w:proofErr w:type="spellStart"/>
            <w:r w:rsidRPr="00B211CD">
              <w:rPr>
                <w:b/>
              </w:rPr>
              <w:t>Office</w:t>
            </w:r>
            <w:proofErr w:type="spellEnd"/>
            <w:r w:rsidRPr="00B211CD">
              <w:rPr>
                <w:b/>
              </w:rPr>
              <w:t xml:space="preserve"> </w:t>
            </w:r>
            <w:proofErr w:type="spellStart"/>
            <w:r w:rsidRPr="00B211CD">
              <w:rPr>
                <w:b/>
              </w:rPr>
              <w:t>equipment</w:t>
            </w:r>
            <w:proofErr w:type="spellEnd"/>
            <w:r w:rsidRPr="00B211CD">
              <w:rPr>
                <w:b/>
              </w:rPr>
              <w:t xml:space="preserve"> </w:t>
            </w:r>
            <w:proofErr w:type="spellStart"/>
            <w:r w:rsidRPr="00B211CD">
              <w:rPr>
                <w:b/>
              </w:rPr>
              <w:t>and</w:t>
            </w:r>
            <w:proofErr w:type="spellEnd"/>
            <w:r w:rsidRPr="00B211CD">
              <w:rPr>
                <w:b/>
              </w:rPr>
              <w:t xml:space="preserve"> </w:t>
            </w:r>
            <w:proofErr w:type="spellStart"/>
            <w:r w:rsidRPr="00B211CD">
              <w:rPr>
                <w:b/>
              </w:rPr>
              <w:t>furniture</w:t>
            </w:r>
            <w:proofErr w:type="spellEnd"/>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CD6603" w:rsidRDefault="00CD6603" w:rsidP="00670612">
            <w:pPr>
              <w:rPr>
                <w:sz w:val="20"/>
                <w:szCs w:val="20"/>
              </w:rPr>
            </w:pPr>
            <w:proofErr w:type="spellStart"/>
            <w:r w:rsidRPr="00CD6603">
              <w:rPr>
                <w:sz w:val="20"/>
                <w:szCs w:val="20"/>
              </w:rPr>
              <w:t>Conference</w:t>
            </w:r>
            <w:proofErr w:type="spellEnd"/>
            <w:r w:rsidRPr="00CD6603">
              <w:rPr>
                <w:sz w:val="20"/>
                <w:szCs w:val="20"/>
              </w:rPr>
              <w:t xml:space="preserve"> </w:t>
            </w:r>
            <w:proofErr w:type="spellStart"/>
            <w:r w:rsidRPr="00CD6603">
              <w:rPr>
                <w:sz w:val="20"/>
                <w:szCs w:val="20"/>
              </w:rPr>
              <w:t>chair</w:t>
            </w:r>
            <w:proofErr w:type="spellEnd"/>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CD6603" w:rsidP="00670612">
            <w:pPr>
              <w:jc w:val="cente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B204D" w:rsidRDefault="00CD6603" w:rsidP="00670612">
            <w:pPr>
              <w:jc w:val="center"/>
              <w:rPr>
                <w:sz w:val="20"/>
                <w:szCs w:val="20"/>
              </w:rPr>
            </w:pPr>
            <w:r w:rsidRPr="00FB204D">
              <w:rPr>
                <w:sz w:val="20"/>
                <w:szCs w:val="20"/>
              </w:rPr>
              <w:t>11/10</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rPr>
                <w:sz w:val="20"/>
                <w:szCs w:val="20"/>
              </w:rPr>
            </w:pPr>
            <w:proofErr w:type="spellStart"/>
            <w:r w:rsidRPr="00412A99">
              <w:rPr>
                <w:sz w:val="20"/>
                <w:szCs w:val="20"/>
              </w:rPr>
              <w:t>Leaflet</w:t>
            </w:r>
            <w:proofErr w:type="spellEnd"/>
            <w:r w:rsidRPr="00412A99">
              <w:rPr>
                <w:sz w:val="20"/>
                <w:szCs w:val="20"/>
              </w:rPr>
              <w:t xml:space="preserve"> </w:t>
            </w:r>
            <w:proofErr w:type="spellStart"/>
            <w:r w:rsidRPr="00412A99">
              <w:rPr>
                <w:sz w:val="20"/>
                <w:szCs w:val="20"/>
              </w:rPr>
              <w:t>holder</w:t>
            </w:r>
            <w:proofErr w:type="spellEnd"/>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412A99" w:rsidP="00670612">
            <w:pPr>
              <w:jc w:val="center"/>
            </w:pPr>
            <w:proofErr w:type="spellStart"/>
            <w:r w:rsidRPr="00670612">
              <w:rPr>
                <w:sz w:val="20"/>
                <w:szCs w:val="20"/>
              </w:rPr>
              <w:t>pcs</w:t>
            </w:r>
            <w:proofErr w:type="spellEnd"/>
            <w:r w:rsidRPr="0067061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jc w:val="center"/>
              <w:rPr>
                <w:sz w:val="20"/>
                <w:szCs w:val="20"/>
                <w:highlight w:val="yellow"/>
              </w:rPr>
            </w:pPr>
            <w:r w:rsidRPr="00412A99">
              <w:rPr>
                <w:sz w:val="20"/>
                <w:szCs w:val="20"/>
              </w:rPr>
              <w:t>21/20</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CD6603" w:rsidRDefault="00CD6603" w:rsidP="00670612">
            <w:pPr>
              <w:rPr>
                <w:sz w:val="20"/>
                <w:szCs w:val="20"/>
              </w:rPr>
            </w:pPr>
            <w:proofErr w:type="spellStart"/>
            <w:r w:rsidRPr="00CD6603">
              <w:rPr>
                <w:sz w:val="20"/>
                <w:szCs w:val="20"/>
              </w:rPr>
              <w:t>Soft</w:t>
            </w:r>
            <w:proofErr w:type="spellEnd"/>
            <w:r w:rsidRPr="00CD6603">
              <w:rPr>
                <w:sz w:val="20"/>
                <w:szCs w:val="20"/>
              </w:rPr>
              <w:t xml:space="preserve"> </w:t>
            </w:r>
            <w:proofErr w:type="spellStart"/>
            <w:r w:rsidRPr="00CD6603">
              <w:rPr>
                <w:sz w:val="20"/>
                <w:szCs w:val="20"/>
              </w:rPr>
              <w:t>chair</w:t>
            </w:r>
            <w:proofErr w:type="spellEnd"/>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CD6603" w:rsidP="00670612">
            <w:pPr>
              <w:jc w:val="cente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B204D" w:rsidRDefault="00CD6603" w:rsidP="00670612">
            <w:pPr>
              <w:jc w:val="center"/>
              <w:rPr>
                <w:sz w:val="20"/>
                <w:szCs w:val="20"/>
              </w:rPr>
            </w:pPr>
            <w:r w:rsidRPr="00FB204D">
              <w:rPr>
                <w:sz w:val="20"/>
                <w:szCs w:val="20"/>
              </w:rPr>
              <w:t>38/36</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rPr>
                <w:sz w:val="20"/>
                <w:szCs w:val="20"/>
              </w:rPr>
            </w:pPr>
            <w:proofErr w:type="spellStart"/>
            <w:r w:rsidRPr="00412A99">
              <w:rPr>
                <w:sz w:val="20"/>
                <w:szCs w:val="20"/>
              </w:rPr>
              <w:t>Leaflet</w:t>
            </w:r>
            <w:proofErr w:type="spellEnd"/>
            <w:r w:rsidRPr="00412A99">
              <w:rPr>
                <w:sz w:val="20"/>
                <w:szCs w:val="20"/>
              </w:rPr>
              <w:t xml:space="preserve"> </w:t>
            </w:r>
            <w:proofErr w:type="spellStart"/>
            <w:r w:rsidRPr="00412A99">
              <w:rPr>
                <w:sz w:val="20"/>
                <w:szCs w:val="20"/>
              </w:rPr>
              <w:t>holder</w:t>
            </w:r>
            <w:proofErr w:type="spellEnd"/>
            <w:r w:rsidRPr="00412A99">
              <w:rPr>
                <w:sz w:val="20"/>
                <w:szCs w:val="20"/>
              </w:rPr>
              <w:t xml:space="preserve"> </w:t>
            </w:r>
            <w:proofErr w:type="spellStart"/>
            <w:r w:rsidRPr="00412A99">
              <w:rPr>
                <w:sz w:val="20"/>
                <w:szCs w:val="20"/>
              </w:rPr>
              <w:t>rotating</w:t>
            </w:r>
            <w:proofErr w:type="spellEnd"/>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412A99" w:rsidP="00670612">
            <w:pPr>
              <w:jc w:val="center"/>
            </w:pPr>
            <w:proofErr w:type="spellStart"/>
            <w:r w:rsidRPr="00670612">
              <w:rPr>
                <w:sz w:val="20"/>
                <w:szCs w:val="20"/>
              </w:rPr>
              <w:t>pcs</w:t>
            </w:r>
            <w:proofErr w:type="spellEnd"/>
            <w:r w:rsidRPr="0067061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jc w:val="center"/>
              <w:rPr>
                <w:sz w:val="20"/>
                <w:szCs w:val="20"/>
              </w:rPr>
            </w:pPr>
            <w:r w:rsidRPr="00412A99">
              <w:rPr>
                <w:sz w:val="20"/>
                <w:szCs w:val="20"/>
              </w:rPr>
              <w:t>40/37</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CD6603" w:rsidRDefault="00CD6603" w:rsidP="00670612">
            <w:pPr>
              <w:rPr>
                <w:sz w:val="20"/>
                <w:szCs w:val="20"/>
              </w:rPr>
            </w:pPr>
            <w:r w:rsidRPr="00CD6603">
              <w:rPr>
                <w:sz w:val="20"/>
                <w:szCs w:val="20"/>
              </w:rPr>
              <w:t xml:space="preserve">Bar </w:t>
            </w:r>
            <w:proofErr w:type="spellStart"/>
            <w:r w:rsidRPr="00CD6603">
              <w:rPr>
                <w:sz w:val="20"/>
                <w:szCs w:val="20"/>
              </w:rPr>
              <w:t>stool</w:t>
            </w:r>
            <w:proofErr w:type="spellEnd"/>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CD6603" w:rsidP="00670612">
            <w:pPr>
              <w:jc w:val="cente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B204D" w:rsidRDefault="001425A1" w:rsidP="00670612">
            <w:pPr>
              <w:jc w:val="center"/>
              <w:rPr>
                <w:sz w:val="20"/>
                <w:szCs w:val="20"/>
              </w:rPr>
            </w:pPr>
            <w:r w:rsidRPr="00FB204D">
              <w:rPr>
                <w:sz w:val="20"/>
                <w:szCs w:val="20"/>
              </w:rPr>
              <w:t>24/23</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rPr>
                <w:sz w:val="20"/>
                <w:szCs w:val="20"/>
              </w:rPr>
            </w:pPr>
            <w:proofErr w:type="spellStart"/>
            <w:r w:rsidRPr="00412A99">
              <w:rPr>
                <w:sz w:val="20"/>
                <w:szCs w:val="20"/>
              </w:rPr>
              <w:t>Decorative</w:t>
            </w:r>
            <w:proofErr w:type="spellEnd"/>
            <w:r w:rsidRPr="00412A99">
              <w:rPr>
                <w:sz w:val="20"/>
                <w:szCs w:val="20"/>
              </w:rPr>
              <w:t xml:space="preserve"> </w:t>
            </w:r>
            <w:proofErr w:type="spellStart"/>
            <w:r w:rsidRPr="00412A99">
              <w:rPr>
                <w:sz w:val="20"/>
                <w:szCs w:val="20"/>
              </w:rPr>
              <w:t>tree</w:t>
            </w:r>
            <w:proofErr w:type="spellEnd"/>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412A99" w:rsidP="00670612">
            <w:pPr>
              <w:jc w:val="center"/>
            </w:pPr>
            <w:proofErr w:type="spellStart"/>
            <w:r w:rsidRPr="00670612">
              <w:rPr>
                <w:sz w:val="20"/>
                <w:szCs w:val="20"/>
              </w:rPr>
              <w:t>pcs</w:t>
            </w:r>
            <w:proofErr w:type="spellEnd"/>
            <w:r w:rsidRPr="0067061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jc w:val="center"/>
              <w:rPr>
                <w:sz w:val="20"/>
                <w:szCs w:val="20"/>
                <w:highlight w:val="yellow"/>
              </w:rPr>
            </w:pPr>
            <w:r w:rsidRPr="00412A99">
              <w:rPr>
                <w:sz w:val="20"/>
                <w:szCs w:val="20"/>
              </w:rPr>
              <w:t>90/85</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D6603" w:rsidRDefault="00CD6603" w:rsidP="00670612">
            <w:pPr>
              <w:rPr>
                <w:sz w:val="20"/>
                <w:szCs w:val="20"/>
              </w:rPr>
            </w:pPr>
            <w:proofErr w:type="spellStart"/>
            <w:r w:rsidRPr="00CD6603">
              <w:rPr>
                <w:sz w:val="20"/>
                <w:szCs w:val="20"/>
              </w:rPr>
              <w:t>Square</w:t>
            </w:r>
            <w:proofErr w:type="spellEnd"/>
            <w:r w:rsidRPr="00CD6603">
              <w:rPr>
                <w:sz w:val="20"/>
                <w:szCs w:val="20"/>
              </w:rPr>
              <w:t xml:space="preserve"> </w:t>
            </w:r>
            <w:proofErr w:type="spellStart"/>
            <w:r w:rsidRPr="00CD6603">
              <w:rPr>
                <w:sz w:val="20"/>
                <w:szCs w:val="20"/>
              </w:rPr>
              <w:t>table</w:t>
            </w:r>
            <w:proofErr w:type="spellEnd"/>
            <w:r w:rsidRPr="00CD6603">
              <w:rPr>
                <w:sz w:val="20"/>
                <w:szCs w:val="20"/>
              </w:rPr>
              <w:t xml:space="preserve"> 70x70 </w:t>
            </w:r>
            <w:proofErr w:type="spellStart"/>
            <w:r w:rsidRPr="00CD6603">
              <w:rPr>
                <w:sz w:val="20"/>
                <w:szCs w:val="20"/>
              </w:rPr>
              <w:t>cm</w:t>
            </w:r>
            <w:proofErr w:type="spellEnd"/>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CD6603" w:rsidP="00670612">
            <w:pPr>
              <w:jc w:val="cente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B204D" w:rsidRDefault="00FB204D" w:rsidP="00670612">
            <w:pPr>
              <w:jc w:val="center"/>
              <w:rPr>
                <w:sz w:val="20"/>
                <w:szCs w:val="20"/>
              </w:rPr>
            </w:pPr>
            <w:r w:rsidRPr="00FB204D">
              <w:rPr>
                <w:sz w:val="20"/>
                <w:szCs w:val="20"/>
              </w:rPr>
              <w:t>30/26</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rPr>
                <w:sz w:val="20"/>
                <w:szCs w:val="20"/>
              </w:rPr>
            </w:pPr>
            <w:proofErr w:type="spellStart"/>
            <w:r w:rsidRPr="00412A99">
              <w:rPr>
                <w:sz w:val="20"/>
                <w:szCs w:val="20"/>
              </w:rPr>
              <w:t>Clothes</w:t>
            </w:r>
            <w:proofErr w:type="spellEnd"/>
            <w:r w:rsidRPr="00412A99">
              <w:rPr>
                <w:sz w:val="20"/>
                <w:szCs w:val="20"/>
              </w:rPr>
              <w:t xml:space="preserve"> </w:t>
            </w:r>
            <w:proofErr w:type="spellStart"/>
            <w:r w:rsidRPr="00412A99">
              <w:rPr>
                <w:sz w:val="20"/>
                <w:szCs w:val="20"/>
              </w:rPr>
              <w:t>rack</w:t>
            </w:r>
            <w:proofErr w:type="spellEnd"/>
            <w:r w:rsidRPr="00412A99">
              <w:rPr>
                <w:sz w:val="20"/>
                <w:szCs w:val="20"/>
              </w:rPr>
              <w:t xml:space="preserve"> </w:t>
            </w:r>
            <w:proofErr w:type="spellStart"/>
            <w:r w:rsidRPr="00412A99">
              <w:rPr>
                <w:sz w:val="20"/>
                <w:szCs w:val="20"/>
              </w:rPr>
              <w:t>on</w:t>
            </w:r>
            <w:proofErr w:type="spellEnd"/>
            <w:r w:rsidRPr="00412A99">
              <w:rPr>
                <w:sz w:val="20"/>
                <w:szCs w:val="20"/>
              </w:rPr>
              <w:t xml:space="preserve"> </w:t>
            </w:r>
            <w:proofErr w:type="spellStart"/>
            <w:r w:rsidRPr="00412A99">
              <w:rPr>
                <w:sz w:val="20"/>
                <w:szCs w:val="20"/>
              </w:rPr>
              <w:t>leg</w:t>
            </w:r>
            <w:proofErr w:type="spellEnd"/>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412A99" w:rsidP="00670612">
            <w:pPr>
              <w:jc w:val="center"/>
            </w:pPr>
            <w:proofErr w:type="spellStart"/>
            <w:r w:rsidRPr="00670612">
              <w:rPr>
                <w:sz w:val="20"/>
                <w:szCs w:val="20"/>
              </w:rPr>
              <w:t>pcs</w:t>
            </w:r>
            <w:proofErr w:type="spellEnd"/>
            <w:r w:rsidRPr="0067061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jc w:val="center"/>
              <w:rPr>
                <w:sz w:val="20"/>
                <w:szCs w:val="20"/>
                <w:highlight w:val="yellow"/>
              </w:rPr>
            </w:pPr>
            <w:r w:rsidRPr="00412A99">
              <w:rPr>
                <w:sz w:val="20"/>
                <w:szCs w:val="20"/>
              </w:rPr>
              <w:t>13/12</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D6603" w:rsidRDefault="00CD6603" w:rsidP="00670612">
            <w:pPr>
              <w:rPr>
                <w:sz w:val="20"/>
                <w:szCs w:val="20"/>
              </w:rPr>
            </w:pPr>
            <w:proofErr w:type="spellStart"/>
            <w:r w:rsidRPr="00CD6603">
              <w:rPr>
                <w:sz w:val="20"/>
                <w:szCs w:val="20"/>
              </w:rPr>
              <w:t>Table</w:t>
            </w:r>
            <w:proofErr w:type="spellEnd"/>
            <w:r w:rsidRPr="00CD6603">
              <w:rPr>
                <w:sz w:val="20"/>
                <w:szCs w:val="20"/>
              </w:rPr>
              <w:t xml:space="preserve"> 100x70 </w:t>
            </w:r>
            <w:proofErr w:type="spellStart"/>
            <w:r w:rsidRPr="00CD6603">
              <w:rPr>
                <w:sz w:val="20"/>
                <w:szCs w:val="20"/>
              </w:rPr>
              <w:t>cm</w:t>
            </w:r>
            <w:proofErr w:type="spellEnd"/>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CD6603" w:rsidP="00670612">
            <w:pPr>
              <w:jc w:val="cente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B204D" w:rsidRDefault="00FB204D" w:rsidP="00670612">
            <w:pPr>
              <w:jc w:val="center"/>
              <w:rPr>
                <w:sz w:val="20"/>
                <w:szCs w:val="20"/>
              </w:rPr>
            </w:pPr>
            <w:r w:rsidRPr="00FB204D">
              <w:rPr>
                <w:sz w:val="20"/>
                <w:szCs w:val="20"/>
              </w:rPr>
              <w:t>35/30</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412A99" w:rsidRDefault="00412A99" w:rsidP="00670612">
            <w:pPr>
              <w:rPr>
                <w:sz w:val="20"/>
                <w:szCs w:val="20"/>
              </w:rPr>
            </w:pPr>
            <w:proofErr w:type="spellStart"/>
            <w:r w:rsidRPr="00412A99">
              <w:rPr>
                <w:sz w:val="20"/>
                <w:szCs w:val="20"/>
              </w:rPr>
              <w:t>Wall</w:t>
            </w:r>
            <w:proofErr w:type="spellEnd"/>
            <w:r w:rsidRPr="00412A99">
              <w:rPr>
                <w:sz w:val="20"/>
                <w:szCs w:val="20"/>
              </w:rPr>
              <w:t xml:space="preserve"> </w:t>
            </w:r>
            <w:proofErr w:type="spellStart"/>
            <w:r w:rsidRPr="00412A99">
              <w:rPr>
                <w:sz w:val="20"/>
                <w:szCs w:val="20"/>
              </w:rPr>
              <w:t>hanger</w:t>
            </w:r>
            <w:proofErr w:type="spellEnd"/>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412A99" w:rsidP="00670612">
            <w:pPr>
              <w:jc w:val="center"/>
            </w:pPr>
            <w:proofErr w:type="spellStart"/>
            <w:r w:rsidRPr="00670612">
              <w:rPr>
                <w:sz w:val="20"/>
                <w:szCs w:val="20"/>
              </w:rPr>
              <w:t>pcs</w:t>
            </w:r>
            <w:proofErr w:type="spellEnd"/>
            <w:r w:rsidRPr="0067061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jc w:val="center"/>
              <w:rPr>
                <w:sz w:val="20"/>
                <w:szCs w:val="20"/>
                <w:highlight w:val="yellow"/>
              </w:rPr>
            </w:pPr>
            <w:r w:rsidRPr="00412A99">
              <w:rPr>
                <w:sz w:val="20"/>
                <w:szCs w:val="20"/>
              </w:rPr>
              <w:t>9/8</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D6603" w:rsidRDefault="00CD6603" w:rsidP="00670612">
            <w:pPr>
              <w:rPr>
                <w:sz w:val="20"/>
                <w:szCs w:val="20"/>
              </w:rPr>
            </w:pPr>
            <w:proofErr w:type="spellStart"/>
            <w:r w:rsidRPr="00CD6603">
              <w:rPr>
                <w:sz w:val="20"/>
                <w:szCs w:val="20"/>
              </w:rPr>
              <w:t>Round</w:t>
            </w:r>
            <w:proofErr w:type="spellEnd"/>
            <w:r w:rsidRPr="00CD6603">
              <w:rPr>
                <w:sz w:val="20"/>
                <w:szCs w:val="20"/>
              </w:rPr>
              <w:t xml:space="preserve"> </w:t>
            </w:r>
            <w:proofErr w:type="spellStart"/>
            <w:r w:rsidRPr="00CD6603">
              <w:rPr>
                <w:sz w:val="20"/>
                <w:szCs w:val="20"/>
              </w:rPr>
              <w:t>glass</w:t>
            </w:r>
            <w:proofErr w:type="spellEnd"/>
            <w:r w:rsidRPr="00CD6603">
              <w:rPr>
                <w:sz w:val="20"/>
                <w:szCs w:val="20"/>
              </w:rPr>
              <w:t xml:space="preserve"> </w:t>
            </w:r>
            <w:proofErr w:type="spellStart"/>
            <w:r w:rsidRPr="00CD6603">
              <w:rPr>
                <w:sz w:val="20"/>
                <w:szCs w:val="20"/>
              </w:rPr>
              <w:t>table</w:t>
            </w:r>
            <w:proofErr w:type="spellEnd"/>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CD6603" w:rsidP="00670612">
            <w:pPr>
              <w:jc w:val="center"/>
              <w:rPr>
                <w:lang w:val="en-US"/>
              </w:rP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B204D" w:rsidRDefault="00FB204D" w:rsidP="00670612">
            <w:pPr>
              <w:jc w:val="center"/>
              <w:rPr>
                <w:sz w:val="20"/>
                <w:szCs w:val="20"/>
              </w:rPr>
            </w:pPr>
            <w:r w:rsidRPr="00FB204D">
              <w:rPr>
                <w:sz w:val="20"/>
                <w:szCs w:val="20"/>
              </w:rPr>
              <w:t>95/90</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412A99" w:rsidRDefault="00670612" w:rsidP="00670612">
            <w:pPr>
              <w:rPr>
                <w:sz w:val="20"/>
                <w:szCs w:val="20"/>
              </w:rPr>
            </w:pPr>
          </w:p>
          <w:p w:rsidR="00670612" w:rsidRPr="00412A99" w:rsidRDefault="00412A99" w:rsidP="00670612">
            <w:pPr>
              <w:rPr>
                <w:sz w:val="20"/>
                <w:szCs w:val="20"/>
              </w:rPr>
            </w:pPr>
            <w:proofErr w:type="spellStart"/>
            <w:r w:rsidRPr="00412A99">
              <w:rPr>
                <w:sz w:val="20"/>
                <w:szCs w:val="20"/>
              </w:rPr>
              <w:t>Waste</w:t>
            </w:r>
            <w:proofErr w:type="spellEnd"/>
            <w:r w:rsidRPr="00412A99">
              <w:rPr>
                <w:sz w:val="20"/>
                <w:szCs w:val="20"/>
              </w:rPr>
              <w:t xml:space="preserve"> </w:t>
            </w:r>
            <w:proofErr w:type="spellStart"/>
            <w:r w:rsidRPr="00412A99">
              <w:rPr>
                <w:sz w:val="20"/>
                <w:szCs w:val="20"/>
              </w:rPr>
              <w:t>bin</w:t>
            </w:r>
            <w:proofErr w:type="spellEnd"/>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412A99" w:rsidP="00670612">
            <w:pPr>
              <w:jc w:val="center"/>
            </w:pPr>
            <w:proofErr w:type="spellStart"/>
            <w:r w:rsidRPr="00670612">
              <w:rPr>
                <w:sz w:val="20"/>
                <w:szCs w:val="20"/>
              </w:rPr>
              <w:t>pcs</w:t>
            </w:r>
            <w:proofErr w:type="spellEnd"/>
            <w:r w:rsidRPr="0067061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jc w:val="center"/>
              <w:rPr>
                <w:sz w:val="20"/>
                <w:szCs w:val="20"/>
                <w:highlight w:val="yellow"/>
              </w:rPr>
            </w:pPr>
            <w:r w:rsidRPr="00412A99">
              <w:rPr>
                <w:sz w:val="20"/>
                <w:szCs w:val="20"/>
              </w:rPr>
              <w:t>4/3</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D6603" w:rsidRDefault="00CD6603" w:rsidP="00670612">
            <w:pPr>
              <w:rPr>
                <w:sz w:val="20"/>
                <w:szCs w:val="20"/>
              </w:rPr>
            </w:pPr>
            <w:r w:rsidRPr="00CD6603">
              <w:rPr>
                <w:sz w:val="20"/>
                <w:szCs w:val="20"/>
              </w:rPr>
              <w:t xml:space="preserve">Bar </w:t>
            </w:r>
            <w:proofErr w:type="spellStart"/>
            <w:r w:rsidRPr="00CD6603">
              <w:rPr>
                <w:sz w:val="20"/>
                <w:szCs w:val="20"/>
              </w:rPr>
              <w:t>table</w:t>
            </w:r>
            <w:proofErr w:type="spellEnd"/>
            <w:r w:rsidRPr="00CD6603">
              <w:rPr>
                <w:sz w:val="20"/>
                <w:szCs w:val="20"/>
              </w:rPr>
              <w:t xml:space="preserve"> (</w:t>
            </w:r>
            <w:proofErr w:type="spellStart"/>
            <w:r w:rsidRPr="00CD6603">
              <w:rPr>
                <w:sz w:val="20"/>
                <w:szCs w:val="20"/>
              </w:rPr>
              <w:t>laminated</w:t>
            </w:r>
            <w:proofErr w:type="spellEnd"/>
            <w:r w:rsidRPr="00CD6603">
              <w:rPr>
                <w:sz w:val="20"/>
                <w:szCs w:val="20"/>
              </w:rPr>
              <w:t xml:space="preserve"> </w:t>
            </w:r>
            <w:proofErr w:type="spellStart"/>
            <w:r w:rsidRPr="00CD6603">
              <w:rPr>
                <w:sz w:val="20"/>
                <w:szCs w:val="20"/>
              </w:rPr>
              <w:t>chipboard</w:t>
            </w:r>
            <w:proofErr w:type="spellEnd"/>
            <w:r w:rsidRPr="00CD6603">
              <w:rPr>
                <w:sz w:val="20"/>
                <w:szCs w:val="20"/>
              </w:rPr>
              <w:t>)</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CD6603" w:rsidP="00670612">
            <w:pPr>
              <w:jc w:val="cente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B204D" w:rsidRDefault="00FB204D" w:rsidP="00670612">
            <w:pPr>
              <w:jc w:val="center"/>
              <w:rPr>
                <w:sz w:val="20"/>
                <w:szCs w:val="20"/>
              </w:rPr>
            </w:pPr>
            <w:r w:rsidRPr="00FB204D">
              <w:rPr>
                <w:sz w:val="20"/>
                <w:szCs w:val="20"/>
              </w:rPr>
              <w:t>50/45</w:t>
            </w:r>
          </w:p>
        </w:tc>
        <w:tc>
          <w:tcPr>
            <w:tcW w:w="350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412A99" w:rsidRDefault="00412A99" w:rsidP="00670612">
            <w:pPr>
              <w:rPr>
                <w:sz w:val="20"/>
                <w:szCs w:val="20"/>
                <w:lang w:val="en-US"/>
              </w:rPr>
            </w:pPr>
            <w:r w:rsidRPr="00412A99">
              <w:rPr>
                <w:sz w:val="20"/>
                <w:szCs w:val="20"/>
                <w:lang w:val="en-US"/>
              </w:rPr>
              <w:t>Metal rack 1.0 x 0.5, h=2.5m (3 shelves)</w:t>
            </w:r>
          </w:p>
        </w:tc>
        <w:tc>
          <w:tcPr>
            <w:tcW w:w="80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670612" w:rsidP="00670612">
            <w:pPr>
              <w:jc w:val="center"/>
              <w:rPr>
                <w:lang w:val="en-US"/>
              </w:rPr>
            </w:pPr>
          </w:p>
          <w:p w:rsidR="00670612" w:rsidRPr="00F629D3" w:rsidRDefault="00412A99" w:rsidP="00670612">
            <w:pPr>
              <w:jc w:val="center"/>
            </w:pPr>
            <w:proofErr w:type="spellStart"/>
            <w:r w:rsidRPr="00670612">
              <w:rPr>
                <w:sz w:val="20"/>
                <w:szCs w:val="20"/>
              </w:rPr>
              <w:t>pcs</w:t>
            </w:r>
            <w:proofErr w:type="spellEnd"/>
            <w:r w:rsidRPr="00670612">
              <w:rPr>
                <w:sz w:val="20"/>
                <w:szCs w:val="20"/>
              </w:rPr>
              <w:t>.</w:t>
            </w:r>
          </w:p>
        </w:tc>
        <w:tc>
          <w:tcPr>
            <w:tcW w:w="944"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670612" w:rsidP="00670612">
            <w:pPr>
              <w:jc w:val="center"/>
              <w:rPr>
                <w:sz w:val="20"/>
                <w:szCs w:val="20"/>
                <w:highlight w:val="yellow"/>
              </w:rPr>
            </w:pPr>
          </w:p>
          <w:p w:rsidR="00670612" w:rsidRPr="00412A99" w:rsidRDefault="00412A99" w:rsidP="00670612">
            <w:pPr>
              <w:jc w:val="center"/>
              <w:rPr>
                <w:sz w:val="20"/>
                <w:szCs w:val="20"/>
                <w:highlight w:val="yellow"/>
              </w:rPr>
            </w:pPr>
            <w:r w:rsidRPr="00412A99">
              <w:rPr>
                <w:sz w:val="20"/>
                <w:szCs w:val="20"/>
              </w:rPr>
              <w:t>85/80</w:t>
            </w:r>
          </w:p>
        </w:tc>
      </w:tr>
      <w:tr w:rsidR="00670612" w:rsidRPr="00F629D3" w:rsidTr="00FC4C8F">
        <w:trPr>
          <w:trHeight w:val="325"/>
        </w:trPr>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CD6603" w:rsidRDefault="00CD6603" w:rsidP="00670612">
            <w:pPr>
              <w:rPr>
                <w:sz w:val="20"/>
                <w:szCs w:val="20"/>
                <w:lang w:val="en-US"/>
              </w:rPr>
            </w:pPr>
            <w:r w:rsidRPr="00CD6603">
              <w:rPr>
                <w:sz w:val="20"/>
                <w:szCs w:val="20"/>
                <w:lang w:val="en-US"/>
              </w:rPr>
              <w:t>Magazine glass  table 100x46, h=43</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CD6603" w:rsidP="00670612">
            <w:pPr>
              <w:jc w:val="center"/>
              <w:rPr>
                <w:lang w:val="en-US"/>
              </w:rP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B204D" w:rsidRDefault="00FB204D" w:rsidP="00670612">
            <w:pPr>
              <w:jc w:val="center"/>
              <w:rPr>
                <w:sz w:val="20"/>
                <w:szCs w:val="20"/>
              </w:rPr>
            </w:pPr>
            <w:r w:rsidRPr="00FB204D">
              <w:rPr>
                <w:sz w:val="20"/>
                <w:szCs w:val="20"/>
              </w:rPr>
              <w:t>55/52</w:t>
            </w:r>
          </w:p>
        </w:tc>
        <w:tc>
          <w:tcPr>
            <w:tcW w:w="350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412A99" w:rsidRDefault="00670612" w:rsidP="00670612">
            <w:pPr>
              <w:rPr>
                <w:sz w:val="20"/>
                <w:szCs w:val="20"/>
              </w:rPr>
            </w:pPr>
          </w:p>
        </w:tc>
        <w:tc>
          <w:tcPr>
            <w:tcW w:w="80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pPr>
              <w:jc w:val="center"/>
            </w:pPr>
          </w:p>
        </w:tc>
        <w:tc>
          <w:tcPr>
            <w:tcW w:w="944"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670612" w:rsidP="00670612">
            <w:pPr>
              <w:jc w:val="center"/>
              <w:rPr>
                <w:sz w:val="20"/>
                <w:szCs w:val="20"/>
                <w:highlight w:val="yellow"/>
              </w:rPr>
            </w:pP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D6603" w:rsidRDefault="00CD6603" w:rsidP="00670612">
            <w:pPr>
              <w:rPr>
                <w:sz w:val="20"/>
                <w:szCs w:val="20"/>
              </w:rPr>
            </w:pPr>
            <w:proofErr w:type="spellStart"/>
            <w:r w:rsidRPr="00CD6603">
              <w:rPr>
                <w:sz w:val="20"/>
                <w:szCs w:val="20"/>
              </w:rPr>
              <w:t>Sofa</w:t>
            </w:r>
            <w:proofErr w:type="spellEnd"/>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CD6603" w:rsidP="00CD6603">
            <w:pPr>
              <w:jc w:val="center"/>
            </w:pPr>
            <w:proofErr w:type="spellStart"/>
            <w:r w:rsidRPr="00670612">
              <w:rPr>
                <w:sz w:val="20"/>
                <w:szCs w:val="20"/>
              </w:rPr>
              <w:t>pcs</w:t>
            </w:r>
            <w:proofErr w:type="spellEnd"/>
            <w:r w:rsidRPr="00670612">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B204D" w:rsidRDefault="00FB204D" w:rsidP="00670612">
            <w:pPr>
              <w:jc w:val="center"/>
              <w:rPr>
                <w:sz w:val="20"/>
                <w:szCs w:val="20"/>
              </w:rPr>
            </w:pPr>
            <w:r w:rsidRPr="00FB204D">
              <w:rPr>
                <w:sz w:val="20"/>
                <w:szCs w:val="20"/>
              </w:rPr>
              <w:t>110/105</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rPr>
                <w:sz w:val="20"/>
                <w:szCs w:val="20"/>
              </w:rPr>
            </w:pPr>
            <w:proofErr w:type="spellStart"/>
            <w:r w:rsidRPr="00412A99">
              <w:rPr>
                <w:sz w:val="20"/>
                <w:szCs w:val="20"/>
              </w:rPr>
              <w:t>Black</w:t>
            </w:r>
            <w:proofErr w:type="spellEnd"/>
            <w:r w:rsidRPr="00412A99">
              <w:rPr>
                <w:sz w:val="20"/>
                <w:szCs w:val="20"/>
              </w:rPr>
              <w:t xml:space="preserve"> </w:t>
            </w:r>
            <w:proofErr w:type="spellStart"/>
            <w:r w:rsidRPr="00412A99">
              <w:rPr>
                <w:sz w:val="20"/>
                <w:szCs w:val="20"/>
              </w:rPr>
              <w:t>armchair</w:t>
            </w:r>
            <w:proofErr w:type="spellEnd"/>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412A99" w:rsidP="00670612">
            <w:pPr>
              <w:jc w:val="center"/>
            </w:pPr>
            <w:proofErr w:type="spellStart"/>
            <w:r w:rsidRPr="00670612">
              <w:rPr>
                <w:sz w:val="20"/>
                <w:szCs w:val="20"/>
              </w:rPr>
              <w:t>pcs</w:t>
            </w:r>
            <w:proofErr w:type="spellEnd"/>
            <w:r w:rsidRPr="0067061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412A99" w:rsidRDefault="00412A99" w:rsidP="00670612">
            <w:pPr>
              <w:jc w:val="center"/>
              <w:rPr>
                <w:sz w:val="20"/>
                <w:szCs w:val="20"/>
              </w:rPr>
            </w:pPr>
            <w:r w:rsidRPr="00412A99">
              <w:rPr>
                <w:sz w:val="20"/>
                <w:szCs w:val="20"/>
              </w:rPr>
              <w:t>87/82</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pPr>
              <w:jc w:val="center"/>
            </w:pP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pPr>
              <w:jc w:val="center"/>
              <w:rPr>
                <w:highlight w:val="yellow"/>
              </w:rPr>
            </w:pP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pPr>
              <w:jc w:val="cente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pPr>
              <w:jc w:val="center"/>
            </w:pPr>
          </w:p>
        </w:tc>
      </w:tr>
      <w:tr w:rsidR="00670612" w:rsidRPr="00F629D3" w:rsidTr="00FC4C8F">
        <w:tc>
          <w:tcPr>
            <w:tcW w:w="10491" w:type="dxa"/>
            <w:gridSpan w:val="10"/>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88" w:type="dxa"/>
            </w:tcMar>
            <w:vAlign w:val="center"/>
          </w:tcPr>
          <w:p w:rsidR="00412A99" w:rsidRPr="00B211CD" w:rsidRDefault="00412A99" w:rsidP="00412A99">
            <w:pPr>
              <w:ind w:right="-113" w:firstLine="142"/>
              <w:jc w:val="center"/>
              <w:rPr>
                <w:b/>
              </w:rPr>
            </w:pPr>
            <w:proofErr w:type="spellStart"/>
            <w:r w:rsidRPr="00B211CD">
              <w:rPr>
                <w:b/>
              </w:rPr>
              <w:t>Presentation</w:t>
            </w:r>
            <w:proofErr w:type="spellEnd"/>
            <w:r w:rsidRPr="00B211CD">
              <w:rPr>
                <w:b/>
              </w:rPr>
              <w:t xml:space="preserve"> </w:t>
            </w:r>
            <w:proofErr w:type="spellStart"/>
            <w:r w:rsidRPr="00B211CD">
              <w:rPr>
                <w:b/>
              </w:rPr>
              <w:t>equipment</w:t>
            </w:r>
            <w:proofErr w:type="spellEnd"/>
            <w:r w:rsidRPr="00B211CD">
              <w:rPr>
                <w:b/>
              </w:rPr>
              <w:t xml:space="preserve"> </w:t>
            </w:r>
            <w:proofErr w:type="spellStart"/>
            <w:r w:rsidRPr="00B211CD">
              <w:rPr>
                <w:b/>
              </w:rPr>
              <w:t>and</w:t>
            </w:r>
            <w:proofErr w:type="spellEnd"/>
            <w:r w:rsidRPr="00B211CD">
              <w:rPr>
                <w:b/>
              </w:rPr>
              <w:t xml:space="preserve"> </w:t>
            </w:r>
            <w:proofErr w:type="spellStart"/>
            <w:r w:rsidRPr="00B211CD">
              <w:rPr>
                <w:b/>
              </w:rPr>
              <w:t>Internet</w:t>
            </w:r>
            <w:proofErr w:type="spellEnd"/>
          </w:p>
          <w:p w:rsidR="00670612" w:rsidRPr="00F629D3" w:rsidRDefault="00670612" w:rsidP="00670612">
            <w:pPr>
              <w:jc w:val="center"/>
              <w:rPr>
                <w:b/>
                <w:highlight w:val="yellow"/>
              </w:rPr>
            </w:pPr>
          </w:p>
        </w:tc>
      </w:tr>
      <w:tr w:rsidR="00670612" w:rsidRPr="00412A99"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rPr>
                <w:sz w:val="20"/>
                <w:szCs w:val="20"/>
              </w:rPr>
            </w:pPr>
            <w:proofErr w:type="spellStart"/>
            <w:r w:rsidRPr="00412A99">
              <w:rPr>
                <w:bCs/>
                <w:sz w:val="20"/>
                <w:szCs w:val="20"/>
              </w:rPr>
              <w:t>Plasma</w:t>
            </w:r>
            <w:proofErr w:type="spellEnd"/>
            <w:r w:rsidRPr="00412A99">
              <w:rPr>
                <w:bCs/>
                <w:sz w:val="20"/>
                <w:szCs w:val="20"/>
              </w:rPr>
              <w:t xml:space="preserve"> </w:t>
            </w:r>
            <w:proofErr w:type="spellStart"/>
            <w:r w:rsidRPr="00412A99">
              <w:rPr>
                <w:bCs/>
                <w:sz w:val="20"/>
                <w:szCs w:val="20"/>
              </w:rPr>
              <w:t>panel</w:t>
            </w:r>
            <w:proofErr w:type="spellEnd"/>
            <w:r w:rsidRPr="00412A99">
              <w:rPr>
                <w:bCs/>
                <w:sz w:val="20"/>
                <w:szCs w:val="20"/>
              </w:rPr>
              <w:t xml:space="preserve"> 55</w:t>
            </w:r>
            <w:r w:rsidRPr="00412A99">
              <w:rPr>
                <w:sz w:val="20"/>
                <w:szCs w:val="20"/>
              </w:rPr>
              <w:t>”</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jc w:val="center"/>
              <w:rPr>
                <w:sz w:val="20"/>
                <w:szCs w:val="20"/>
              </w:rPr>
            </w:pPr>
            <w:proofErr w:type="spellStart"/>
            <w:r w:rsidRPr="00412A99">
              <w:rPr>
                <w:sz w:val="20"/>
                <w:szCs w:val="20"/>
              </w:rPr>
              <w:t>pcs</w:t>
            </w:r>
            <w:proofErr w:type="spellEnd"/>
            <w:r w:rsidRPr="00412A99">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jc w:val="center"/>
              <w:rPr>
                <w:sz w:val="20"/>
                <w:szCs w:val="20"/>
              </w:rPr>
            </w:pPr>
            <w:r w:rsidRPr="00412A99">
              <w:rPr>
                <w:sz w:val="20"/>
                <w:szCs w:val="20"/>
              </w:rPr>
              <w:t>355/330</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412A99" w:rsidRDefault="00412A99" w:rsidP="00670612">
            <w:pPr>
              <w:spacing w:line="240" w:lineRule="auto"/>
              <w:rPr>
                <w:sz w:val="20"/>
                <w:szCs w:val="20"/>
                <w:lang w:val="en-US"/>
              </w:rPr>
            </w:pPr>
            <w:r w:rsidRPr="00412A99">
              <w:rPr>
                <w:sz w:val="20"/>
                <w:szCs w:val="20"/>
                <w:lang w:val="en-US"/>
              </w:rPr>
              <w:t>Cable Internet access at a speed 2048 Kbit/s</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jc w:val="center"/>
              <w:rPr>
                <w:sz w:val="20"/>
                <w:szCs w:val="20"/>
                <w:lang w:val="en-US"/>
              </w:rPr>
            </w:pPr>
            <w:proofErr w:type="spellStart"/>
            <w:r w:rsidRPr="00412A99">
              <w:rPr>
                <w:sz w:val="20"/>
                <w:szCs w:val="20"/>
              </w:rPr>
              <w:t>psc</w:t>
            </w:r>
            <w:proofErr w:type="spellEnd"/>
            <w:r w:rsidRPr="00412A99">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jc w:val="center"/>
              <w:rPr>
                <w:sz w:val="20"/>
                <w:szCs w:val="20"/>
              </w:rPr>
            </w:pPr>
            <w:r w:rsidRPr="00412A99">
              <w:rPr>
                <w:sz w:val="20"/>
                <w:szCs w:val="20"/>
              </w:rPr>
              <w:t>340/320</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rPr>
                <w:sz w:val="20"/>
                <w:szCs w:val="20"/>
              </w:rPr>
            </w:pPr>
            <w:proofErr w:type="spellStart"/>
            <w:r w:rsidRPr="00412A99">
              <w:rPr>
                <w:bCs/>
                <w:sz w:val="20"/>
                <w:szCs w:val="20"/>
                <w:lang w:eastAsia="ru-RU"/>
              </w:rPr>
              <w:t>Plasma</w:t>
            </w:r>
            <w:proofErr w:type="spellEnd"/>
            <w:r w:rsidRPr="00412A99">
              <w:rPr>
                <w:bCs/>
                <w:sz w:val="20"/>
                <w:szCs w:val="20"/>
                <w:lang w:eastAsia="ru-RU"/>
              </w:rPr>
              <w:t xml:space="preserve"> </w:t>
            </w:r>
            <w:proofErr w:type="spellStart"/>
            <w:r w:rsidRPr="00412A99">
              <w:rPr>
                <w:bCs/>
                <w:sz w:val="20"/>
                <w:szCs w:val="20"/>
                <w:lang w:eastAsia="ru-RU"/>
              </w:rPr>
              <w:t>panel</w:t>
            </w:r>
            <w:proofErr w:type="spellEnd"/>
            <w:r w:rsidRPr="00412A99">
              <w:rPr>
                <w:bCs/>
                <w:sz w:val="20"/>
                <w:szCs w:val="20"/>
                <w:lang w:eastAsia="ru-RU"/>
              </w:rPr>
              <w:t xml:space="preserve">  65”   </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jc w:val="center"/>
              <w:rPr>
                <w:sz w:val="20"/>
                <w:szCs w:val="20"/>
              </w:rPr>
            </w:pPr>
            <w:proofErr w:type="spellStart"/>
            <w:r w:rsidRPr="00412A99">
              <w:rPr>
                <w:sz w:val="20"/>
                <w:szCs w:val="20"/>
              </w:rPr>
              <w:t>pcs</w:t>
            </w:r>
            <w:proofErr w:type="spellEnd"/>
            <w:r w:rsidRPr="00412A99">
              <w:rPr>
                <w:sz w:val="20"/>
                <w:szCs w:val="20"/>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412A99" w:rsidRDefault="00412A99" w:rsidP="00670612">
            <w:pPr>
              <w:jc w:val="center"/>
              <w:rPr>
                <w:sz w:val="20"/>
                <w:szCs w:val="20"/>
              </w:rPr>
            </w:pPr>
            <w:r w:rsidRPr="00412A99">
              <w:rPr>
                <w:sz w:val="20"/>
                <w:szCs w:val="20"/>
              </w:rPr>
              <w:t>500/470</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pPr>
              <w:jc w:val="cente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pPr>
              <w:jc w:val="center"/>
            </w:pPr>
          </w:p>
        </w:tc>
      </w:tr>
      <w:tr w:rsidR="00670612" w:rsidRPr="00F629D3" w:rsidTr="00FC4C8F">
        <w:trPr>
          <w:cantSplit/>
          <w:trHeight w:val="409"/>
        </w:trPr>
        <w:tc>
          <w:tcPr>
            <w:tcW w:w="10491" w:type="dxa"/>
            <w:gridSpan w:val="10"/>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88" w:type="dxa"/>
            </w:tcMar>
            <w:vAlign w:val="center"/>
          </w:tcPr>
          <w:p w:rsidR="00412A99" w:rsidRPr="00B211CD" w:rsidRDefault="00412A99" w:rsidP="00412A99">
            <w:pPr>
              <w:ind w:right="-113" w:firstLine="142"/>
              <w:jc w:val="center"/>
              <w:rPr>
                <w:b/>
              </w:rPr>
            </w:pPr>
            <w:proofErr w:type="spellStart"/>
            <w:r w:rsidRPr="00B211CD">
              <w:rPr>
                <w:b/>
              </w:rPr>
              <w:t>Electric</w:t>
            </w:r>
            <w:proofErr w:type="spellEnd"/>
            <w:r w:rsidRPr="00B211CD">
              <w:rPr>
                <w:b/>
              </w:rPr>
              <w:t xml:space="preserve"> </w:t>
            </w:r>
            <w:proofErr w:type="spellStart"/>
            <w:r w:rsidRPr="00B211CD">
              <w:rPr>
                <w:b/>
              </w:rPr>
              <w:t>equipment</w:t>
            </w:r>
            <w:proofErr w:type="spellEnd"/>
          </w:p>
          <w:p w:rsidR="00670612" w:rsidRPr="00F629D3" w:rsidRDefault="00670612" w:rsidP="00670612">
            <w:pPr>
              <w:jc w:val="center"/>
              <w:rPr>
                <w:b/>
              </w:rPr>
            </w:pPr>
          </w:p>
        </w:tc>
      </w:tr>
      <w:tr w:rsidR="00670612" w:rsidRPr="00F629D3" w:rsidTr="00FC4C8F">
        <w:trPr>
          <w:trHeight w:val="507"/>
        </w:trPr>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703625" w:rsidRDefault="002876E0" w:rsidP="00670612">
            <w:pPr>
              <w:rPr>
                <w:sz w:val="20"/>
                <w:szCs w:val="20"/>
                <w:lang w:val="en-US"/>
              </w:rPr>
            </w:pPr>
            <w:r w:rsidRPr="00703625">
              <w:rPr>
                <w:sz w:val="20"/>
                <w:szCs w:val="20"/>
                <w:lang w:val="en-US" w:eastAsia="ru-RU" w:bidi="en-US"/>
              </w:rPr>
              <w:t>Switch board 32A (without connection to electric circuit of the pavilion)</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703625" w:rsidRDefault="002876E0" w:rsidP="00670612">
            <w:pPr>
              <w:jc w:val="center"/>
              <w:rPr>
                <w:sz w:val="20"/>
                <w:szCs w:val="20"/>
              </w:rPr>
            </w:pPr>
            <w:proofErr w:type="spellStart"/>
            <w:r w:rsidRPr="00703625">
              <w:rPr>
                <w:sz w:val="20"/>
                <w:szCs w:val="20"/>
                <w:lang w:eastAsia="ru-RU" w:bidi="en-US"/>
              </w:rPr>
              <w:t>pcs</w:t>
            </w:r>
            <w:proofErr w:type="spellEnd"/>
            <w:r w:rsidRPr="00703625">
              <w:rPr>
                <w:sz w:val="20"/>
                <w:szCs w:val="20"/>
                <w:lang w:eastAsia="ru-RU" w:bidi="en-US"/>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703625" w:rsidRDefault="002876E0" w:rsidP="00670612">
            <w:pPr>
              <w:jc w:val="center"/>
              <w:rPr>
                <w:sz w:val="20"/>
                <w:szCs w:val="20"/>
                <w:highlight w:val="yellow"/>
              </w:rPr>
            </w:pPr>
            <w:r w:rsidRPr="00703625">
              <w:rPr>
                <w:sz w:val="20"/>
                <w:szCs w:val="20"/>
                <w:lang w:eastAsia="ru-RU" w:bidi="en-US"/>
              </w:rPr>
              <w:t>85/80</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703625" w:rsidP="00670612">
            <w:pPr>
              <w:rPr>
                <w:sz w:val="20"/>
                <w:szCs w:val="20"/>
              </w:rPr>
            </w:pPr>
            <w:proofErr w:type="spellStart"/>
            <w:r w:rsidRPr="00703625">
              <w:rPr>
                <w:sz w:val="20"/>
                <w:szCs w:val="20"/>
                <w:lang w:eastAsia="ru-RU" w:bidi="en-US"/>
              </w:rPr>
              <w:t>Flashlight</w:t>
            </w:r>
            <w:proofErr w:type="spellEnd"/>
            <w:r w:rsidRPr="00703625">
              <w:rPr>
                <w:sz w:val="20"/>
                <w:szCs w:val="20"/>
                <w:lang w:eastAsia="ru-RU" w:bidi="en-US"/>
              </w:rPr>
              <w:t xml:space="preserve">, 150W </w:t>
            </w:r>
            <w:proofErr w:type="spellStart"/>
            <w:r w:rsidRPr="00703625">
              <w:rPr>
                <w:sz w:val="20"/>
                <w:szCs w:val="20"/>
                <w:lang w:eastAsia="ru-RU" w:bidi="en-US"/>
              </w:rPr>
              <w:t>rotating</w:t>
            </w:r>
            <w:proofErr w:type="spellEnd"/>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703625" w:rsidP="00670612">
            <w:pPr>
              <w:jc w:val="center"/>
              <w:rPr>
                <w:sz w:val="20"/>
                <w:szCs w:val="20"/>
              </w:rPr>
            </w:pPr>
            <w:proofErr w:type="spellStart"/>
            <w:r w:rsidRPr="00703625">
              <w:rPr>
                <w:sz w:val="20"/>
                <w:szCs w:val="20"/>
                <w:lang w:eastAsia="ru-RU" w:bidi="en-US"/>
              </w:rPr>
              <w:t>pcs</w:t>
            </w:r>
            <w:proofErr w:type="spellEnd"/>
            <w:r w:rsidRPr="00703625">
              <w:rPr>
                <w:sz w:val="20"/>
                <w:szCs w:val="20"/>
                <w:lang w:eastAsia="ru-RU" w:bidi="en-US"/>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703625" w:rsidP="00670612">
            <w:pPr>
              <w:jc w:val="center"/>
              <w:rPr>
                <w:sz w:val="20"/>
                <w:szCs w:val="20"/>
              </w:rPr>
            </w:pPr>
            <w:r w:rsidRPr="00703625">
              <w:rPr>
                <w:sz w:val="20"/>
                <w:szCs w:val="20"/>
              </w:rPr>
              <w:t>27/25</w:t>
            </w:r>
          </w:p>
        </w:tc>
      </w:tr>
      <w:tr w:rsidR="00670612" w:rsidRPr="00F629D3" w:rsidTr="00FC4C8F">
        <w:trPr>
          <w:trHeight w:val="589"/>
        </w:trPr>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703625" w:rsidRDefault="002876E0" w:rsidP="00670612">
            <w:pPr>
              <w:rPr>
                <w:sz w:val="20"/>
                <w:szCs w:val="20"/>
                <w:lang w:val="en-US"/>
              </w:rPr>
            </w:pPr>
            <w:r w:rsidRPr="00703625">
              <w:rPr>
                <w:sz w:val="20"/>
                <w:szCs w:val="20"/>
                <w:lang w:val="en-US" w:eastAsia="ru-RU" w:bidi="en-US"/>
              </w:rPr>
              <w:t>Socket 220 V up to 1 kW</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703625" w:rsidRDefault="002876E0" w:rsidP="00670612">
            <w:pPr>
              <w:jc w:val="center"/>
              <w:rPr>
                <w:sz w:val="20"/>
                <w:szCs w:val="20"/>
              </w:rPr>
            </w:pPr>
            <w:proofErr w:type="spellStart"/>
            <w:r w:rsidRPr="00703625">
              <w:rPr>
                <w:sz w:val="20"/>
                <w:szCs w:val="20"/>
                <w:lang w:eastAsia="ru-RU" w:bidi="en-US"/>
              </w:rPr>
              <w:t>pcs</w:t>
            </w:r>
            <w:proofErr w:type="spellEnd"/>
            <w:r w:rsidRPr="00703625">
              <w:rPr>
                <w:sz w:val="20"/>
                <w:szCs w:val="20"/>
                <w:lang w:eastAsia="ru-RU" w:bidi="en-US"/>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703625" w:rsidRDefault="002876E0" w:rsidP="00670612">
            <w:pPr>
              <w:jc w:val="center"/>
              <w:rPr>
                <w:sz w:val="20"/>
                <w:szCs w:val="20"/>
                <w:highlight w:val="yellow"/>
              </w:rPr>
            </w:pPr>
            <w:r w:rsidRPr="00703625">
              <w:rPr>
                <w:sz w:val="20"/>
                <w:szCs w:val="20"/>
                <w:lang w:eastAsia="ru-RU" w:bidi="en-US"/>
              </w:rPr>
              <w:t>14/13</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703625" w:rsidRDefault="00703625" w:rsidP="00670612">
            <w:pPr>
              <w:rPr>
                <w:sz w:val="20"/>
                <w:szCs w:val="20"/>
              </w:rPr>
            </w:pPr>
            <w:proofErr w:type="spellStart"/>
            <w:r w:rsidRPr="00703625">
              <w:rPr>
                <w:sz w:val="20"/>
                <w:szCs w:val="20"/>
                <w:lang w:eastAsia="ru-RU" w:bidi="en-US"/>
              </w:rPr>
              <w:t>Flashlight</w:t>
            </w:r>
            <w:proofErr w:type="spellEnd"/>
            <w:r w:rsidRPr="00703625">
              <w:rPr>
                <w:sz w:val="20"/>
                <w:szCs w:val="20"/>
                <w:lang w:eastAsia="ru-RU" w:bidi="en-US"/>
              </w:rPr>
              <w:t>, 300 W</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703625" w:rsidRDefault="00703625" w:rsidP="00670612">
            <w:pPr>
              <w:jc w:val="center"/>
              <w:rPr>
                <w:sz w:val="20"/>
                <w:szCs w:val="20"/>
              </w:rPr>
            </w:pPr>
            <w:proofErr w:type="spellStart"/>
            <w:r w:rsidRPr="00703625">
              <w:rPr>
                <w:sz w:val="20"/>
                <w:szCs w:val="20"/>
                <w:lang w:eastAsia="ru-RU" w:bidi="en-US"/>
              </w:rPr>
              <w:t>pcs</w:t>
            </w:r>
            <w:proofErr w:type="spellEnd"/>
            <w:r w:rsidRPr="00703625">
              <w:rPr>
                <w:sz w:val="20"/>
                <w:szCs w:val="20"/>
                <w:lang w:eastAsia="ru-RU" w:bidi="en-US"/>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703625" w:rsidRDefault="00703625" w:rsidP="00670612">
            <w:pPr>
              <w:jc w:val="center"/>
              <w:rPr>
                <w:sz w:val="20"/>
                <w:szCs w:val="20"/>
                <w:highlight w:val="yellow"/>
              </w:rPr>
            </w:pPr>
            <w:r w:rsidRPr="00703625">
              <w:rPr>
                <w:sz w:val="20"/>
                <w:szCs w:val="20"/>
              </w:rPr>
              <w:t>60/58</w:t>
            </w:r>
          </w:p>
        </w:tc>
      </w:tr>
      <w:tr w:rsidR="00670612" w:rsidRPr="00F629D3" w:rsidTr="00FC4C8F">
        <w:trPr>
          <w:trHeight w:val="589"/>
        </w:trPr>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703625" w:rsidRDefault="002876E0" w:rsidP="00670612">
            <w:pPr>
              <w:rPr>
                <w:sz w:val="20"/>
                <w:szCs w:val="20"/>
                <w:lang w:val="en-US"/>
              </w:rPr>
            </w:pPr>
            <w:r w:rsidRPr="00703625">
              <w:rPr>
                <w:sz w:val="20"/>
                <w:szCs w:val="20"/>
                <w:lang w:val="en-US" w:eastAsia="ru-RU" w:bidi="en-US"/>
              </w:rPr>
              <w:t>Socket 220 V  up to 2.5  kW</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703625" w:rsidRDefault="002876E0" w:rsidP="00670612">
            <w:pPr>
              <w:jc w:val="center"/>
              <w:rPr>
                <w:sz w:val="20"/>
                <w:szCs w:val="20"/>
              </w:rPr>
            </w:pPr>
            <w:proofErr w:type="spellStart"/>
            <w:r w:rsidRPr="00703625">
              <w:rPr>
                <w:sz w:val="20"/>
                <w:szCs w:val="20"/>
                <w:lang w:eastAsia="ru-RU" w:bidi="en-US"/>
              </w:rPr>
              <w:t>pcs</w:t>
            </w:r>
            <w:proofErr w:type="spellEnd"/>
            <w:r w:rsidRPr="00703625">
              <w:rPr>
                <w:sz w:val="20"/>
                <w:szCs w:val="20"/>
                <w:lang w:eastAsia="ru-RU" w:bidi="en-US"/>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703625" w:rsidRDefault="002876E0" w:rsidP="00670612">
            <w:pPr>
              <w:jc w:val="center"/>
              <w:rPr>
                <w:sz w:val="20"/>
                <w:szCs w:val="20"/>
                <w:highlight w:val="yellow"/>
              </w:rPr>
            </w:pPr>
            <w:r w:rsidRPr="00703625">
              <w:rPr>
                <w:sz w:val="20"/>
                <w:szCs w:val="20"/>
                <w:lang w:eastAsia="ru-RU" w:bidi="en-US"/>
              </w:rPr>
              <w:t>30/28</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703625" w:rsidP="00670612">
            <w:pPr>
              <w:rPr>
                <w:sz w:val="20"/>
                <w:szCs w:val="20"/>
              </w:rPr>
            </w:pPr>
            <w:proofErr w:type="spellStart"/>
            <w:r w:rsidRPr="00703625">
              <w:rPr>
                <w:sz w:val="20"/>
                <w:szCs w:val="20"/>
                <w:lang w:eastAsia="ru-RU" w:bidi="en-US"/>
              </w:rPr>
              <w:t>Lamp</w:t>
            </w:r>
            <w:proofErr w:type="spellEnd"/>
            <w:r w:rsidRPr="00703625">
              <w:rPr>
                <w:sz w:val="20"/>
                <w:szCs w:val="20"/>
                <w:lang w:eastAsia="ru-RU" w:bidi="en-US"/>
              </w:rPr>
              <w:t xml:space="preserve"> (</w:t>
            </w:r>
            <w:proofErr w:type="spellStart"/>
            <w:r w:rsidRPr="00703625">
              <w:rPr>
                <w:sz w:val="20"/>
                <w:szCs w:val="20"/>
                <w:lang w:eastAsia="ru-RU" w:bidi="en-US"/>
              </w:rPr>
              <w:t>Metal</w:t>
            </w:r>
            <w:proofErr w:type="spellEnd"/>
            <w:r w:rsidRPr="00703625">
              <w:rPr>
                <w:sz w:val="20"/>
                <w:szCs w:val="20"/>
                <w:lang w:eastAsia="ru-RU" w:bidi="en-US"/>
              </w:rPr>
              <w:t xml:space="preserve"> </w:t>
            </w:r>
            <w:proofErr w:type="spellStart"/>
            <w:r w:rsidRPr="00703625">
              <w:rPr>
                <w:sz w:val="20"/>
                <w:szCs w:val="20"/>
                <w:lang w:eastAsia="ru-RU" w:bidi="en-US"/>
              </w:rPr>
              <w:t>Halide</w:t>
            </w:r>
            <w:proofErr w:type="spellEnd"/>
            <w:r w:rsidRPr="00703625">
              <w:rPr>
                <w:sz w:val="20"/>
                <w:szCs w:val="20"/>
                <w:lang w:eastAsia="ru-RU" w:bidi="en-US"/>
              </w:rPr>
              <w:t>) 150W</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703625" w:rsidP="00670612">
            <w:pPr>
              <w:jc w:val="center"/>
              <w:rPr>
                <w:sz w:val="20"/>
                <w:szCs w:val="20"/>
              </w:rPr>
            </w:pPr>
            <w:proofErr w:type="spellStart"/>
            <w:r w:rsidRPr="00703625">
              <w:rPr>
                <w:sz w:val="20"/>
                <w:szCs w:val="20"/>
                <w:lang w:eastAsia="ru-RU" w:bidi="en-US"/>
              </w:rPr>
              <w:t>pcs</w:t>
            </w:r>
            <w:proofErr w:type="spellEnd"/>
            <w:r w:rsidRPr="00703625">
              <w:rPr>
                <w:sz w:val="20"/>
                <w:szCs w:val="20"/>
                <w:lang w:eastAsia="ru-RU" w:bidi="en-US"/>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703625" w:rsidP="00670612">
            <w:pPr>
              <w:jc w:val="center"/>
              <w:rPr>
                <w:sz w:val="20"/>
                <w:szCs w:val="20"/>
                <w:highlight w:val="yellow"/>
              </w:rPr>
            </w:pPr>
            <w:r w:rsidRPr="00703625">
              <w:rPr>
                <w:sz w:val="20"/>
                <w:szCs w:val="20"/>
              </w:rPr>
              <w:t>78/74</w:t>
            </w:r>
          </w:p>
        </w:tc>
      </w:tr>
      <w:tr w:rsidR="00670612" w:rsidRPr="00F629D3" w:rsidTr="00FC4C8F">
        <w:trPr>
          <w:trHeight w:val="236"/>
        </w:trPr>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2876E0" w:rsidP="002876E0">
            <w:pPr>
              <w:rPr>
                <w:sz w:val="20"/>
                <w:szCs w:val="20"/>
                <w:lang w:val="en-US"/>
              </w:rPr>
            </w:pPr>
            <w:r w:rsidRPr="00703625">
              <w:rPr>
                <w:sz w:val="20"/>
                <w:szCs w:val="20"/>
                <w:lang w:val="en-US" w:eastAsia="ru-RU" w:bidi="en-US"/>
              </w:rPr>
              <w:t>Round the clock socket 220 V ordinary</w:t>
            </w:r>
            <w:r w:rsidRPr="00703625">
              <w:rPr>
                <w:sz w:val="20"/>
                <w:szCs w:val="20"/>
                <w:lang w:val="en-US"/>
              </w:rPr>
              <w:t xml:space="preserve"> </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2876E0" w:rsidP="00670612">
            <w:pPr>
              <w:jc w:val="center"/>
              <w:rPr>
                <w:sz w:val="20"/>
                <w:szCs w:val="20"/>
              </w:rPr>
            </w:pPr>
            <w:proofErr w:type="spellStart"/>
            <w:r w:rsidRPr="00703625">
              <w:rPr>
                <w:sz w:val="20"/>
                <w:szCs w:val="20"/>
                <w:lang w:eastAsia="ru-RU" w:bidi="en-US"/>
              </w:rPr>
              <w:t>pcs</w:t>
            </w:r>
            <w:proofErr w:type="spellEnd"/>
            <w:r w:rsidRPr="00703625">
              <w:rPr>
                <w:sz w:val="20"/>
                <w:szCs w:val="20"/>
                <w:lang w:eastAsia="ru-RU" w:bidi="en-US"/>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2876E0" w:rsidP="00670612">
            <w:pPr>
              <w:jc w:val="center"/>
              <w:rPr>
                <w:sz w:val="20"/>
                <w:szCs w:val="20"/>
                <w:highlight w:val="yellow"/>
              </w:rPr>
            </w:pPr>
            <w:r w:rsidRPr="00703625">
              <w:rPr>
                <w:sz w:val="20"/>
                <w:szCs w:val="20"/>
                <w:lang w:eastAsia="ru-RU" w:bidi="en-US"/>
              </w:rPr>
              <w:t>31/29</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703625" w:rsidP="00670612">
            <w:pPr>
              <w:rPr>
                <w:sz w:val="20"/>
                <w:szCs w:val="20"/>
              </w:rPr>
            </w:pPr>
            <w:proofErr w:type="spellStart"/>
            <w:r w:rsidRPr="00703625">
              <w:rPr>
                <w:sz w:val="20"/>
                <w:szCs w:val="20"/>
                <w:lang w:eastAsia="ru-RU" w:bidi="en-US"/>
              </w:rPr>
              <w:t>Spot</w:t>
            </w:r>
            <w:proofErr w:type="spellEnd"/>
            <w:r w:rsidRPr="00703625">
              <w:rPr>
                <w:sz w:val="20"/>
                <w:szCs w:val="20"/>
                <w:lang w:eastAsia="ru-RU" w:bidi="en-US"/>
              </w:rPr>
              <w:t xml:space="preserve"> </w:t>
            </w:r>
            <w:proofErr w:type="spellStart"/>
            <w:r w:rsidRPr="00703625">
              <w:rPr>
                <w:sz w:val="20"/>
                <w:szCs w:val="20"/>
                <w:lang w:eastAsia="ru-RU" w:bidi="en-US"/>
              </w:rPr>
              <w:t>lamp</w:t>
            </w:r>
            <w:proofErr w:type="spellEnd"/>
            <w:r w:rsidRPr="00703625">
              <w:rPr>
                <w:sz w:val="20"/>
                <w:szCs w:val="20"/>
                <w:lang w:eastAsia="ru-RU" w:bidi="en-US"/>
              </w:rPr>
              <w:t>, 100 W</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703625" w:rsidP="00670612">
            <w:pPr>
              <w:jc w:val="center"/>
              <w:rPr>
                <w:sz w:val="20"/>
                <w:szCs w:val="20"/>
              </w:rPr>
            </w:pPr>
            <w:proofErr w:type="spellStart"/>
            <w:r w:rsidRPr="00703625">
              <w:rPr>
                <w:sz w:val="20"/>
                <w:szCs w:val="20"/>
                <w:lang w:eastAsia="ru-RU" w:bidi="en-US"/>
              </w:rPr>
              <w:t>pcs</w:t>
            </w:r>
            <w:proofErr w:type="spellEnd"/>
            <w:r w:rsidRPr="00703625">
              <w:rPr>
                <w:sz w:val="20"/>
                <w:szCs w:val="20"/>
                <w:lang w:eastAsia="ru-RU" w:bidi="en-US"/>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703625" w:rsidP="00670612">
            <w:pPr>
              <w:jc w:val="center"/>
              <w:rPr>
                <w:sz w:val="20"/>
                <w:szCs w:val="20"/>
                <w:highlight w:val="yellow"/>
              </w:rPr>
            </w:pPr>
            <w:r w:rsidRPr="00703625">
              <w:rPr>
                <w:sz w:val="20"/>
                <w:szCs w:val="20"/>
              </w:rPr>
              <w:t>13/12</w:t>
            </w:r>
          </w:p>
        </w:tc>
      </w:tr>
      <w:tr w:rsidR="00670612" w:rsidRPr="00F629D3" w:rsidTr="00FC4C8F">
        <w:trPr>
          <w:trHeight w:val="236"/>
        </w:trPr>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2876E0" w:rsidP="00670612">
            <w:pPr>
              <w:rPr>
                <w:sz w:val="20"/>
                <w:szCs w:val="20"/>
                <w:lang w:val="en-US"/>
              </w:rPr>
            </w:pPr>
            <w:r w:rsidRPr="00703625">
              <w:rPr>
                <w:sz w:val="20"/>
                <w:szCs w:val="20"/>
                <w:lang w:val="en-US" w:eastAsia="ru-RU" w:bidi="en-US"/>
              </w:rPr>
              <w:t>Connection to electric circuit of the pavilion</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2876E0" w:rsidP="00670612">
            <w:pPr>
              <w:jc w:val="center"/>
              <w:rPr>
                <w:sz w:val="20"/>
                <w:szCs w:val="20"/>
                <w:lang w:val="en-US"/>
              </w:rPr>
            </w:pPr>
            <w:r w:rsidRPr="00703625">
              <w:rPr>
                <w:sz w:val="20"/>
                <w:szCs w:val="20"/>
                <w:lang w:val="en-US"/>
              </w:rPr>
              <w:t>connection</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2876E0" w:rsidP="00670612">
            <w:pPr>
              <w:jc w:val="center"/>
              <w:rPr>
                <w:sz w:val="20"/>
                <w:szCs w:val="20"/>
                <w:highlight w:val="yellow"/>
              </w:rPr>
            </w:pPr>
            <w:r w:rsidRPr="00703625">
              <w:rPr>
                <w:sz w:val="20"/>
                <w:szCs w:val="20"/>
              </w:rPr>
              <w:t>85/80</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670612" w:rsidP="00670612">
            <w:pPr>
              <w:rPr>
                <w:sz w:val="20"/>
                <w:szCs w:val="20"/>
                <w:lang w:val="en-US"/>
              </w:rPr>
            </w:pPr>
          </w:p>
          <w:p w:rsidR="00670612" w:rsidRPr="00703625" w:rsidRDefault="00703625" w:rsidP="00670612">
            <w:pPr>
              <w:rPr>
                <w:sz w:val="20"/>
                <w:szCs w:val="20"/>
                <w:lang w:val="en-US"/>
              </w:rPr>
            </w:pPr>
            <w:r w:rsidRPr="00703625">
              <w:rPr>
                <w:sz w:val="20"/>
                <w:szCs w:val="20"/>
                <w:lang w:val="en-US" w:eastAsia="ru-RU" w:bidi="en-US"/>
              </w:rPr>
              <w:t xml:space="preserve">Lamp 150 </w:t>
            </w:r>
            <w:proofErr w:type="spellStart"/>
            <w:r w:rsidRPr="00703625">
              <w:rPr>
                <w:sz w:val="20"/>
                <w:szCs w:val="20"/>
                <w:lang w:val="en-US" w:eastAsia="ru-RU" w:bidi="en-US"/>
              </w:rPr>
              <w:t>W on</w:t>
            </w:r>
            <w:proofErr w:type="spellEnd"/>
            <w:r w:rsidRPr="00703625">
              <w:rPr>
                <w:sz w:val="20"/>
                <w:szCs w:val="20"/>
                <w:lang w:val="en-US" w:eastAsia="ru-RU" w:bidi="en-US"/>
              </w:rPr>
              <w:t xml:space="preserve"> a bracket</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670612" w:rsidP="00670612">
            <w:pPr>
              <w:jc w:val="center"/>
              <w:rPr>
                <w:sz w:val="20"/>
                <w:szCs w:val="20"/>
                <w:lang w:val="en-US"/>
              </w:rPr>
            </w:pPr>
          </w:p>
          <w:p w:rsidR="00670612" w:rsidRPr="00703625" w:rsidRDefault="00703625" w:rsidP="00670612">
            <w:pPr>
              <w:jc w:val="center"/>
              <w:rPr>
                <w:sz w:val="20"/>
                <w:szCs w:val="20"/>
              </w:rPr>
            </w:pPr>
            <w:proofErr w:type="spellStart"/>
            <w:r w:rsidRPr="00703625">
              <w:rPr>
                <w:sz w:val="20"/>
                <w:szCs w:val="20"/>
                <w:lang w:eastAsia="ru-RU" w:bidi="en-US"/>
              </w:rPr>
              <w:t>pcs</w:t>
            </w:r>
            <w:proofErr w:type="spellEnd"/>
            <w:r w:rsidRPr="00703625">
              <w:rPr>
                <w:sz w:val="20"/>
                <w:szCs w:val="20"/>
                <w:lang w:eastAsia="ru-RU" w:bidi="en-US"/>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670612" w:rsidP="00670612">
            <w:pPr>
              <w:jc w:val="center"/>
              <w:rPr>
                <w:sz w:val="20"/>
                <w:szCs w:val="20"/>
              </w:rPr>
            </w:pPr>
          </w:p>
          <w:p w:rsidR="00670612" w:rsidRPr="00703625" w:rsidRDefault="00703625" w:rsidP="00670612">
            <w:pPr>
              <w:jc w:val="center"/>
              <w:rPr>
                <w:sz w:val="20"/>
                <w:szCs w:val="20"/>
                <w:highlight w:val="yellow"/>
              </w:rPr>
            </w:pPr>
            <w:r w:rsidRPr="00703625">
              <w:rPr>
                <w:sz w:val="20"/>
                <w:szCs w:val="20"/>
              </w:rPr>
              <w:t>25/24</w:t>
            </w:r>
          </w:p>
        </w:tc>
      </w:tr>
      <w:tr w:rsidR="00670612" w:rsidRPr="00F629D3" w:rsidTr="00FC4C8F">
        <w:trPr>
          <w:trHeight w:val="236"/>
        </w:trPr>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2876E0" w:rsidP="00670612">
            <w:pPr>
              <w:rPr>
                <w:sz w:val="20"/>
                <w:szCs w:val="20"/>
              </w:rPr>
            </w:pPr>
            <w:proofErr w:type="spellStart"/>
            <w:r w:rsidRPr="00703625">
              <w:rPr>
                <w:sz w:val="20"/>
                <w:szCs w:val="20"/>
                <w:lang w:eastAsia="ru-RU" w:bidi="en-US"/>
              </w:rPr>
              <w:t>Socket</w:t>
            </w:r>
            <w:proofErr w:type="spellEnd"/>
            <w:r w:rsidRPr="00703625">
              <w:rPr>
                <w:sz w:val="20"/>
                <w:szCs w:val="20"/>
                <w:lang w:eastAsia="ru-RU" w:bidi="en-US"/>
              </w:rPr>
              <w:t xml:space="preserve"> 380 V (32 A)</w:t>
            </w:r>
          </w:p>
        </w:tc>
        <w:tc>
          <w:tcPr>
            <w:tcW w:w="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2876E0" w:rsidP="00670612">
            <w:pPr>
              <w:jc w:val="center"/>
              <w:rPr>
                <w:sz w:val="20"/>
                <w:szCs w:val="20"/>
              </w:rPr>
            </w:pPr>
            <w:proofErr w:type="spellStart"/>
            <w:r w:rsidRPr="00703625">
              <w:rPr>
                <w:sz w:val="20"/>
                <w:szCs w:val="20"/>
                <w:lang w:eastAsia="ru-RU" w:bidi="en-US"/>
              </w:rPr>
              <w:t>pcs</w:t>
            </w:r>
            <w:proofErr w:type="spellEnd"/>
            <w:r w:rsidRPr="00703625">
              <w:rPr>
                <w:sz w:val="20"/>
                <w:szCs w:val="20"/>
                <w:lang w:eastAsia="ru-RU" w:bidi="en-US"/>
              </w:rPr>
              <w:t>.</w:t>
            </w:r>
          </w:p>
        </w:tc>
        <w:tc>
          <w:tcPr>
            <w:tcW w:w="92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2876E0" w:rsidP="00670612">
            <w:pPr>
              <w:jc w:val="center"/>
              <w:rPr>
                <w:sz w:val="20"/>
                <w:szCs w:val="20"/>
                <w:highlight w:val="yellow"/>
              </w:rPr>
            </w:pPr>
            <w:r w:rsidRPr="00703625">
              <w:rPr>
                <w:sz w:val="20"/>
                <w:szCs w:val="20"/>
                <w:lang w:eastAsia="ru-RU" w:bidi="en-US"/>
              </w:rPr>
              <w:t>52/48</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703625" w:rsidP="00670612">
            <w:pPr>
              <w:rPr>
                <w:sz w:val="20"/>
                <w:szCs w:val="20"/>
              </w:rPr>
            </w:pPr>
            <w:proofErr w:type="spellStart"/>
            <w:r w:rsidRPr="00703625">
              <w:rPr>
                <w:sz w:val="20"/>
                <w:szCs w:val="20"/>
                <w:lang w:eastAsia="ru-RU" w:bidi="en-US"/>
              </w:rPr>
              <w:t>Luminescent</w:t>
            </w:r>
            <w:proofErr w:type="spellEnd"/>
            <w:r w:rsidRPr="00703625">
              <w:rPr>
                <w:sz w:val="20"/>
                <w:szCs w:val="20"/>
                <w:lang w:eastAsia="ru-RU" w:bidi="en-US"/>
              </w:rPr>
              <w:t xml:space="preserve"> </w:t>
            </w:r>
            <w:proofErr w:type="spellStart"/>
            <w:r w:rsidRPr="00703625">
              <w:rPr>
                <w:sz w:val="20"/>
                <w:szCs w:val="20"/>
                <w:lang w:eastAsia="ru-RU" w:bidi="en-US"/>
              </w:rPr>
              <w:t>lamp</w:t>
            </w:r>
            <w:proofErr w:type="spellEnd"/>
            <w:r w:rsidRPr="00703625">
              <w:rPr>
                <w:sz w:val="20"/>
                <w:szCs w:val="20"/>
                <w:lang w:eastAsia="ru-RU" w:bidi="en-US"/>
              </w:rPr>
              <w:t xml:space="preserve"> 40W</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703625" w:rsidRDefault="00703625" w:rsidP="00670612">
            <w:pPr>
              <w:jc w:val="center"/>
              <w:rPr>
                <w:sz w:val="20"/>
                <w:szCs w:val="20"/>
              </w:rPr>
            </w:pPr>
            <w:proofErr w:type="spellStart"/>
            <w:r w:rsidRPr="00703625">
              <w:rPr>
                <w:sz w:val="20"/>
                <w:szCs w:val="20"/>
                <w:lang w:eastAsia="ru-RU" w:bidi="en-US"/>
              </w:rPr>
              <w:t>pcs</w:t>
            </w:r>
            <w:proofErr w:type="spellEnd"/>
            <w:r w:rsidRPr="00703625">
              <w:rPr>
                <w:sz w:val="20"/>
                <w:szCs w:val="20"/>
                <w:lang w:eastAsia="ru-RU" w:bidi="en-US"/>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03625" w:rsidRPr="00703625" w:rsidRDefault="00703625" w:rsidP="00703625">
            <w:pPr>
              <w:ind w:right="-73" w:firstLine="142"/>
              <w:jc w:val="center"/>
              <w:rPr>
                <w:sz w:val="20"/>
                <w:szCs w:val="20"/>
              </w:rPr>
            </w:pPr>
            <w:r w:rsidRPr="00703625">
              <w:rPr>
                <w:sz w:val="20"/>
                <w:szCs w:val="20"/>
              </w:rPr>
              <w:t>26/25</w:t>
            </w:r>
          </w:p>
          <w:p w:rsidR="00670612" w:rsidRPr="00703625" w:rsidRDefault="00670612" w:rsidP="00670612">
            <w:pPr>
              <w:jc w:val="center"/>
              <w:rPr>
                <w:sz w:val="20"/>
                <w:szCs w:val="20"/>
                <w:highlight w:val="yellow"/>
              </w:rPr>
            </w:pPr>
          </w:p>
        </w:tc>
      </w:tr>
      <w:tr w:rsidR="00670612" w:rsidRPr="00DB0593" w:rsidTr="00FC4C8F">
        <w:tc>
          <w:tcPr>
            <w:tcW w:w="10491" w:type="dxa"/>
            <w:gridSpan w:val="10"/>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88" w:type="dxa"/>
            </w:tcMar>
          </w:tcPr>
          <w:p w:rsidR="00670612" w:rsidRPr="0005180F" w:rsidRDefault="0005180F" w:rsidP="0005180F">
            <w:pPr>
              <w:ind w:firstLine="142"/>
              <w:jc w:val="center"/>
              <w:rPr>
                <w:lang w:val="en-US" w:eastAsia="ru-RU" w:bidi="en-US"/>
              </w:rPr>
            </w:pPr>
            <w:r w:rsidRPr="0005180F">
              <w:rPr>
                <w:b/>
                <w:lang w:val="en-US" w:eastAsia="ru-RU" w:bidi="en-US"/>
              </w:rPr>
              <w:t>Services on booth connection to the Pavilion electric networks</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05180F" w:rsidP="00670612">
            <w:pPr>
              <w:rPr>
                <w:sz w:val="20"/>
                <w:szCs w:val="20"/>
              </w:rPr>
            </w:pPr>
            <w:proofErr w:type="spellStart"/>
            <w:r w:rsidRPr="00D072C3">
              <w:rPr>
                <w:sz w:val="20"/>
                <w:szCs w:val="20"/>
                <w:lang w:eastAsia="ru-RU" w:bidi="en-US"/>
              </w:rPr>
              <w:t>up</w:t>
            </w:r>
            <w:proofErr w:type="spellEnd"/>
            <w:r w:rsidRPr="00D072C3">
              <w:rPr>
                <w:sz w:val="20"/>
                <w:szCs w:val="20"/>
                <w:lang w:eastAsia="ru-RU" w:bidi="en-US"/>
              </w:rPr>
              <w:t xml:space="preserve"> </w:t>
            </w:r>
            <w:proofErr w:type="spellStart"/>
            <w:r w:rsidRPr="00D072C3">
              <w:rPr>
                <w:sz w:val="20"/>
                <w:szCs w:val="20"/>
                <w:lang w:eastAsia="ru-RU" w:bidi="en-US"/>
              </w:rPr>
              <w:t>to</w:t>
            </w:r>
            <w:proofErr w:type="spellEnd"/>
            <w:r w:rsidRPr="00D072C3">
              <w:rPr>
                <w:sz w:val="20"/>
                <w:szCs w:val="20"/>
                <w:lang w:eastAsia="ru-RU" w:bidi="en-US"/>
              </w:rPr>
              <w:t xml:space="preserve"> 3  </w:t>
            </w:r>
            <w:proofErr w:type="spellStart"/>
            <w:r w:rsidRPr="00D072C3">
              <w:rPr>
                <w:sz w:val="20"/>
                <w:szCs w:val="20"/>
                <w:lang w:eastAsia="ru-RU" w:bidi="en-US"/>
              </w:rPr>
              <w:t>kW</w:t>
            </w:r>
            <w:proofErr w:type="spellEnd"/>
            <w:r w:rsidRPr="00D072C3">
              <w:rPr>
                <w:sz w:val="20"/>
                <w:szCs w:val="20"/>
                <w:lang w:eastAsia="ru-RU" w:bidi="en-US"/>
              </w:rPr>
              <w:t xml:space="preserve">               </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05180F" w:rsidP="00670612">
            <w:pPr>
              <w:jc w:val="center"/>
              <w:rPr>
                <w:sz w:val="20"/>
                <w:szCs w:val="20"/>
              </w:rPr>
            </w:pPr>
            <w:proofErr w:type="spellStart"/>
            <w:r w:rsidRPr="00D072C3">
              <w:rPr>
                <w:sz w:val="20"/>
                <w:szCs w:val="20"/>
                <w:lang w:eastAsia="ru-RU" w:bidi="en-US"/>
              </w:rPr>
              <w:t>connection</w:t>
            </w:r>
            <w:proofErr w:type="spellEnd"/>
          </w:p>
        </w:tc>
        <w:tc>
          <w:tcPr>
            <w:tcW w:w="8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jc w:val="center"/>
              <w:rPr>
                <w:sz w:val="20"/>
                <w:szCs w:val="20"/>
              </w:rPr>
            </w:pPr>
            <w:r w:rsidRPr="00D072C3">
              <w:rPr>
                <w:sz w:val="20"/>
                <w:szCs w:val="20"/>
                <w:lang w:eastAsia="ru-RU" w:bidi="en-US"/>
              </w:rPr>
              <w:t>200/188</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rPr>
                <w:sz w:val="20"/>
                <w:szCs w:val="20"/>
              </w:rPr>
            </w:pPr>
            <w:proofErr w:type="spellStart"/>
            <w:r w:rsidRPr="00D072C3">
              <w:rPr>
                <w:sz w:val="20"/>
                <w:szCs w:val="20"/>
                <w:lang w:eastAsia="ru-RU" w:bidi="en-US"/>
              </w:rPr>
              <w:t>up</w:t>
            </w:r>
            <w:proofErr w:type="spellEnd"/>
            <w:r w:rsidRPr="00D072C3">
              <w:rPr>
                <w:sz w:val="20"/>
                <w:szCs w:val="20"/>
                <w:lang w:eastAsia="ru-RU" w:bidi="en-US"/>
              </w:rPr>
              <w:t xml:space="preserve"> </w:t>
            </w:r>
            <w:proofErr w:type="spellStart"/>
            <w:r w:rsidRPr="00D072C3">
              <w:rPr>
                <w:sz w:val="20"/>
                <w:szCs w:val="20"/>
                <w:lang w:eastAsia="ru-RU" w:bidi="en-US"/>
              </w:rPr>
              <w:t>to</w:t>
            </w:r>
            <w:proofErr w:type="spellEnd"/>
            <w:r w:rsidRPr="00D072C3">
              <w:rPr>
                <w:sz w:val="20"/>
                <w:szCs w:val="20"/>
                <w:lang w:eastAsia="ru-RU" w:bidi="en-US"/>
              </w:rPr>
              <w:t xml:space="preserve">  10 </w:t>
            </w:r>
            <w:proofErr w:type="spellStart"/>
            <w:r w:rsidRPr="00D072C3">
              <w:rPr>
                <w:sz w:val="20"/>
                <w:szCs w:val="20"/>
                <w:lang w:eastAsia="ru-RU" w:bidi="en-US"/>
              </w:rPr>
              <w:t>kW</w:t>
            </w:r>
            <w:proofErr w:type="spellEnd"/>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jc w:val="center"/>
              <w:rPr>
                <w:sz w:val="20"/>
                <w:szCs w:val="20"/>
              </w:rPr>
            </w:pPr>
            <w:proofErr w:type="spellStart"/>
            <w:r w:rsidRPr="00D072C3">
              <w:rPr>
                <w:sz w:val="20"/>
                <w:szCs w:val="20"/>
                <w:lang w:eastAsia="ru-RU" w:bidi="en-US"/>
              </w:rPr>
              <w:t>connection</w:t>
            </w:r>
            <w:proofErr w:type="spellEnd"/>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jc w:val="center"/>
              <w:rPr>
                <w:sz w:val="20"/>
                <w:szCs w:val="20"/>
              </w:rPr>
            </w:pPr>
            <w:r w:rsidRPr="00D072C3">
              <w:rPr>
                <w:sz w:val="20"/>
                <w:szCs w:val="20"/>
                <w:lang w:eastAsia="ru-RU" w:bidi="en-US"/>
              </w:rPr>
              <w:t>306/290</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05180F" w:rsidP="00670612">
            <w:pPr>
              <w:rPr>
                <w:sz w:val="20"/>
                <w:szCs w:val="20"/>
                <w:lang w:val="en-US"/>
              </w:rPr>
            </w:pPr>
            <w:r w:rsidRPr="00D072C3">
              <w:rPr>
                <w:sz w:val="20"/>
                <w:szCs w:val="20"/>
                <w:lang w:val="en-US" w:eastAsia="ru-RU" w:bidi="en-US"/>
              </w:rPr>
              <w:t xml:space="preserve">up to 3  kW   (round-the-clock)             </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05180F" w:rsidP="00670612">
            <w:pPr>
              <w:jc w:val="center"/>
              <w:rPr>
                <w:sz w:val="20"/>
                <w:szCs w:val="20"/>
                <w:lang w:val="en-US"/>
              </w:rPr>
            </w:pPr>
            <w:proofErr w:type="spellStart"/>
            <w:r w:rsidRPr="00D072C3">
              <w:rPr>
                <w:sz w:val="20"/>
                <w:szCs w:val="20"/>
                <w:lang w:eastAsia="ru-RU" w:bidi="en-US"/>
              </w:rPr>
              <w:t>connection</w:t>
            </w:r>
            <w:proofErr w:type="spellEnd"/>
          </w:p>
        </w:tc>
        <w:tc>
          <w:tcPr>
            <w:tcW w:w="8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jc w:val="center"/>
              <w:rPr>
                <w:sz w:val="20"/>
                <w:szCs w:val="20"/>
              </w:rPr>
            </w:pPr>
            <w:r w:rsidRPr="00D072C3">
              <w:rPr>
                <w:sz w:val="20"/>
                <w:szCs w:val="20"/>
                <w:lang w:eastAsia="ru-RU" w:bidi="en-US"/>
              </w:rPr>
              <w:t>258/243</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rPr>
                <w:sz w:val="20"/>
                <w:szCs w:val="20"/>
              </w:rPr>
            </w:pPr>
            <w:proofErr w:type="spellStart"/>
            <w:r w:rsidRPr="00D072C3">
              <w:rPr>
                <w:sz w:val="20"/>
                <w:szCs w:val="20"/>
                <w:lang w:eastAsia="ru-RU" w:bidi="en-US"/>
              </w:rPr>
              <w:t>up</w:t>
            </w:r>
            <w:proofErr w:type="spellEnd"/>
            <w:r w:rsidRPr="00D072C3">
              <w:rPr>
                <w:sz w:val="20"/>
                <w:szCs w:val="20"/>
                <w:lang w:eastAsia="ru-RU" w:bidi="en-US"/>
              </w:rPr>
              <w:t xml:space="preserve"> </w:t>
            </w:r>
            <w:proofErr w:type="spellStart"/>
            <w:r w:rsidRPr="00D072C3">
              <w:rPr>
                <w:sz w:val="20"/>
                <w:szCs w:val="20"/>
                <w:lang w:eastAsia="ru-RU" w:bidi="en-US"/>
              </w:rPr>
              <w:t>to</w:t>
            </w:r>
            <w:proofErr w:type="spellEnd"/>
            <w:r w:rsidRPr="00D072C3">
              <w:rPr>
                <w:sz w:val="20"/>
                <w:szCs w:val="20"/>
                <w:lang w:eastAsia="ru-RU" w:bidi="en-US"/>
              </w:rPr>
              <w:t xml:space="preserve"> 15 </w:t>
            </w:r>
            <w:proofErr w:type="spellStart"/>
            <w:r w:rsidRPr="00D072C3">
              <w:rPr>
                <w:sz w:val="20"/>
                <w:szCs w:val="20"/>
                <w:lang w:eastAsia="ru-RU" w:bidi="en-US"/>
              </w:rPr>
              <w:t>kW</w:t>
            </w:r>
            <w:proofErr w:type="spellEnd"/>
            <w:r w:rsidRPr="00D072C3">
              <w:rPr>
                <w:sz w:val="20"/>
                <w:szCs w:val="20"/>
                <w:lang w:eastAsia="ru-RU" w:bidi="en-US"/>
              </w:rPr>
              <w:t xml:space="preserve">        </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jc w:val="center"/>
              <w:rPr>
                <w:sz w:val="20"/>
                <w:szCs w:val="20"/>
              </w:rPr>
            </w:pPr>
            <w:proofErr w:type="spellStart"/>
            <w:r w:rsidRPr="00D072C3">
              <w:rPr>
                <w:sz w:val="20"/>
                <w:szCs w:val="20"/>
                <w:lang w:eastAsia="ru-RU" w:bidi="en-US"/>
              </w:rPr>
              <w:t>connection</w:t>
            </w:r>
            <w:proofErr w:type="spellEnd"/>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jc w:val="center"/>
              <w:rPr>
                <w:sz w:val="20"/>
                <w:szCs w:val="20"/>
              </w:rPr>
            </w:pPr>
            <w:r w:rsidRPr="00D072C3">
              <w:rPr>
                <w:sz w:val="20"/>
                <w:szCs w:val="20"/>
                <w:lang w:eastAsia="ru-RU" w:bidi="en-US"/>
              </w:rPr>
              <w:t>445/415</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05180F" w:rsidP="00670612">
            <w:pPr>
              <w:rPr>
                <w:sz w:val="20"/>
                <w:szCs w:val="20"/>
              </w:rPr>
            </w:pPr>
            <w:proofErr w:type="spellStart"/>
            <w:r w:rsidRPr="00D072C3">
              <w:rPr>
                <w:sz w:val="20"/>
                <w:szCs w:val="20"/>
                <w:lang w:eastAsia="ru-RU" w:bidi="en-US"/>
              </w:rPr>
              <w:t>up</w:t>
            </w:r>
            <w:proofErr w:type="spellEnd"/>
            <w:r w:rsidRPr="00D072C3">
              <w:rPr>
                <w:sz w:val="20"/>
                <w:szCs w:val="20"/>
                <w:lang w:eastAsia="ru-RU" w:bidi="en-US"/>
              </w:rPr>
              <w:t xml:space="preserve"> </w:t>
            </w:r>
            <w:proofErr w:type="spellStart"/>
            <w:r w:rsidRPr="00D072C3">
              <w:rPr>
                <w:sz w:val="20"/>
                <w:szCs w:val="20"/>
                <w:lang w:eastAsia="ru-RU" w:bidi="en-US"/>
              </w:rPr>
              <w:t>to</w:t>
            </w:r>
            <w:proofErr w:type="spellEnd"/>
            <w:r w:rsidRPr="00D072C3">
              <w:rPr>
                <w:sz w:val="20"/>
                <w:szCs w:val="20"/>
                <w:lang w:eastAsia="ru-RU" w:bidi="en-US"/>
              </w:rPr>
              <w:t xml:space="preserve"> 5  </w:t>
            </w:r>
            <w:proofErr w:type="spellStart"/>
            <w:r w:rsidRPr="00D072C3">
              <w:rPr>
                <w:sz w:val="20"/>
                <w:szCs w:val="20"/>
                <w:lang w:eastAsia="ru-RU" w:bidi="en-US"/>
              </w:rPr>
              <w:t>kW</w:t>
            </w:r>
            <w:proofErr w:type="spellEnd"/>
            <w:r w:rsidRPr="00D072C3">
              <w:rPr>
                <w:sz w:val="20"/>
                <w:szCs w:val="20"/>
                <w:lang w:eastAsia="ru-RU" w:bidi="en-US"/>
              </w:rPr>
              <w:t xml:space="preserve">                  </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05180F" w:rsidP="00670612">
            <w:pPr>
              <w:jc w:val="center"/>
              <w:rPr>
                <w:sz w:val="20"/>
                <w:szCs w:val="20"/>
              </w:rPr>
            </w:pPr>
            <w:proofErr w:type="spellStart"/>
            <w:r w:rsidRPr="00D072C3">
              <w:rPr>
                <w:sz w:val="20"/>
                <w:szCs w:val="20"/>
                <w:lang w:eastAsia="ru-RU" w:bidi="en-US"/>
              </w:rPr>
              <w:t>connection</w:t>
            </w:r>
            <w:proofErr w:type="spellEnd"/>
          </w:p>
        </w:tc>
        <w:tc>
          <w:tcPr>
            <w:tcW w:w="8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jc w:val="center"/>
              <w:rPr>
                <w:sz w:val="20"/>
                <w:szCs w:val="20"/>
              </w:rPr>
            </w:pPr>
            <w:r w:rsidRPr="00D072C3">
              <w:rPr>
                <w:sz w:val="20"/>
                <w:szCs w:val="20"/>
                <w:lang w:eastAsia="ru-RU" w:bidi="en-US"/>
              </w:rPr>
              <w:t>265/250</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rPr>
                <w:sz w:val="20"/>
                <w:szCs w:val="20"/>
              </w:rPr>
            </w:pPr>
            <w:proofErr w:type="spellStart"/>
            <w:r w:rsidRPr="00D072C3">
              <w:rPr>
                <w:sz w:val="20"/>
                <w:szCs w:val="20"/>
                <w:lang w:eastAsia="ru-RU" w:bidi="en-US"/>
              </w:rPr>
              <w:t>up</w:t>
            </w:r>
            <w:proofErr w:type="spellEnd"/>
            <w:r w:rsidRPr="00D072C3">
              <w:rPr>
                <w:sz w:val="20"/>
                <w:szCs w:val="20"/>
                <w:lang w:eastAsia="ru-RU" w:bidi="en-US"/>
              </w:rPr>
              <w:t xml:space="preserve"> </w:t>
            </w:r>
            <w:proofErr w:type="spellStart"/>
            <w:r w:rsidRPr="00D072C3">
              <w:rPr>
                <w:sz w:val="20"/>
                <w:szCs w:val="20"/>
                <w:lang w:eastAsia="ru-RU" w:bidi="en-US"/>
              </w:rPr>
              <w:t>to</w:t>
            </w:r>
            <w:proofErr w:type="spellEnd"/>
            <w:r w:rsidRPr="00D072C3">
              <w:rPr>
                <w:sz w:val="20"/>
                <w:szCs w:val="20"/>
                <w:lang w:eastAsia="ru-RU" w:bidi="en-US"/>
              </w:rPr>
              <w:t xml:space="preserve"> 25 </w:t>
            </w:r>
            <w:proofErr w:type="spellStart"/>
            <w:r w:rsidRPr="00D072C3">
              <w:rPr>
                <w:sz w:val="20"/>
                <w:szCs w:val="20"/>
                <w:lang w:eastAsia="ru-RU" w:bidi="en-US"/>
              </w:rPr>
              <w:t>kW</w:t>
            </w:r>
            <w:proofErr w:type="spellEnd"/>
            <w:r w:rsidRPr="00D072C3">
              <w:rPr>
                <w:sz w:val="20"/>
                <w:szCs w:val="20"/>
                <w:lang w:eastAsia="ru-RU" w:bidi="en-US"/>
              </w:rPr>
              <w:t xml:space="preserve">        </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jc w:val="center"/>
              <w:rPr>
                <w:sz w:val="20"/>
                <w:szCs w:val="20"/>
              </w:rPr>
            </w:pPr>
            <w:proofErr w:type="spellStart"/>
            <w:r w:rsidRPr="00D072C3">
              <w:rPr>
                <w:sz w:val="20"/>
                <w:szCs w:val="20"/>
                <w:lang w:eastAsia="ru-RU" w:bidi="en-US"/>
              </w:rPr>
              <w:t>connection</w:t>
            </w:r>
            <w:proofErr w:type="spellEnd"/>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jc w:val="center"/>
              <w:rPr>
                <w:sz w:val="20"/>
                <w:szCs w:val="20"/>
              </w:rPr>
            </w:pPr>
            <w:r w:rsidRPr="00D072C3">
              <w:rPr>
                <w:sz w:val="20"/>
                <w:szCs w:val="20"/>
                <w:lang w:eastAsia="ru-RU" w:bidi="en-US"/>
              </w:rPr>
              <w:t>665</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pPr>
              <w:jc w:val="center"/>
            </w:pPr>
          </w:p>
        </w:tc>
        <w:tc>
          <w:tcPr>
            <w:tcW w:w="8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pPr>
              <w:jc w:val="center"/>
            </w:pP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pPr>
              <w:jc w:val="cente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pPr>
              <w:jc w:val="center"/>
            </w:pPr>
          </w:p>
        </w:tc>
      </w:tr>
      <w:tr w:rsidR="00670612" w:rsidRPr="00F629D3" w:rsidTr="00FC4C8F">
        <w:tc>
          <w:tcPr>
            <w:tcW w:w="10491" w:type="dxa"/>
            <w:gridSpan w:val="10"/>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88" w:type="dxa"/>
            </w:tcMar>
          </w:tcPr>
          <w:p w:rsidR="00670612" w:rsidRPr="00D072C3" w:rsidRDefault="00D072C3" w:rsidP="00D072C3">
            <w:pPr>
              <w:ind w:firstLine="142"/>
              <w:jc w:val="center"/>
              <w:rPr>
                <w:b/>
                <w:lang w:val="en-US" w:eastAsia="ru-RU" w:bidi="en-US"/>
              </w:rPr>
            </w:pPr>
            <w:proofErr w:type="spellStart"/>
            <w:r w:rsidRPr="00B211CD">
              <w:rPr>
                <w:b/>
                <w:lang w:eastAsia="ru-RU" w:bidi="en-US"/>
              </w:rPr>
              <w:t>Plumbing</w:t>
            </w:r>
            <w:proofErr w:type="spellEnd"/>
            <w:r w:rsidRPr="00B211CD">
              <w:rPr>
                <w:b/>
                <w:lang w:eastAsia="ru-RU" w:bidi="en-US"/>
              </w:rPr>
              <w:t xml:space="preserve">  </w:t>
            </w:r>
            <w:proofErr w:type="spellStart"/>
            <w:r w:rsidRPr="00B211CD">
              <w:rPr>
                <w:b/>
                <w:lang w:eastAsia="ru-RU" w:bidi="en-US"/>
              </w:rPr>
              <w:t>connections</w:t>
            </w:r>
            <w:proofErr w:type="spellEnd"/>
          </w:p>
        </w:tc>
      </w:tr>
      <w:tr w:rsidR="00670612" w:rsidRPr="00F629D3" w:rsidTr="00D072C3">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rPr>
                <w:sz w:val="20"/>
                <w:szCs w:val="20"/>
                <w:lang w:val="en-US"/>
              </w:rPr>
            </w:pPr>
            <w:r w:rsidRPr="00D072C3">
              <w:rPr>
                <w:sz w:val="20"/>
                <w:szCs w:val="20"/>
                <w:lang w:val="en-US" w:eastAsia="ru-RU" w:bidi="en-US"/>
              </w:rPr>
              <w:t>Connection to cold water supply and sewer  systems of  pavilion on floor level</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jc w:val="center"/>
              <w:rPr>
                <w:sz w:val="20"/>
                <w:szCs w:val="20"/>
              </w:rPr>
            </w:pPr>
            <w:proofErr w:type="spellStart"/>
            <w:r w:rsidRPr="00D072C3">
              <w:rPr>
                <w:sz w:val="20"/>
                <w:szCs w:val="20"/>
                <w:lang w:eastAsia="ru-RU" w:bidi="en-US"/>
              </w:rPr>
              <w:t>connection</w:t>
            </w:r>
            <w:proofErr w:type="spellEnd"/>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jc w:val="center"/>
              <w:rPr>
                <w:sz w:val="20"/>
                <w:szCs w:val="20"/>
              </w:rPr>
            </w:pPr>
            <w:r w:rsidRPr="00D072C3">
              <w:rPr>
                <w:sz w:val="20"/>
                <w:szCs w:val="20"/>
                <w:lang w:eastAsia="ru-RU" w:bidi="en-US"/>
              </w:rPr>
              <w:t>340/325</w:t>
            </w:r>
          </w:p>
        </w:tc>
        <w:tc>
          <w:tcPr>
            <w:tcW w:w="3355"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1B1400" w:rsidRDefault="001B1400" w:rsidP="00670612">
            <w:pPr>
              <w:rPr>
                <w:sz w:val="20"/>
                <w:szCs w:val="20"/>
                <w:lang w:val="en-US"/>
              </w:rPr>
            </w:pPr>
            <w:r w:rsidRPr="001B1400">
              <w:rPr>
                <w:sz w:val="20"/>
                <w:szCs w:val="20"/>
                <w:lang w:val="en-US" w:eastAsia="ru-RU" w:bidi="en-US"/>
              </w:rPr>
              <w:t xml:space="preserve">Rental of armored hose with ½  inch pipe  diameter  1 </w:t>
            </w:r>
            <w:proofErr w:type="spellStart"/>
            <w:r w:rsidRPr="001B1400">
              <w:rPr>
                <w:sz w:val="20"/>
                <w:szCs w:val="20"/>
                <w:lang w:val="en-US" w:eastAsia="ru-RU" w:bidi="en-US"/>
              </w:rPr>
              <w:t>r.m</w:t>
            </w:r>
            <w:proofErr w:type="spellEnd"/>
            <w:r w:rsidRPr="001B1400">
              <w:rPr>
                <w:sz w:val="20"/>
                <w:szCs w:val="20"/>
                <w:lang w:val="en-US" w:eastAsia="ru-RU" w:bidi="en-US"/>
              </w:rPr>
              <w:t>. for connection to water supply</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1B1400" w:rsidRDefault="001B1400" w:rsidP="00670612">
            <w:pPr>
              <w:jc w:val="center"/>
              <w:rPr>
                <w:sz w:val="20"/>
                <w:szCs w:val="20"/>
                <w:lang w:val="en-US"/>
              </w:rPr>
            </w:pPr>
            <w:proofErr w:type="spellStart"/>
            <w:r w:rsidRPr="001B1400">
              <w:rPr>
                <w:sz w:val="20"/>
                <w:szCs w:val="20"/>
                <w:lang w:val="en-US"/>
              </w:rPr>
              <w:t>r.m</w:t>
            </w:r>
            <w:proofErr w:type="spellEnd"/>
            <w:r w:rsidRPr="001B1400">
              <w:rPr>
                <w:sz w:val="20"/>
                <w:szCs w:val="20"/>
                <w:lang w:val="en-US"/>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1B1400" w:rsidRDefault="001B1400" w:rsidP="00670612">
            <w:pPr>
              <w:jc w:val="center"/>
              <w:rPr>
                <w:sz w:val="20"/>
                <w:szCs w:val="20"/>
              </w:rPr>
            </w:pPr>
            <w:r w:rsidRPr="001B1400">
              <w:rPr>
                <w:sz w:val="20"/>
                <w:szCs w:val="20"/>
                <w:lang w:eastAsia="ru-RU" w:bidi="en-US"/>
              </w:rPr>
              <w:t>11/10</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rPr>
                <w:sz w:val="20"/>
                <w:szCs w:val="20"/>
                <w:lang w:val="en-US"/>
              </w:rPr>
            </w:pPr>
            <w:r w:rsidRPr="00D072C3">
              <w:rPr>
                <w:sz w:val="20"/>
                <w:szCs w:val="20"/>
                <w:lang w:val="en-US" w:eastAsia="ru-RU" w:bidi="en-US"/>
              </w:rPr>
              <w:t xml:space="preserve">Sewer hose with a diameter of 40-50 mm, not less than 10 </w:t>
            </w:r>
            <w:proofErr w:type="spellStart"/>
            <w:r w:rsidRPr="00D072C3">
              <w:rPr>
                <w:sz w:val="20"/>
                <w:szCs w:val="20"/>
                <w:lang w:val="en-US" w:eastAsia="ru-RU" w:bidi="en-US"/>
              </w:rPr>
              <w:t>r.m</w:t>
            </w:r>
            <w:proofErr w:type="spellEnd"/>
            <w:r w:rsidRPr="00D072C3">
              <w:rPr>
                <w:sz w:val="20"/>
                <w:szCs w:val="20"/>
                <w:lang w:val="en-US" w:eastAsia="ru-RU" w:bidi="en-US"/>
              </w:rPr>
              <w:t>.</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jc w:val="center"/>
              <w:rPr>
                <w:sz w:val="20"/>
                <w:szCs w:val="20"/>
              </w:rPr>
            </w:pPr>
            <w:proofErr w:type="spellStart"/>
            <w:r w:rsidRPr="00D072C3">
              <w:rPr>
                <w:sz w:val="20"/>
                <w:szCs w:val="20"/>
                <w:lang w:val="en-US" w:eastAsia="ru-RU" w:bidi="en-US"/>
              </w:rPr>
              <w:t>r.m</w:t>
            </w:r>
            <w:proofErr w:type="spellEnd"/>
            <w:r w:rsidRPr="00D072C3">
              <w:rPr>
                <w:sz w:val="20"/>
                <w:szCs w:val="20"/>
                <w:lang w:val="en-US" w:eastAsia="ru-RU" w:bidi="en-US"/>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D072C3" w:rsidRDefault="00D072C3" w:rsidP="00670612">
            <w:pPr>
              <w:jc w:val="center"/>
              <w:rPr>
                <w:sz w:val="20"/>
                <w:szCs w:val="20"/>
              </w:rPr>
            </w:pPr>
            <w:r w:rsidRPr="00D072C3">
              <w:rPr>
                <w:sz w:val="20"/>
                <w:szCs w:val="20"/>
                <w:lang w:eastAsia="ru-RU" w:bidi="en-US"/>
              </w:rPr>
              <w:t>16/15</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pPr>
              <w:jc w:val="cente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pPr>
              <w:jc w:val="center"/>
            </w:pPr>
          </w:p>
        </w:tc>
      </w:tr>
      <w:tr w:rsidR="00670612" w:rsidRPr="00F629D3" w:rsidTr="00FC4C8F">
        <w:tc>
          <w:tcPr>
            <w:tcW w:w="10491" w:type="dxa"/>
            <w:gridSpan w:val="10"/>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88" w:type="dxa"/>
            </w:tcMar>
          </w:tcPr>
          <w:p w:rsidR="00670612" w:rsidRPr="00F629D3" w:rsidRDefault="007B5F32" w:rsidP="00670612">
            <w:pPr>
              <w:jc w:val="center"/>
              <w:rPr>
                <w:b/>
              </w:rPr>
            </w:pPr>
            <w:proofErr w:type="spellStart"/>
            <w:r w:rsidRPr="00B211CD">
              <w:rPr>
                <w:b/>
                <w:lang w:eastAsia="ru-RU" w:bidi="en-US"/>
              </w:rPr>
              <w:t>Compressed</w:t>
            </w:r>
            <w:proofErr w:type="spellEnd"/>
            <w:r w:rsidRPr="00B211CD">
              <w:rPr>
                <w:b/>
                <w:lang w:eastAsia="ru-RU" w:bidi="en-US"/>
              </w:rPr>
              <w:t xml:space="preserve"> </w:t>
            </w:r>
            <w:proofErr w:type="spellStart"/>
            <w:r w:rsidRPr="00B211CD">
              <w:rPr>
                <w:b/>
                <w:lang w:eastAsia="ru-RU" w:bidi="en-US"/>
              </w:rPr>
              <w:t>air</w:t>
            </w:r>
            <w:proofErr w:type="spellEnd"/>
            <w:r w:rsidRPr="00B211CD">
              <w:rPr>
                <w:b/>
                <w:lang w:eastAsia="ru-RU" w:bidi="en-US"/>
              </w:rPr>
              <w:t xml:space="preserve"> </w:t>
            </w:r>
            <w:proofErr w:type="spellStart"/>
            <w:r w:rsidRPr="00B211CD">
              <w:rPr>
                <w:b/>
                <w:lang w:eastAsia="ru-RU" w:bidi="en-US"/>
              </w:rPr>
              <w:t>connections</w:t>
            </w:r>
            <w:proofErr w:type="spellEnd"/>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CE55F3" w:rsidRDefault="00CE55F3" w:rsidP="00670612">
            <w:pPr>
              <w:rPr>
                <w:sz w:val="20"/>
                <w:szCs w:val="20"/>
                <w:lang w:val="en-US"/>
              </w:rPr>
            </w:pPr>
            <w:r w:rsidRPr="00CE55F3">
              <w:rPr>
                <w:sz w:val="20"/>
                <w:szCs w:val="20"/>
                <w:lang w:val="en-US" w:eastAsia="ru-RU" w:bidi="en-US"/>
              </w:rPr>
              <w:t>Connection to the compressed air line up to 30 cubic meters / hour</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CE55F3" w:rsidRDefault="00CE55F3" w:rsidP="00670612">
            <w:pPr>
              <w:jc w:val="center"/>
              <w:rPr>
                <w:sz w:val="20"/>
                <w:szCs w:val="20"/>
              </w:rPr>
            </w:pPr>
            <w:proofErr w:type="spellStart"/>
            <w:r w:rsidRPr="00CE55F3">
              <w:rPr>
                <w:sz w:val="20"/>
                <w:szCs w:val="20"/>
                <w:lang w:eastAsia="ru-RU" w:bidi="en-US"/>
              </w:rPr>
              <w:t>connection</w:t>
            </w:r>
            <w:proofErr w:type="spellEnd"/>
          </w:p>
        </w:tc>
        <w:tc>
          <w:tcPr>
            <w:tcW w:w="8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CE55F3" w:rsidRDefault="00CE55F3" w:rsidP="00670612">
            <w:pPr>
              <w:jc w:val="center"/>
              <w:rPr>
                <w:sz w:val="20"/>
                <w:szCs w:val="20"/>
              </w:rPr>
            </w:pPr>
            <w:r w:rsidRPr="00CE55F3">
              <w:rPr>
                <w:sz w:val="20"/>
                <w:szCs w:val="20"/>
                <w:lang w:eastAsia="ru-RU" w:bidi="en-US"/>
              </w:rPr>
              <w:t>340/325</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CE55F3" w:rsidRDefault="00CE55F3" w:rsidP="00670612">
            <w:pPr>
              <w:rPr>
                <w:sz w:val="20"/>
                <w:szCs w:val="20"/>
                <w:highlight w:val="yellow"/>
                <w:lang w:val="en-US"/>
              </w:rPr>
            </w:pPr>
            <w:r w:rsidRPr="00CE55F3">
              <w:rPr>
                <w:sz w:val="20"/>
                <w:szCs w:val="20"/>
                <w:lang w:val="en-US" w:eastAsia="ru-RU" w:bidi="en-US"/>
              </w:rPr>
              <w:t xml:space="preserve">Rental of armored hose with ½  inch pipe  diameter  1 </w:t>
            </w:r>
            <w:proofErr w:type="spellStart"/>
            <w:r w:rsidRPr="00CE55F3">
              <w:rPr>
                <w:sz w:val="20"/>
                <w:szCs w:val="20"/>
                <w:lang w:val="en-US" w:eastAsia="ru-RU" w:bidi="en-US"/>
              </w:rPr>
              <w:t>r.m</w:t>
            </w:r>
            <w:proofErr w:type="spellEnd"/>
            <w:r w:rsidRPr="00CE55F3">
              <w:rPr>
                <w:sz w:val="20"/>
                <w:szCs w:val="20"/>
                <w:lang w:val="en-US" w:eastAsia="ru-RU" w:bidi="en-US"/>
              </w:rPr>
              <w:t>. for connection to compressed air line</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CE55F3" w:rsidRDefault="00CE55F3" w:rsidP="00670612">
            <w:pPr>
              <w:jc w:val="center"/>
              <w:rPr>
                <w:sz w:val="20"/>
                <w:szCs w:val="20"/>
                <w:highlight w:val="yellow"/>
              </w:rPr>
            </w:pPr>
            <w:proofErr w:type="spellStart"/>
            <w:r w:rsidRPr="00CE55F3">
              <w:rPr>
                <w:sz w:val="20"/>
                <w:szCs w:val="20"/>
                <w:lang w:eastAsia="ru-RU" w:bidi="en-US"/>
              </w:rPr>
              <w:t>r.m</w:t>
            </w:r>
            <w:proofErr w:type="spellEnd"/>
            <w:r w:rsidRPr="00CE55F3">
              <w:rPr>
                <w:sz w:val="20"/>
                <w:szCs w:val="20"/>
                <w:lang w:eastAsia="ru-RU" w:bidi="en-US"/>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CE55F3" w:rsidRDefault="00CE55F3" w:rsidP="00670612">
            <w:pPr>
              <w:jc w:val="center"/>
              <w:rPr>
                <w:sz w:val="20"/>
                <w:szCs w:val="20"/>
                <w:highlight w:val="yellow"/>
              </w:rPr>
            </w:pPr>
            <w:r w:rsidRPr="00CE55F3">
              <w:rPr>
                <w:sz w:val="20"/>
                <w:szCs w:val="20"/>
                <w:lang w:eastAsia="ru-RU" w:bidi="en-US"/>
              </w:rPr>
              <w:t>11/10</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pPr>
              <w:jc w:val="center"/>
            </w:pPr>
          </w:p>
        </w:tc>
        <w:tc>
          <w:tcPr>
            <w:tcW w:w="84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pPr>
              <w:jc w:val="center"/>
            </w:pP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pPr>
              <w:rPr>
                <w:highlight w:val="yellow"/>
              </w:rPr>
            </w:pP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pPr>
              <w:jc w:val="center"/>
              <w:rPr>
                <w:highlight w:val="yellow"/>
              </w:rPr>
            </w:pP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pPr>
              <w:jc w:val="center"/>
              <w:rPr>
                <w:highlight w:val="yellow"/>
              </w:rPr>
            </w:pPr>
          </w:p>
        </w:tc>
      </w:tr>
      <w:tr w:rsidR="00670612" w:rsidRPr="00F629D3" w:rsidTr="00FC4C8F">
        <w:trPr>
          <w:cantSplit/>
        </w:trPr>
        <w:tc>
          <w:tcPr>
            <w:tcW w:w="10491" w:type="dxa"/>
            <w:gridSpan w:val="10"/>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88" w:type="dxa"/>
            </w:tcMar>
            <w:vAlign w:val="center"/>
          </w:tcPr>
          <w:p w:rsidR="00670612" w:rsidRPr="00F629D3" w:rsidRDefault="00CE55F3" w:rsidP="00670612">
            <w:pPr>
              <w:jc w:val="center"/>
              <w:rPr>
                <w:b/>
              </w:rPr>
            </w:pPr>
            <w:proofErr w:type="spellStart"/>
            <w:r w:rsidRPr="00B211CD">
              <w:rPr>
                <w:b/>
                <w:lang w:eastAsia="ru-RU" w:bidi="en-US"/>
              </w:rPr>
              <w:t>Graphics</w:t>
            </w:r>
            <w:proofErr w:type="spellEnd"/>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CE55F3" w:rsidRDefault="00CE55F3" w:rsidP="00670612">
            <w:pPr>
              <w:rPr>
                <w:sz w:val="20"/>
                <w:szCs w:val="20"/>
                <w:lang w:val="en-US"/>
              </w:rPr>
            </w:pPr>
            <w:r w:rsidRPr="00CE55F3">
              <w:rPr>
                <w:sz w:val="20"/>
                <w:szCs w:val="20"/>
                <w:lang w:val="en-US"/>
              </w:rPr>
              <w:t>Surface lining with colored film ORACAL</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E55F3" w:rsidRDefault="00CE55F3" w:rsidP="00670612">
            <w:pPr>
              <w:jc w:val="center"/>
              <w:rPr>
                <w:sz w:val="20"/>
                <w:szCs w:val="20"/>
              </w:rPr>
            </w:pPr>
            <w:proofErr w:type="spellStart"/>
            <w:r w:rsidRPr="00CE55F3">
              <w:rPr>
                <w:sz w:val="20"/>
                <w:szCs w:val="20"/>
              </w:rPr>
              <w:t>sq.m</w:t>
            </w:r>
            <w:proofErr w:type="spellEnd"/>
            <w:r w:rsidRPr="00CE55F3">
              <w:rPr>
                <w:sz w:val="20"/>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E55F3" w:rsidRDefault="00CE55F3" w:rsidP="00670612">
            <w:pPr>
              <w:jc w:val="center"/>
              <w:rPr>
                <w:sz w:val="20"/>
                <w:szCs w:val="20"/>
                <w:highlight w:val="yellow"/>
              </w:rPr>
            </w:pPr>
            <w:r w:rsidRPr="00CE55F3">
              <w:rPr>
                <w:sz w:val="20"/>
                <w:szCs w:val="20"/>
              </w:rPr>
              <w:t>18/17</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E369E2" w:rsidRDefault="00CE55F3" w:rsidP="00670612">
            <w:pPr>
              <w:rPr>
                <w:sz w:val="20"/>
                <w:szCs w:val="20"/>
                <w:lang w:val="en-US"/>
              </w:rPr>
            </w:pPr>
            <w:r w:rsidRPr="00E369E2">
              <w:rPr>
                <w:sz w:val="20"/>
                <w:szCs w:val="20"/>
                <w:lang w:val="en-US"/>
              </w:rPr>
              <w:t>Colored print  (printing and lining)</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E369E2" w:rsidRDefault="00E369E2" w:rsidP="00670612">
            <w:pPr>
              <w:rPr>
                <w:sz w:val="20"/>
                <w:szCs w:val="20"/>
              </w:rPr>
            </w:pPr>
            <w:proofErr w:type="spellStart"/>
            <w:r w:rsidRPr="00E369E2">
              <w:rPr>
                <w:sz w:val="20"/>
                <w:szCs w:val="20"/>
              </w:rPr>
              <w:t>sq.m</w:t>
            </w:r>
            <w:proofErr w:type="spellEnd"/>
            <w:r w:rsidRPr="00E369E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E369E2" w:rsidRDefault="00E369E2" w:rsidP="00670612">
            <w:pPr>
              <w:jc w:val="center"/>
              <w:rPr>
                <w:sz w:val="20"/>
                <w:szCs w:val="20"/>
                <w:highlight w:val="yellow"/>
              </w:rPr>
            </w:pPr>
            <w:r w:rsidRPr="00E369E2">
              <w:rPr>
                <w:sz w:val="20"/>
                <w:szCs w:val="20"/>
              </w:rPr>
              <w:t>35/30</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E55F3" w:rsidRDefault="00CE55F3" w:rsidP="00670612">
            <w:pPr>
              <w:rPr>
                <w:sz w:val="20"/>
                <w:szCs w:val="20"/>
                <w:lang w:val="en-US"/>
              </w:rPr>
            </w:pPr>
            <w:r w:rsidRPr="00CE55F3">
              <w:rPr>
                <w:sz w:val="20"/>
                <w:szCs w:val="20"/>
                <w:lang w:val="en-US"/>
              </w:rPr>
              <w:t>Surface lining with colored film of exhibitor</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E55F3" w:rsidRDefault="00CE55F3" w:rsidP="00670612">
            <w:pPr>
              <w:rPr>
                <w:sz w:val="20"/>
                <w:szCs w:val="20"/>
              </w:rPr>
            </w:pPr>
            <w:proofErr w:type="spellStart"/>
            <w:r w:rsidRPr="00CE55F3">
              <w:rPr>
                <w:sz w:val="20"/>
                <w:szCs w:val="20"/>
              </w:rPr>
              <w:t>sq.m</w:t>
            </w:r>
            <w:proofErr w:type="spellEnd"/>
            <w:r w:rsidRPr="00CE55F3">
              <w:rPr>
                <w:sz w:val="20"/>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E55F3" w:rsidRDefault="00CE55F3" w:rsidP="00670612">
            <w:pPr>
              <w:jc w:val="center"/>
              <w:rPr>
                <w:sz w:val="20"/>
                <w:szCs w:val="20"/>
              </w:rPr>
            </w:pPr>
            <w:r w:rsidRPr="00CE55F3">
              <w:rPr>
                <w:sz w:val="20"/>
                <w:szCs w:val="20"/>
              </w:rPr>
              <w:t>20/19</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E369E2" w:rsidRDefault="00CE55F3" w:rsidP="00670612">
            <w:pPr>
              <w:rPr>
                <w:sz w:val="20"/>
                <w:szCs w:val="20"/>
                <w:lang w:val="en-US"/>
              </w:rPr>
            </w:pPr>
            <w:r w:rsidRPr="00E369E2">
              <w:rPr>
                <w:sz w:val="20"/>
                <w:szCs w:val="20"/>
                <w:lang w:val="en-US"/>
              </w:rPr>
              <w:t xml:space="preserve">Logo cutting (ORACAL), up to 1 </w:t>
            </w:r>
            <w:proofErr w:type="spellStart"/>
            <w:r w:rsidRPr="00E369E2">
              <w:rPr>
                <w:sz w:val="20"/>
                <w:szCs w:val="20"/>
                <w:lang w:val="en-US"/>
              </w:rPr>
              <w:t>sq.m</w:t>
            </w:r>
            <w:proofErr w:type="spellEnd"/>
            <w:r w:rsidRPr="00E369E2">
              <w:rPr>
                <w:sz w:val="20"/>
                <w:szCs w:val="20"/>
                <w:lang w:val="en-US"/>
              </w:rPr>
              <w:t>., plain</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E369E2" w:rsidRDefault="00E369E2" w:rsidP="00670612">
            <w:pPr>
              <w:rPr>
                <w:sz w:val="20"/>
                <w:szCs w:val="20"/>
              </w:rPr>
            </w:pPr>
            <w:proofErr w:type="spellStart"/>
            <w:r w:rsidRPr="00E369E2">
              <w:rPr>
                <w:sz w:val="20"/>
                <w:szCs w:val="20"/>
              </w:rPr>
              <w:t>pcs</w:t>
            </w:r>
            <w:proofErr w:type="spellEnd"/>
            <w:r w:rsidRPr="00E369E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E369E2" w:rsidRDefault="00E369E2" w:rsidP="00670612">
            <w:pPr>
              <w:jc w:val="center"/>
              <w:rPr>
                <w:sz w:val="20"/>
                <w:szCs w:val="20"/>
              </w:rPr>
            </w:pPr>
            <w:r w:rsidRPr="00E369E2">
              <w:rPr>
                <w:sz w:val="20"/>
                <w:szCs w:val="20"/>
              </w:rPr>
              <w:t>42/40</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E55F3" w:rsidRDefault="00CE55F3" w:rsidP="00670612">
            <w:pPr>
              <w:rPr>
                <w:sz w:val="20"/>
                <w:szCs w:val="20"/>
                <w:lang w:val="en-US"/>
              </w:rPr>
            </w:pPr>
            <w:r w:rsidRPr="00CE55F3">
              <w:rPr>
                <w:sz w:val="20"/>
                <w:szCs w:val="20"/>
                <w:lang w:val="en-US"/>
              </w:rPr>
              <w:t>Inscription on fascia board h=10 cm</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CE55F3" w:rsidRDefault="00CE55F3" w:rsidP="00670612">
            <w:pPr>
              <w:rPr>
                <w:sz w:val="20"/>
                <w:szCs w:val="20"/>
              </w:rPr>
            </w:pPr>
            <w:proofErr w:type="spellStart"/>
            <w:r w:rsidRPr="00CE55F3">
              <w:rPr>
                <w:sz w:val="20"/>
                <w:szCs w:val="20"/>
              </w:rPr>
              <w:t>symbol</w:t>
            </w:r>
            <w:proofErr w:type="spellEnd"/>
          </w:p>
        </w:tc>
        <w:tc>
          <w:tcPr>
            <w:tcW w:w="8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E55F3" w:rsidRDefault="00CE55F3" w:rsidP="00670612">
            <w:pPr>
              <w:jc w:val="center"/>
              <w:rPr>
                <w:sz w:val="20"/>
                <w:szCs w:val="20"/>
              </w:rPr>
            </w:pPr>
            <w:r w:rsidRPr="00CE55F3">
              <w:rPr>
                <w:sz w:val="20"/>
                <w:szCs w:val="20"/>
              </w:rPr>
              <w:t>3/2</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E369E2" w:rsidRDefault="00E369E2" w:rsidP="00670612">
            <w:pPr>
              <w:rPr>
                <w:sz w:val="20"/>
                <w:szCs w:val="20"/>
                <w:lang w:val="en-US"/>
              </w:rPr>
            </w:pPr>
            <w:r w:rsidRPr="00E369E2">
              <w:rPr>
                <w:sz w:val="20"/>
                <w:szCs w:val="20"/>
                <w:lang w:val="en-US"/>
              </w:rPr>
              <w:t xml:space="preserve">Logo cutting (ORACAL), over 1 </w:t>
            </w:r>
            <w:proofErr w:type="spellStart"/>
            <w:r w:rsidRPr="00E369E2">
              <w:rPr>
                <w:sz w:val="20"/>
                <w:szCs w:val="20"/>
                <w:lang w:val="en-US"/>
              </w:rPr>
              <w:t>sq.m</w:t>
            </w:r>
            <w:proofErr w:type="spellEnd"/>
            <w:r w:rsidRPr="00E369E2">
              <w:rPr>
                <w:sz w:val="20"/>
                <w:szCs w:val="20"/>
                <w:lang w:val="en-US"/>
              </w:rPr>
              <w:t>., multicolored</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E369E2" w:rsidRDefault="00E369E2" w:rsidP="00670612">
            <w:pPr>
              <w:jc w:val="center"/>
              <w:rPr>
                <w:sz w:val="20"/>
                <w:szCs w:val="20"/>
              </w:rPr>
            </w:pPr>
            <w:proofErr w:type="spellStart"/>
            <w:r w:rsidRPr="00E369E2">
              <w:rPr>
                <w:sz w:val="20"/>
                <w:szCs w:val="20"/>
              </w:rPr>
              <w:t>pcs</w:t>
            </w:r>
            <w:proofErr w:type="spellEnd"/>
            <w:r w:rsidRPr="00E369E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E369E2" w:rsidRDefault="00E369E2" w:rsidP="00670612">
            <w:pPr>
              <w:jc w:val="center"/>
              <w:rPr>
                <w:sz w:val="20"/>
                <w:szCs w:val="20"/>
              </w:rPr>
            </w:pPr>
            <w:r w:rsidRPr="00E369E2">
              <w:rPr>
                <w:sz w:val="20"/>
                <w:szCs w:val="20"/>
              </w:rPr>
              <w:t>80/75</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E55F3" w:rsidRDefault="00CE55F3" w:rsidP="00670612">
            <w:pPr>
              <w:rPr>
                <w:sz w:val="20"/>
                <w:szCs w:val="20"/>
                <w:lang w:val="en-US"/>
              </w:rPr>
            </w:pPr>
            <w:r w:rsidRPr="00CE55F3">
              <w:rPr>
                <w:sz w:val="20"/>
                <w:szCs w:val="20"/>
                <w:lang w:val="en-US"/>
              </w:rPr>
              <w:t>Banner 360 dpi ( on a frame,  with eyelets, pockets) printing and mounting</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E55F3" w:rsidRDefault="00CE55F3" w:rsidP="00670612">
            <w:pPr>
              <w:jc w:val="center"/>
              <w:rPr>
                <w:sz w:val="20"/>
                <w:szCs w:val="20"/>
              </w:rPr>
            </w:pPr>
            <w:proofErr w:type="spellStart"/>
            <w:r w:rsidRPr="00CE55F3">
              <w:rPr>
                <w:sz w:val="20"/>
                <w:szCs w:val="20"/>
              </w:rPr>
              <w:t>sq.m</w:t>
            </w:r>
            <w:proofErr w:type="spellEnd"/>
            <w:r w:rsidRPr="00CE55F3">
              <w:rPr>
                <w:sz w:val="20"/>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CE55F3" w:rsidRDefault="00CE55F3" w:rsidP="00670612">
            <w:pPr>
              <w:jc w:val="center"/>
              <w:rPr>
                <w:sz w:val="20"/>
                <w:szCs w:val="20"/>
                <w:highlight w:val="yellow"/>
              </w:rPr>
            </w:pPr>
            <w:r w:rsidRPr="00CE55F3">
              <w:rPr>
                <w:sz w:val="20"/>
                <w:szCs w:val="20"/>
              </w:rPr>
              <w:t>40/35</w:t>
            </w: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E369E2" w:rsidRDefault="00E369E2" w:rsidP="00670612">
            <w:pPr>
              <w:rPr>
                <w:sz w:val="20"/>
                <w:szCs w:val="20"/>
                <w:lang w:val="en-US"/>
              </w:rPr>
            </w:pPr>
            <w:r w:rsidRPr="00E369E2">
              <w:rPr>
                <w:sz w:val="20"/>
                <w:szCs w:val="20"/>
                <w:lang w:val="en-US"/>
              </w:rPr>
              <w:t xml:space="preserve">Banner/mesh </w:t>
            </w:r>
            <w:proofErr w:type="gramStart"/>
            <w:r w:rsidRPr="00E369E2">
              <w:rPr>
                <w:sz w:val="20"/>
                <w:szCs w:val="20"/>
                <w:lang w:val="en-US"/>
              </w:rPr>
              <w:t xml:space="preserve">over 3 </w:t>
            </w:r>
            <w:proofErr w:type="spellStart"/>
            <w:r w:rsidRPr="00E369E2">
              <w:rPr>
                <w:sz w:val="20"/>
                <w:szCs w:val="20"/>
                <w:lang w:val="en-US"/>
              </w:rPr>
              <w:t>sq.m</w:t>
            </w:r>
            <w:proofErr w:type="spellEnd"/>
            <w:proofErr w:type="gramEnd"/>
            <w:r w:rsidRPr="00E369E2">
              <w:rPr>
                <w:sz w:val="20"/>
                <w:szCs w:val="20"/>
                <w:lang w:val="en-US"/>
              </w:rPr>
              <w:t>. ( with eyelets) printing and mounting</w:t>
            </w:r>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E369E2" w:rsidRDefault="00E369E2" w:rsidP="00670612">
            <w:pPr>
              <w:jc w:val="center"/>
              <w:rPr>
                <w:sz w:val="20"/>
                <w:szCs w:val="20"/>
              </w:rPr>
            </w:pPr>
            <w:proofErr w:type="spellStart"/>
            <w:r w:rsidRPr="00E369E2">
              <w:rPr>
                <w:sz w:val="20"/>
                <w:szCs w:val="20"/>
              </w:rPr>
              <w:t>sq.m</w:t>
            </w:r>
            <w:proofErr w:type="spellEnd"/>
            <w:r w:rsidRPr="00E369E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E369E2" w:rsidRDefault="00E369E2" w:rsidP="00670612">
            <w:pPr>
              <w:jc w:val="center"/>
              <w:rPr>
                <w:sz w:val="20"/>
                <w:szCs w:val="20"/>
              </w:rPr>
            </w:pPr>
            <w:r w:rsidRPr="00E369E2">
              <w:rPr>
                <w:sz w:val="20"/>
                <w:szCs w:val="20"/>
              </w:rPr>
              <w:t>38/36</w:t>
            </w:r>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pPr>
              <w:jc w:val="center"/>
            </w:pPr>
          </w:p>
        </w:tc>
        <w:tc>
          <w:tcPr>
            <w:tcW w:w="8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pPr>
              <w:jc w:val="center"/>
              <w:rPr>
                <w:highlight w:val="yellow"/>
              </w:rPr>
            </w:pPr>
          </w:p>
        </w:tc>
        <w:tc>
          <w:tcPr>
            <w:tcW w:w="350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E369E2" w:rsidRDefault="00E369E2" w:rsidP="00670612">
            <w:pPr>
              <w:rPr>
                <w:sz w:val="20"/>
                <w:szCs w:val="20"/>
              </w:rPr>
            </w:pPr>
            <w:proofErr w:type="spellStart"/>
            <w:r w:rsidRPr="00E369E2">
              <w:rPr>
                <w:sz w:val="20"/>
                <w:szCs w:val="20"/>
              </w:rPr>
              <w:t>Door</w:t>
            </w:r>
            <w:proofErr w:type="spellEnd"/>
            <w:r w:rsidRPr="00E369E2">
              <w:rPr>
                <w:sz w:val="20"/>
                <w:szCs w:val="20"/>
              </w:rPr>
              <w:t xml:space="preserve"> </w:t>
            </w:r>
            <w:proofErr w:type="spellStart"/>
            <w:r w:rsidRPr="00E369E2">
              <w:rPr>
                <w:sz w:val="20"/>
                <w:szCs w:val="20"/>
              </w:rPr>
              <w:t>lining</w:t>
            </w:r>
            <w:proofErr w:type="spellEnd"/>
          </w:p>
        </w:tc>
        <w:tc>
          <w:tcPr>
            <w:tcW w:w="80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E369E2" w:rsidRDefault="00E369E2" w:rsidP="00670612">
            <w:pPr>
              <w:jc w:val="center"/>
              <w:rPr>
                <w:sz w:val="20"/>
                <w:szCs w:val="20"/>
              </w:rPr>
            </w:pPr>
            <w:proofErr w:type="spellStart"/>
            <w:r w:rsidRPr="00E369E2">
              <w:rPr>
                <w:sz w:val="20"/>
                <w:szCs w:val="20"/>
              </w:rPr>
              <w:t>sq.m</w:t>
            </w:r>
            <w:proofErr w:type="spellEnd"/>
            <w:r w:rsidRPr="00E369E2">
              <w:rPr>
                <w:sz w:val="20"/>
                <w:szCs w:val="20"/>
              </w:rPr>
              <w:t>.</w:t>
            </w:r>
          </w:p>
        </w:tc>
        <w:tc>
          <w:tcPr>
            <w:tcW w:w="944"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E369E2" w:rsidRDefault="00E369E2" w:rsidP="00670612">
            <w:pPr>
              <w:jc w:val="center"/>
              <w:rPr>
                <w:sz w:val="20"/>
                <w:szCs w:val="20"/>
              </w:rPr>
            </w:pPr>
            <w:r w:rsidRPr="00E369E2">
              <w:rPr>
                <w:sz w:val="20"/>
                <w:szCs w:val="20"/>
              </w:rPr>
              <w:t>35/33</w:t>
            </w:r>
          </w:p>
        </w:tc>
      </w:tr>
      <w:tr w:rsidR="00670612" w:rsidRPr="00F629D3" w:rsidTr="00FC4C8F">
        <w:tc>
          <w:tcPr>
            <w:tcW w:w="10491" w:type="dxa"/>
            <w:gridSpan w:val="10"/>
            <w:tcBorders>
              <w:top w:val="single" w:sz="4" w:space="0" w:color="00000A"/>
              <w:left w:val="single" w:sz="4" w:space="0" w:color="00000A"/>
              <w:bottom w:val="single" w:sz="4" w:space="0" w:color="00000A"/>
              <w:right w:val="single" w:sz="4" w:space="0" w:color="00000A"/>
            </w:tcBorders>
            <w:shd w:val="clear" w:color="auto" w:fill="C5E0B3" w:themeFill="accent6" w:themeFillTint="66"/>
            <w:tcMar>
              <w:left w:w="88" w:type="dxa"/>
            </w:tcMar>
            <w:vAlign w:val="center"/>
          </w:tcPr>
          <w:p w:rsidR="00670612" w:rsidRPr="00F629D3" w:rsidRDefault="00E369E2" w:rsidP="00670612">
            <w:pPr>
              <w:ind w:right="-185"/>
              <w:jc w:val="center"/>
              <w:rPr>
                <w:b/>
              </w:rPr>
            </w:pPr>
            <w:proofErr w:type="spellStart"/>
            <w:r w:rsidRPr="00B211CD">
              <w:rPr>
                <w:b/>
              </w:rPr>
              <w:t>Works</w:t>
            </w:r>
            <w:proofErr w:type="spellEnd"/>
          </w:p>
        </w:tc>
      </w:tr>
      <w:tr w:rsidR="00670612" w:rsidRPr="00F629D3" w:rsidTr="00FC4C8F">
        <w:tc>
          <w:tcPr>
            <w:tcW w:w="368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E369E2" w:rsidRDefault="00E369E2" w:rsidP="00670612">
            <w:pPr>
              <w:rPr>
                <w:sz w:val="20"/>
                <w:szCs w:val="20"/>
                <w:lang w:val="en-US"/>
              </w:rPr>
            </w:pPr>
            <w:r w:rsidRPr="00E369E2">
              <w:rPr>
                <w:sz w:val="20"/>
                <w:szCs w:val="20"/>
                <w:lang w:val="en-US"/>
              </w:rPr>
              <w:t>Carpet covering  of the booth</w:t>
            </w:r>
          </w:p>
        </w:tc>
        <w:tc>
          <w:tcPr>
            <w:tcW w:w="709"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E369E2" w:rsidRDefault="00E369E2" w:rsidP="00670612">
            <w:pPr>
              <w:jc w:val="center"/>
              <w:rPr>
                <w:sz w:val="20"/>
                <w:szCs w:val="20"/>
              </w:rPr>
            </w:pPr>
            <w:proofErr w:type="spellStart"/>
            <w:r w:rsidRPr="00E369E2">
              <w:rPr>
                <w:sz w:val="20"/>
                <w:szCs w:val="20"/>
              </w:rPr>
              <w:t>sq.m</w:t>
            </w:r>
            <w:proofErr w:type="spellEnd"/>
            <w:r w:rsidRPr="00E369E2">
              <w:rPr>
                <w:sz w:val="20"/>
                <w:szCs w:val="20"/>
              </w:rPr>
              <w:t>.</w:t>
            </w:r>
          </w:p>
        </w:tc>
        <w:tc>
          <w:tcPr>
            <w:tcW w:w="842"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E369E2" w:rsidRDefault="00670612" w:rsidP="00670612">
            <w:pPr>
              <w:tabs>
                <w:tab w:val="left" w:pos="669"/>
              </w:tabs>
              <w:ind w:right="-209"/>
              <w:rPr>
                <w:sz w:val="20"/>
                <w:szCs w:val="20"/>
                <w:highlight w:val="yellow"/>
              </w:rPr>
            </w:pPr>
            <w:r w:rsidRPr="00E369E2">
              <w:rPr>
                <w:sz w:val="20"/>
                <w:szCs w:val="20"/>
              </w:rPr>
              <w:t xml:space="preserve">   </w:t>
            </w:r>
            <w:r w:rsidR="00E369E2" w:rsidRPr="00E369E2">
              <w:rPr>
                <w:sz w:val="20"/>
                <w:szCs w:val="20"/>
              </w:rPr>
              <w:t>16/14</w:t>
            </w:r>
          </w:p>
        </w:tc>
        <w:tc>
          <w:tcPr>
            <w:tcW w:w="3516" w:type="dxa"/>
            <w:gridSpan w:val="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670612" w:rsidRPr="00F629D3" w:rsidRDefault="00670612" w:rsidP="00670612">
            <w:pPr>
              <w:rPr>
                <w:highlight w:val="yellow"/>
              </w:rPr>
            </w:pPr>
          </w:p>
        </w:tc>
        <w:tc>
          <w:tcPr>
            <w:tcW w:w="807"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pPr>
              <w:jc w:val="center"/>
              <w:rPr>
                <w:highlight w:val="yellow"/>
              </w:rPr>
            </w:pPr>
          </w:p>
        </w:tc>
        <w:tc>
          <w:tcPr>
            <w:tcW w:w="930"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670612" w:rsidRPr="00F629D3" w:rsidRDefault="00670612" w:rsidP="00670612">
            <w:pPr>
              <w:jc w:val="center"/>
              <w:rPr>
                <w:highlight w:val="yellow"/>
              </w:rPr>
            </w:pPr>
          </w:p>
        </w:tc>
      </w:tr>
    </w:tbl>
    <w:p w:rsidR="00FA088B" w:rsidRPr="00E369E2" w:rsidRDefault="00E369E2" w:rsidP="00FC4C8F">
      <w:pPr>
        <w:pStyle w:val="1"/>
        <w:rPr>
          <w:rFonts w:asciiTheme="minorHAnsi" w:hAnsiTheme="minorHAnsi"/>
          <w:color w:val="002060"/>
        </w:rPr>
      </w:pPr>
      <w:bookmarkStart w:id="16" w:name="_Toc142492704"/>
      <w:r w:rsidRPr="00E369E2">
        <w:rPr>
          <w:rFonts w:asciiTheme="minorHAnsi" w:hAnsiTheme="minorHAnsi"/>
          <w:color w:val="002060"/>
          <w:lang w:val="en-GB"/>
        </w:rPr>
        <w:t>Technical specification of Pavilion</w:t>
      </w:r>
      <w:bookmarkEnd w:id="16"/>
    </w:p>
    <w:p w:rsidR="003650CB" w:rsidRPr="003650CB" w:rsidRDefault="003650CB" w:rsidP="003650CB">
      <w:pPr>
        <w:pStyle w:val="a7"/>
        <w:numPr>
          <w:ilvl w:val="0"/>
          <w:numId w:val="5"/>
        </w:numPr>
        <w:tabs>
          <w:tab w:val="left" w:pos="-142"/>
        </w:tabs>
        <w:spacing w:after="120"/>
        <w:rPr>
          <w:szCs w:val="24"/>
          <w:lang w:val="en-US"/>
        </w:rPr>
      </w:pPr>
      <w:r w:rsidRPr="003650CB">
        <w:rPr>
          <w:szCs w:val="24"/>
          <w:lang w:val="en-US"/>
        </w:rPr>
        <w:t>Allowable construction height in pavilions: 6 meters</w:t>
      </w:r>
    </w:p>
    <w:p w:rsidR="003650CB" w:rsidRPr="00851452" w:rsidRDefault="003650CB" w:rsidP="003650CB">
      <w:pPr>
        <w:pStyle w:val="a7"/>
        <w:numPr>
          <w:ilvl w:val="0"/>
          <w:numId w:val="5"/>
        </w:numPr>
        <w:tabs>
          <w:tab w:val="left" w:pos="-142"/>
        </w:tabs>
        <w:spacing w:after="120"/>
        <w:rPr>
          <w:szCs w:val="24"/>
        </w:rPr>
      </w:pPr>
      <w:proofErr w:type="spellStart"/>
      <w:r w:rsidRPr="00851452">
        <w:rPr>
          <w:szCs w:val="24"/>
        </w:rPr>
        <w:t>Permissible</w:t>
      </w:r>
      <w:proofErr w:type="spellEnd"/>
      <w:r w:rsidRPr="00851452">
        <w:rPr>
          <w:szCs w:val="24"/>
        </w:rPr>
        <w:t xml:space="preserve"> </w:t>
      </w:r>
      <w:proofErr w:type="spellStart"/>
      <w:r w:rsidRPr="00851452">
        <w:rPr>
          <w:szCs w:val="24"/>
        </w:rPr>
        <w:t>floor</w:t>
      </w:r>
      <w:proofErr w:type="spellEnd"/>
      <w:r w:rsidRPr="00851452">
        <w:rPr>
          <w:szCs w:val="24"/>
        </w:rPr>
        <w:t xml:space="preserve"> </w:t>
      </w:r>
      <w:proofErr w:type="spellStart"/>
      <w:r w:rsidRPr="00851452">
        <w:rPr>
          <w:szCs w:val="24"/>
        </w:rPr>
        <w:t>load</w:t>
      </w:r>
      <w:proofErr w:type="spellEnd"/>
      <w:r w:rsidRPr="00851452">
        <w:rPr>
          <w:szCs w:val="24"/>
        </w:rPr>
        <w:t>:</w:t>
      </w:r>
    </w:p>
    <w:p w:rsidR="003650CB" w:rsidRPr="003650CB" w:rsidRDefault="003650CB" w:rsidP="003650CB">
      <w:pPr>
        <w:pStyle w:val="a7"/>
        <w:tabs>
          <w:tab w:val="left" w:pos="-142"/>
        </w:tabs>
        <w:spacing w:after="120"/>
        <w:ind w:left="1065"/>
        <w:rPr>
          <w:szCs w:val="24"/>
          <w:lang w:val="en-US"/>
        </w:rPr>
      </w:pPr>
      <w:proofErr w:type="gramStart"/>
      <w:r w:rsidRPr="003650CB">
        <w:rPr>
          <w:szCs w:val="24"/>
          <w:lang w:val="en-US"/>
        </w:rPr>
        <w:t>Self-leveling floor - 500 kg / 1sq. m.</w:t>
      </w:r>
      <w:proofErr w:type="gramEnd"/>
    </w:p>
    <w:p w:rsidR="003650CB" w:rsidRPr="00851452" w:rsidRDefault="003650CB" w:rsidP="003650CB">
      <w:pPr>
        <w:pStyle w:val="a7"/>
        <w:tabs>
          <w:tab w:val="left" w:pos="-142"/>
        </w:tabs>
        <w:spacing w:after="120"/>
        <w:ind w:left="1065"/>
        <w:rPr>
          <w:szCs w:val="24"/>
        </w:rPr>
      </w:pPr>
      <w:proofErr w:type="spellStart"/>
      <w:r w:rsidRPr="00851452">
        <w:rPr>
          <w:szCs w:val="24"/>
        </w:rPr>
        <w:t>Tile</w:t>
      </w:r>
      <w:proofErr w:type="spellEnd"/>
      <w:r w:rsidRPr="00851452">
        <w:rPr>
          <w:szCs w:val="24"/>
        </w:rPr>
        <w:t xml:space="preserve"> - 200 </w:t>
      </w:r>
      <w:proofErr w:type="spellStart"/>
      <w:r w:rsidRPr="00851452">
        <w:rPr>
          <w:szCs w:val="24"/>
        </w:rPr>
        <w:t>kg</w:t>
      </w:r>
      <w:proofErr w:type="spellEnd"/>
      <w:r w:rsidRPr="00851452">
        <w:rPr>
          <w:szCs w:val="24"/>
        </w:rPr>
        <w:t xml:space="preserve"> / 1 </w:t>
      </w:r>
      <w:proofErr w:type="spellStart"/>
      <w:r w:rsidRPr="00851452">
        <w:rPr>
          <w:szCs w:val="24"/>
        </w:rPr>
        <w:t>sq</w:t>
      </w:r>
      <w:proofErr w:type="spellEnd"/>
      <w:r w:rsidRPr="00851452">
        <w:rPr>
          <w:szCs w:val="24"/>
        </w:rPr>
        <w:t>. m</w:t>
      </w:r>
    </w:p>
    <w:p w:rsidR="003650CB" w:rsidRPr="003650CB" w:rsidRDefault="003650CB" w:rsidP="00FA088B">
      <w:pPr>
        <w:pStyle w:val="a7"/>
        <w:numPr>
          <w:ilvl w:val="0"/>
          <w:numId w:val="5"/>
        </w:numPr>
        <w:ind w:left="709" w:hanging="781"/>
        <w:rPr>
          <w:sz w:val="22"/>
          <w:szCs w:val="24"/>
        </w:rPr>
      </w:pPr>
      <w:proofErr w:type="spellStart"/>
      <w:r w:rsidRPr="00851452">
        <w:rPr>
          <w:szCs w:val="24"/>
        </w:rPr>
        <w:t>Simultaneous</w:t>
      </w:r>
      <w:proofErr w:type="spellEnd"/>
      <w:r w:rsidRPr="00851452">
        <w:rPr>
          <w:szCs w:val="24"/>
        </w:rPr>
        <w:t xml:space="preserve"> </w:t>
      </w:r>
      <w:proofErr w:type="spellStart"/>
      <w:r w:rsidRPr="00851452">
        <w:rPr>
          <w:szCs w:val="24"/>
        </w:rPr>
        <w:t>power</w:t>
      </w:r>
      <w:proofErr w:type="spellEnd"/>
      <w:r w:rsidRPr="00851452">
        <w:rPr>
          <w:szCs w:val="24"/>
        </w:rPr>
        <w:t xml:space="preserve"> </w:t>
      </w:r>
      <w:proofErr w:type="spellStart"/>
      <w:r w:rsidRPr="00851452">
        <w:rPr>
          <w:szCs w:val="24"/>
        </w:rPr>
        <w:t>consumption</w:t>
      </w:r>
      <w:proofErr w:type="spellEnd"/>
      <w:r w:rsidRPr="00851452">
        <w:rPr>
          <w:szCs w:val="24"/>
        </w:rPr>
        <w:t xml:space="preserve"> 350 </w:t>
      </w:r>
      <w:proofErr w:type="spellStart"/>
      <w:r w:rsidRPr="00851452">
        <w:rPr>
          <w:szCs w:val="24"/>
        </w:rPr>
        <w:t>kW</w:t>
      </w:r>
      <w:proofErr w:type="spellEnd"/>
      <w:r w:rsidRPr="00851452">
        <w:rPr>
          <w:szCs w:val="24"/>
        </w:rPr>
        <w:t>;</w:t>
      </w:r>
    </w:p>
    <w:p w:rsidR="003650CB" w:rsidRPr="003650CB" w:rsidRDefault="003650CB" w:rsidP="006214FA">
      <w:pPr>
        <w:pStyle w:val="a7"/>
        <w:numPr>
          <w:ilvl w:val="0"/>
          <w:numId w:val="5"/>
        </w:numPr>
        <w:ind w:left="709" w:hanging="781"/>
        <w:rPr>
          <w:sz w:val="22"/>
          <w:szCs w:val="24"/>
        </w:rPr>
      </w:pPr>
      <w:proofErr w:type="spellStart"/>
      <w:r w:rsidRPr="00851452">
        <w:rPr>
          <w:szCs w:val="24"/>
        </w:rPr>
        <w:t>Height</w:t>
      </w:r>
      <w:proofErr w:type="spellEnd"/>
      <w:r w:rsidRPr="00851452">
        <w:rPr>
          <w:szCs w:val="24"/>
        </w:rPr>
        <w:t xml:space="preserve"> </w:t>
      </w:r>
      <w:proofErr w:type="spellStart"/>
      <w:r w:rsidRPr="00851452">
        <w:rPr>
          <w:szCs w:val="24"/>
        </w:rPr>
        <w:t>of</w:t>
      </w:r>
      <w:proofErr w:type="spellEnd"/>
      <w:r w:rsidRPr="00851452">
        <w:rPr>
          <w:szCs w:val="24"/>
        </w:rPr>
        <w:t xml:space="preserve"> </w:t>
      </w:r>
      <w:proofErr w:type="spellStart"/>
      <w:r w:rsidRPr="00851452">
        <w:rPr>
          <w:szCs w:val="24"/>
        </w:rPr>
        <w:t>mounting</w:t>
      </w:r>
      <w:proofErr w:type="spellEnd"/>
      <w:r w:rsidRPr="00851452">
        <w:rPr>
          <w:szCs w:val="24"/>
        </w:rPr>
        <w:t xml:space="preserve"> </w:t>
      </w:r>
      <w:proofErr w:type="spellStart"/>
      <w:r>
        <w:rPr>
          <w:szCs w:val="24"/>
        </w:rPr>
        <w:t>gates</w:t>
      </w:r>
      <w:proofErr w:type="spellEnd"/>
      <w:r>
        <w:rPr>
          <w:szCs w:val="24"/>
        </w:rPr>
        <w:t xml:space="preserve">- </w:t>
      </w:r>
      <w:r w:rsidRPr="00851452">
        <w:rPr>
          <w:szCs w:val="24"/>
        </w:rPr>
        <w:t xml:space="preserve"> 3m</w:t>
      </w:r>
      <w:r w:rsidRPr="00F629D3">
        <w:rPr>
          <w:sz w:val="22"/>
          <w:szCs w:val="24"/>
        </w:rPr>
        <w:t xml:space="preserve"> </w:t>
      </w:r>
    </w:p>
    <w:p w:rsidR="00FA088B" w:rsidRPr="003650CB" w:rsidRDefault="003650CB" w:rsidP="006214FA">
      <w:pPr>
        <w:pStyle w:val="a7"/>
        <w:numPr>
          <w:ilvl w:val="0"/>
          <w:numId w:val="5"/>
        </w:numPr>
        <w:ind w:left="709" w:hanging="781"/>
        <w:rPr>
          <w:sz w:val="22"/>
          <w:szCs w:val="24"/>
          <w:lang w:val="en-US"/>
        </w:rPr>
      </w:pPr>
      <w:r w:rsidRPr="003650CB">
        <w:rPr>
          <w:szCs w:val="24"/>
          <w:lang w:val="en-US"/>
        </w:rPr>
        <w:t>For suspended work, the permissible load on ceiling beams / trusses -  up to 300 kg</w:t>
      </w:r>
    </w:p>
    <w:p w:rsidR="00FA088B" w:rsidRPr="003650CB" w:rsidRDefault="003650CB" w:rsidP="00FC4C8F">
      <w:pPr>
        <w:pStyle w:val="1"/>
        <w:rPr>
          <w:lang w:val="en-US"/>
        </w:rPr>
      </w:pPr>
      <w:bookmarkStart w:id="17" w:name="_Toc142492705"/>
      <w:r>
        <w:rPr>
          <w:rFonts w:asciiTheme="minorHAnsi" w:hAnsiTheme="minorHAnsi"/>
          <w:lang w:val="en-US"/>
        </w:rPr>
        <w:t>Electricity</w:t>
      </w:r>
      <w:bookmarkEnd w:id="17"/>
    </w:p>
    <w:p w:rsidR="00702A9A" w:rsidRPr="00702A9A" w:rsidRDefault="00702A9A" w:rsidP="00702A9A">
      <w:pPr>
        <w:pStyle w:val="a7"/>
        <w:numPr>
          <w:ilvl w:val="0"/>
          <w:numId w:val="6"/>
        </w:numPr>
        <w:autoSpaceDE w:val="0"/>
        <w:autoSpaceDN w:val="0"/>
        <w:adjustRightInd w:val="0"/>
        <w:spacing w:after="120"/>
        <w:jc w:val="both"/>
        <w:rPr>
          <w:rFonts w:eastAsia="ArialNarrow"/>
          <w:b/>
          <w:bCs/>
          <w:caps/>
          <w:lang w:val="en-US"/>
        </w:rPr>
      </w:pPr>
      <w:r w:rsidRPr="00702A9A">
        <w:rPr>
          <w:rFonts w:eastAsia="ArialNarrow"/>
          <w:lang w:val="en-US"/>
        </w:rPr>
        <w:t>Electric p</w:t>
      </w:r>
      <w:r w:rsidRPr="00702A9A">
        <w:rPr>
          <w:rFonts w:eastAsia="ArialNarrow"/>
          <w:color w:val="000000"/>
          <w:lang w:val="en-US"/>
        </w:rPr>
        <w:t xml:space="preserve">ower supply of the booths is provided </w:t>
      </w:r>
      <w:r w:rsidRPr="00702A9A">
        <w:rPr>
          <w:rFonts w:eastAsia="ArialNarrow"/>
          <w:b/>
          <w:color w:val="000000"/>
          <w:u w:val="single"/>
          <w:lang w:val="en-US"/>
        </w:rPr>
        <w:t>for the duration of the exhibition.</w:t>
      </w:r>
      <w:r w:rsidRPr="00702A9A">
        <w:rPr>
          <w:rFonts w:eastAsia="ArialNarrow"/>
          <w:color w:val="000000"/>
          <w:lang w:val="en-US"/>
        </w:rPr>
        <w:t xml:space="preserve"> During the mounting and dismantling periods, the exhibitors (or their contractors) should use battery powered instruments or rent the extension cord for temporary connection directly at the pavilion’s administration.</w:t>
      </w:r>
      <w:r w:rsidRPr="00702A9A">
        <w:rPr>
          <w:rFonts w:eastAsia="ArialNarrow"/>
          <w:b/>
          <w:bCs/>
          <w:caps/>
          <w:lang w:val="en-US"/>
        </w:rPr>
        <w:t xml:space="preserve">  </w:t>
      </w:r>
    </w:p>
    <w:p w:rsidR="00702A9A" w:rsidRDefault="00702A9A" w:rsidP="00702A9A">
      <w:pPr>
        <w:pStyle w:val="a7"/>
        <w:autoSpaceDE w:val="0"/>
        <w:autoSpaceDN w:val="0"/>
        <w:adjustRightInd w:val="0"/>
        <w:ind w:left="364"/>
        <w:jc w:val="both"/>
        <w:rPr>
          <w:rFonts w:eastAsia="ArialNarrow"/>
          <w:sz w:val="22"/>
          <w:szCs w:val="24"/>
          <w:lang w:val="en-US"/>
        </w:rPr>
      </w:pPr>
      <w:r w:rsidRPr="00702A9A">
        <w:rPr>
          <w:rFonts w:eastAsia="ArialNarrow"/>
          <w:sz w:val="22"/>
          <w:szCs w:val="24"/>
          <w:lang w:val="en-US"/>
        </w:rPr>
        <w:t xml:space="preserve">The general power supply at the </w:t>
      </w:r>
      <w:r>
        <w:rPr>
          <w:rFonts w:eastAsia="ArialNarrow"/>
          <w:sz w:val="22"/>
          <w:szCs w:val="24"/>
          <w:lang w:val="en-US"/>
        </w:rPr>
        <w:t>booth</w:t>
      </w:r>
      <w:r w:rsidRPr="00702A9A">
        <w:rPr>
          <w:rFonts w:eastAsia="ArialNarrow"/>
          <w:sz w:val="22"/>
          <w:szCs w:val="24"/>
          <w:lang w:val="en-US"/>
        </w:rPr>
        <w:t xml:space="preserve"> after the exhibition </w:t>
      </w:r>
      <w:r w:rsidRPr="00702A9A">
        <w:rPr>
          <w:rFonts w:eastAsia="ArialNarrow"/>
          <w:b/>
          <w:sz w:val="22"/>
          <w:szCs w:val="24"/>
          <w:lang w:val="en-US"/>
        </w:rPr>
        <w:t>is turned off at 18:05</w:t>
      </w:r>
      <w:r w:rsidRPr="00702A9A">
        <w:rPr>
          <w:rFonts w:eastAsia="ArialNarrow"/>
          <w:sz w:val="22"/>
          <w:szCs w:val="24"/>
          <w:lang w:val="en-US"/>
        </w:rPr>
        <w:t>.</w:t>
      </w:r>
    </w:p>
    <w:p w:rsidR="00702A9A" w:rsidRDefault="00702A9A" w:rsidP="00702A9A">
      <w:pPr>
        <w:pStyle w:val="a7"/>
        <w:autoSpaceDE w:val="0"/>
        <w:autoSpaceDN w:val="0"/>
        <w:adjustRightInd w:val="0"/>
        <w:ind w:left="364"/>
        <w:jc w:val="both"/>
        <w:rPr>
          <w:rFonts w:eastAsia="ArialNarrow"/>
          <w:sz w:val="22"/>
          <w:szCs w:val="24"/>
          <w:lang w:val="en-US"/>
        </w:rPr>
      </w:pPr>
    </w:p>
    <w:p w:rsidR="00A46B28" w:rsidRPr="00A46B28" w:rsidRDefault="00A46B28" w:rsidP="00A46B28">
      <w:pPr>
        <w:pStyle w:val="a7"/>
        <w:numPr>
          <w:ilvl w:val="0"/>
          <w:numId w:val="6"/>
        </w:numPr>
        <w:autoSpaceDE w:val="0"/>
        <w:autoSpaceDN w:val="0"/>
        <w:adjustRightInd w:val="0"/>
        <w:spacing w:after="120"/>
        <w:jc w:val="both"/>
        <w:rPr>
          <w:rFonts w:eastAsia="ArialNarrow"/>
          <w:color w:val="000000"/>
          <w:lang w:val="en-US"/>
        </w:rPr>
      </w:pPr>
      <w:r w:rsidRPr="00A46B28">
        <w:rPr>
          <w:rFonts w:eastAsia="ArialNarrow"/>
          <w:lang w:val="en-US"/>
        </w:rPr>
        <w:t xml:space="preserve">Maximum </w:t>
      </w:r>
      <w:proofErr w:type="gramStart"/>
      <w:r w:rsidRPr="00A46B28">
        <w:rPr>
          <w:rFonts w:eastAsia="ArialNarrow"/>
          <w:lang w:val="en-US"/>
        </w:rPr>
        <w:t>electric  power</w:t>
      </w:r>
      <w:proofErr w:type="gramEnd"/>
      <w:r w:rsidRPr="00A46B28">
        <w:rPr>
          <w:rFonts w:eastAsia="ArialNarrow"/>
          <w:lang w:val="en-US"/>
        </w:rPr>
        <w:t xml:space="preserve"> of electrical equipment connected to the sockets at the booth (standard block of three sockets  at shell scheme booth ) is </w:t>
      </w:r>
      <w:r w:rsidRPr="00A46B28">
        <w:rPr>
          <w:rFonts w:eastAsia="ArialNarrow"/>
          <w:color w:val="000000"/>
          <w:lang w:val="en-US"/>
        </w:rPr>
        <w:t xml:space="preserve"> up to 0.7 kW.</w:t>
      </w:r>
    </w:p>
    <w:p w:rsidR="00DC3541" w:rsidRPr="00DC3541" w:rsidRDefault="00DC3541" w:rsidP="00DC3541">
      <w:pPr>
        <w:pStyle w:val="a7"/>
        <w:numPr>
          <w:ilvl w:val="0"/>
          <w:numId w:val="6"/>
        </w:numPr>
        <w:autoSpaceDE w:val="0"/>
        <w:autoSpaceDN w:val="0"/>
        <w:adjustRightInd w:val="0"/>
        <w:spacing w:after="120"/>
        <w:jc w:val="both"/>
        <w:rPr>
          <w:rFonts w:eastAsia="ArialNarrow"/>
          <w:color w:val="000000"/>
          <w:lang w:val="en-US"/>
        </w:rPr>
      </w:pPr>
      <w:r w:rsidRPr="00DC3541">
        <w:rPr>
          <w:rFonts w:eastAsia="ArialNarrow"/>
          <w:color w:val="000000"/>
          <w:lang w:val="en-US"/>
        </w:rPr>
        <w:t>If it is necessary to increase the power of electrical equipment connected to the power supply sockets of the booth, exceeding 0.7 kW, Exhibitor should indicate the excess values ​​on the wiring diagram of the booth layout to take into account the required power at the mounting stage of the booth.</w:t>
      </w:r>
    </w:p>
    <w:p w:rsidR="00DC3541" w:rsidRPr="00DC3541" w:rsidRDefault="00DC3541" w:rsidP="00DC3541">
      <w:pPr>
        <w:pStyle w:val="a7"/>
        <w:numPr>
          <w:ilvl w:val="0"/>
          <w:numId w:val="6"/>
        </w:numPr>
        <w:autoSpaceDE w:val="0"/>
        <w:autoSpaceDN w:val="0"/>
        <w:adjustRightInd w:val="0"/>
        <w:spacing w:after="120"/>
        <w:jc w:val="both"/>
        <w:rPr>
          <w:rFonts w:eastAsia="ArialNarrow"/>
          <w:color w:val="000000"/>
          <w:lang w:val="en-US"/>
        </w:rPr>
      </w:pPr>
      <w:r w:rsidRPr="00DC3541">
        <w:rPr>
          <w:rFonts w:eastAsia="ArialNarrow"/>
          <w:color w:val="000000"/>
          <w:lang w:val="en-US"/>
        </w:rPr>
        <w:t xml:space="preserve">Lamps SPOT 100 W and socket blocks are installed only along the perimeter of the fascia frame of the booth. In all other </w:t>
      </w:r>
      <w:proofErr w:type="gramStart"/>
      <w:r w:rsidRPr="00DC3541">
        <w:rPr>
          <w:rFonts w:eastAsia="ArialNarrow"/>
          <w:color w:val="000000"/>
          <w:lang w:val="en-US"/>
        </w:rPr>
        <w:t>cases  the</w:t>
      </w:r>
      <w:proofErr w:type="gramEnd"/>
      <w:r w:rsidRPr="00DC3541">
        <w:rPr>
          <w:rFonts w:eastAsia="ArialNarrow"/>
          <w:color w:val="000000"/>
          <w:lang w:val="en-US"/>
        </w:rPr>
        <w:t xml:space="preserve"> location of  lamps and sockets and  their installation will be considered as additional work and will be calculated in accordance with the prices specified in the Price List for additional services (work) and equipment.</w:t>
      </w:r>
    </w:p>
    <w:p w:rsidR="00FA088B" w:rsidRPr="000F0D6D" w:rsidRDefault="000F0D6D" w:rsidP="00FA088B">
      <w:pPr>
        <w:autoSpaceDE w:val="0"/>
        <w:autoSpaceDN w:val="0"/>
        <w:adjustRightInd w:val="0"/>
        <w:spacing w:before="120" w:after="120"/>
        <w:ind w:left="-284" w:firstLine="284"/>
        <w:jc w:val="both"/>
        <w:rPr>
          <w:b/>
          <w:sz w:val="22"/>
          <w:szCs w:val="24"/>
          <w:lang w:val="en-US"/>
        </w:rPr>
      </w:pPr>
      <w:r>
        <w:rPr>
          <w:b/>
          <w:sz w:val="22"/>
          <w:szCs w:val="24"/>
          <w:lang w:val="en-US"/>
        </w:rPr>
        <w:t>It is prohibited</w:t>
      </w:r>
      <w:r w:rsidR="00FA088B" w:rsidRPr="000F0D6D">
        <w:rPr>
          <w:b/>
          <w:sz w:val="22"/>
          <w:szCs w:val="24"/>
          <w:lang w:val="en-US"/>
        </w:rPr>
        <w:t>:</w:t>
      </w:r>
    </w:p>
    <w:p w:rsidR="000F0D6D" w:rsidRPr="000F0D6D" w:rsidRDefault="000F0D6D" w:rsidP="000F0D6D">
      <w:pPr>
        <w:autoSpaceDE w:val="0"/>
        <w:autoSpaceDN w:val="0"/>
        <w:adjustRightInd w:val="0"/>
        <w:spacing w:after="120"/>
        <w:ind w:left="-284"/>
        <w:jc w:val="both"/>
        <w:rPr>
          <w:rFonts w:eastAsia="ArialNarrow"/>
          <w:color w:val="000000"/>
          <w:lang w:val="en-US"/>
        </w:rPr>
      </w:pPr>
      <w:r w:rsidRPr="000F0D6D">
        <w:rPr>
          <w:rFonts w:eastAsia="ArialNarrow"/>
          <w:color w:val="000000"/>
          <w:lang w:val="en-US"/>
        </w:rPr>
        <w:t xml:space="preserve">- </w:t>
      </w:r>
      <w:proofErr w:type="gramStart"/>
      <w:r w:rsidRPr="000F0D6D">
        <w:rPr>
          <w:rFonts w:eastAsia="ArialNarrow"/>
          <w:color w:val="000000"/>
          <w:lang w:val="en-US"/>
        </w:rPr>
        <w:t>to</w:t>
      </w:r>
      <w:proofErr w:type="gramEnd"/>
      <w:r w:rsidRPr="000F0D6D">
        <w:rPr>
          <w:rFonts w:eastAsia="ArialNarrow"/>
          <w:color w:val="000000"/>
          <w:lang w:val="en-US"/>
        </w:rPr>
        <w:t xml:space="preserve"> connect electrical lighting equipment to the standard electrical networks of the exhibition (plug in your own sockets and lamp-spots) not indicated in the wiring diagram.</w:t>
      </w:r>
    </w:p>
    <w:p w:rsidR="000F0D6D" w:rsidRPr="002C5F4D" w:rsidRDefault="00FA088B" w:rsidP="000F0D6D">
      <w:pPr>
        <w:autoSpaceDE w:val="0"/>
        <w:autoSpaceDN w:val="0"/>
        <w:adjustRightInd w:val="0"/>
        <w:spacing w:after="120"/>
        <w:ind w:left="-284"/>
        <w:jc w:val="both"/>
        <w:rPr>
          <w:rFonts w:eastAsia="ArialNarrow"/>
          <w:color w:val="000000"/>
          <w:lang w:val="en-US"/>
        </w:rPr>
      </w:pPr>
      <w:r w:rsidRPr="000F0D6D">
        <w:rPr>
          <w:sz w:val="22"/>
          <w:szCs w:val="24"/>
          <w:lang w:val="en-US"/>
        </w:rPr>
        <w:t>-</w:t>
      </w:r>
      <w:r w:rsidR="000F0D6D" w:rsidRPr="000F0D6D">
        <w:rPr>
          <w:rFonts w:eastAsia="ArialNarrow"/>
          <w:color w:val="000000"/>
          <w:lang w:val="en-US"/>
        </w:rPr>
        <w:t xml:space="preserve"> </w:t>
      </w:r>
      <w:proofErr w:type="gramStart"/>
      <w:r w:rsidR="000F0D6D" w:rsidRPr="000F0D6D">
        <w:rPr>
          <w:rFonts w:eastAsia="ArialNarrow"/>
          <w:color w:val="000000"/>
          <w:lang w:val="en-US"/>
        </w:rPr>
        <w:t>to</w:t>
      </w:r>
      <w:proofErr w:type="gramEnd"/>
      <w:r w:rsidR="000F0D6D" w:rsidRPr="000F0D6D">
        <w:rPr>
          <w:rFonts w:eastAsia="ArialNarrow"/>
          <w:color w:val="000000"/>
          <w:lang w:val="en-US"/>
        </w:rPr>
        <w:t xml:space="preserve"> operate electric heaters (tiles, boilers) within the electri</w:t>
      </w:r>
      <w:r w:rsidR="000F0D6D">
        <w:rPr>
          <w:rFonts w:eastAsia="ArialNarrow"/>
          <w:color w:val="000000"/>
          <w:lang w:val="en-US"/>
        </w:rPr>
        <w:t xml:space="preserve">cal networks of the exhibition. </w:t>
      </w:r>
      <w:r w:rsidR="000F0D6D" w:rsidRPr="000F0D6D">
        <w:rPr>
          <w:rFonts w:eastAsia="ArialNarrow"/>
          <w:color w:val="000000"/>
          <w:lang w:val="en-US"/>
        </w:rPr>
        <w:t xml:space="preserve">All equipment connected to the electrical networks of the exhibition must be equipped with double insulated wires and must have, in addition to the neutral wire, a ground wire. </w:t>
      </w:r>
      <w:r w:rsidR="000F0D6D" w:rsidRPr="002C5F4D">
        <w:rPr>
          <w:rFonts w:eastAsia="ArialNarrow"/>
          <w:color w:val="000000"/>
          <w:lang w:val="en-US"/>
        </w:rPr>
        <w:t>Leakage current should not exceed 0.03A.</w:t>
      </w:r>
    </w:p>
    <w:p w:rsidR="000F0D6D" w:rsidRPr="000F0D6D" w:rsidRDefault="000F0D6D" w:rsidP="000F0D6D">
      <w:pPr>
        <w:autoSpaceDE w:val="0"/>
        <w:autoSpaceDN w:val="0"/>
        <w:adjustRightInd w:val="0"/>
        <w:spacing w:after="120"/>
        <w:ind w:left="-284"/>
        <w:jc w:val="both"/>
        <w:rPr>
          <w:rFonts w:eastAsia="ArialNarrow"/>
          <w:color w:val="000000"/>
          <w:lang w:val="en-US"/>
        </w:rPr>
      </w:pPr>
      <w:r w:rsidRPr="000F0D6D">
        <w:rPr>
          <w:rFonts w:eastAsia="ArialNarrow"/>
          <w:color w:val="000000"/>
          <w:lang w:val="en-US"/>
        </w:rPr>
        <w:t>To protect their equipment, Exhibitors are recommended to use voltage stabilizers and uninterruptible power supply units. The contractor is not responsible for the technical condition of the electrical equipment of the Exhibitor.</w:t>
      </w:r>
    </w:p>
    <w:p w:rsidR="000F0D6D" w:rsidRDefault="000F0D6D" w:rsidP="00FA088B">
      <w:pPr>
        <w:autoSpaceDE w:val="0"/>
        <w:autoSpaceDN w:val="0"/>
        <w:adjustRightInd w:val="0"/>
        <w:spacing w:after="120"/>
        <w:jc w:val="both"/>
        <w:rPr>
          <w:sz w:val="22"/>
          <w:lang w:val="en-US"/>
        </w:rPr>
      </w:pPr>
      <w:r w:rsidRPr="000F0D6D">
        <w:rPr>
          <w:rFonts w:eastAsia="ArialNarrow"/>
          <w:color w:val="000000"/>
          <w:lang w:val="en-US"/>
        </w:rPr>
        <w:t>The Exhibitor is responsible for the good order and efficiency of his electrical equipment used at the exhibition</w:t>
      </w:r>
      <w:r w:rsidRPr="000F0D6D">
        <w:rPr>
          <w:sz w:val="22"/>
          <w:lang w:val="en-US"/>
        </w:rPr>
        <w:t xml:space="preserve"> </w:t>
      </w:r>
    </w:p>
    <w:p w:rsidR="000F0D6D" w:rsidRPr="000F0D6D" w:rsidRDefault="000F0D6D" w:rsidP="000F0D6D">
      <w:pPr>
        <w:autoSpaceDE w:val="0"/>
        <w:autoSpaceDN w:val="0"/>
        <w:adjustRightInd w:val="0"/>
        <w:spacing w:after="120"/>
        <w:ind w:left="-284"/>
        <w:jc w:val="both"/>
        <w:rPr>
          <w:rFonts w:eastAsia="ArialNarrow"/>
          <w:color w:val="000000"/>
          <w:lang w:val="en-US"/>
        </w:rPr>
      </w:pPr>
      <w:r w:rsidRPr="000F0D6D">
        <w:rPr>
          <w:rFonts w:eastAsia="ArialNarrow"/>
          <w:color w:val="000000"/>
          <w:lang w:val="en-US"/>
        </w:rPr>
        <w:t xml:space="preserve">If necessary, the contractor can provide for </w:t>
      </w:r>
      <w:proofErr w:type="gramStart"/>
      <w:r w:rsidRPr="000F0D6D">
        <w:rPr>
          <w:rFonts w:eastAsia="ArialNarrow"/>
          <w:color w:val="000000"/>
          <w:lang w:val="en-US"/>
        </w:rPr>
        <w:t>Exhibitor’s  needs</w:t>
      </w:r>
      <w:proofErr w:type="gramEnd"/>
      <w:r w:rsidRPr="000F0D6D">
        <w:rPr>
          <w:rFonts w:eastAsia="ArialNarrow"/>
          <w:color w:val="000000"/>
          <w:lang w:val="en-US"/>
        </w:rPr>
        <w:t xml:space="preserve"> (in accordance with the price list) an individual switchboard with appropriate protective devices. To do this, the Exhibitor must provide information about the technical characteristics stated in the wiring diagram of electrical connections to this switchboard at the stage of Application submitting</w:t>
      </w:r>
      <w:proofErr w:type="gramStart"/>
      <w:r w:rsidRPr="000F0D6D">
        <w:rPr>
          <w:rFonts w:eastAsia="ArialNarrow"/>
          <w:color w:val="000000"/>
          <w:lang w:val="en-US"/>
        </w:rPr>
        <w:t>,  for</w:t>
      </w:r>
      <w:proofErr w:type="gramEnd"/>
      <w:r w:rsidRPr="000F0D6D">
        <w:rPr>
          <w:rFonts w:eastAsia="ArialNarrow"/>
          <w:color w:val="000000"/>
          <w:lang w:val="en-US"/>
        </w:rPr>
        <w:t xml:space="preserve"> this information  to be included  in the electrical project of the exhibition and  the booth.</w:t>
      </w:r>
    </w:p>
    <w:p w:rsidR="00FA088B" w:rsidRDefault="00D3541F" w:rsidP="00D3541F">
      <w:pPr>
        <w:pBdr>
          <w:bottom w:val="single" w:sz="12" w:space="1" w:color="auto"/>
        </w:pBdr>
        <w:autoSpaceDE w:val="0"/>
        <w:autoSpaceDN w:val="0"/>
        <w:adjustRightInd w:val="0"/>
        <w:spacing w:after="120"/>
        <w:ind w:left="-284"/>
        <w:jc w:val="both"/>
        <w:rPr>
          <w:rFonts w:eastAsia="ArialNarrow"/>
          <w:color w:val="000000"/>
          <w:lang w:val="en-US"/>
        </w:rPr>
      </w:pPr>
      <w:r w:rsidRPr="00D3541F">
        <w:rPr>
          <w:rFonts w:eastAsia="ArialNarrow"/>
          <w:color w:val="000000"/>
          <w:lang w:val="en-US"/>
        </w:rPr>
        <w:t>If connection of 380V electrical equipment is required, the technical parameters of the electrical equipment indicated by the Exhibitor on the wiring diagram include: power consumption in kW, starting current in A, voltage, installation location and type (mark) of the connector.</w:t>
      </w:r>
    </w:p>
    <w:p w:rsidR="00D3541F" w:rsidRPr="00D3541F" w:rsidRDefault="00D3541F" w:rsidP="00D3541F">
      <w:pPr>
        <w:autoSpaceDE w:val="0"/>
        <w:autoSpaceDN w:val="0"/>
        <w:adjustRightInd w:val="0"/>
        <w:spacing w:after="120"/>
        <w:ind w:left="-284"/>
        <w:jc w:val="both"/>
        <w:rPr>
          <w:rFonts w:eastAsia="ArialNarrow"/>
          <w:lang w:val="en-US"/>
        </w:rPr>
      </w:pPr>
      <w:r w:rsidRPr="00D3541F">
        <w:rPr>
          <w:rFonts w:eastAsia="ArialNarrow"/>
          <w:b/>
          <w:bCs/>
          <w:caps/>
          <w:color w:val="FF3300"/>
          <w:lang w:val="en-US"/>
        </w:rPr>
        <w:t>NOTE!</w:t>
      </w:r>
      <w:r w:rsidRPr="00D3541F">
        <w:rPr>
          <w:rFonts w:eastAsia="ArialNarrow"/>
          <w:b/>
          <w:bCs/>
          <w:caps/>
          <w:lang w:val="en-US"/>
        </w:rPr>
        <w:t xml:space="preserve">  </w:t>
      </w:r>
      <w:r w:rsidRPr="00D3541F">
        <w:rPr>
          <w:rFonts w:eastAsia="ArialNarrow"/>
          <w:lang w:val="en-US"/>
        </w:rPr>
        <w:t>While ordering the electrical connections for the industrial equipment and exhibits, consider the magnitude of starting current.</w:t>
      </w:r>
    </w:p>
    <w:p w:rsidR="00E00A31" w:rsidRPr="00E00A31" w:rsidRDefault="00E00A31" w:rsidP="00E00A31">
      <w:pPr>
        <w:autoSpaceDE w:val="0"/>
        <w:autoSpaceDN w:val="0"/>
        <w:adjustRightInd w:val="0"/>
        <w:spacing w:after="120"/>
        <w:ind w:left="-284"/>
        <w:jc w:val="both"/>
        <w:rPr>
          <w:rFonts w:eastAsia="ArialNarrow"/>
          <w:lang w:val="en-US"/>
        </w:rPr>
      </w:pPr>
      <w:r w:rsidRPr="00E00A31">
        <w:rPr>
          <w:rFonts w:eastAsia="ArialNarrow"/>
          <w:color w:val="000000"/>
          <w:lang w:val="en-US"/>
        </w:rPr>
        <w:t>While connecting computers and other devices sensitive to power interruption and power surge, we strongly recommend you to use the uninterruptible power supply units (UPS)</w:t>
      </w:r>
      <w:r w:rsidRPr="00E00A31">
        <w:rPr>
          <w:rFonts w:eastAsia="ArialNarrow"/>
          <w:lang w:val="en-US"/>
        </w:rPr>
        <w:t xml:space="preserve">. In case of power outage Exhibitor is to inform the exhibition Organizer immediately. The Organizer is not liable for damage and loss incurred </w:t>
      </w:r>
      <w:proofErr w:type="gramStart"/>
      <w:r w:rsidRPr="00E00A31">
        <w:rPr>
          <w:rFonts w:eastAsia="ArialNarrow"/>
          <w:lang w:val="en-US"/>
        </w:rPr>
        <w:t>by  electric</w:t>
      </w:r>
      <w:proofErr w:type="gramEnd"/>
      <w:r w:rsidRPr="00E00A31">
        <w:rPr>
          <w:rFonts w:eastAsia="ArialNarrow"/>
          <w:lang w:val="en-US"/>
        </w:rPr>
        <w:t xml:space="preserve"> power outage.   </w:t>
      </w:r>
    </w:p>
    <w:p w:rsidR="00BC7688" w:rsidRPr="00E00A31" w:rsidRDefault="00BC7688" w:rsidP="00BC7688">
      <w:pPr>
        <w:rPr>
          <w:i/>
          <w:sz w:val="22"/>
          <w:lang w:val="en-US"/>
        </w:rPr>
      </w:pPr>
    </w:p>
    <w:p w:rsidR="00E00A31" w:rsidRPr="00E00A31" w:rsidRDefault="00E00A31" w:rsidP="00E00A31">
      <w:pPr>
        <w:autoSpaceDE w:val="0"/>
        <w:autoSpaceDN w:val="0"/>
        <w:adjustRightInd w:val="0"/>
        <w:spacing w:after="120"/>
        <w:ind w:left="-284"/>
        <w:jc w:val="both"/>
        <w:rPr>
          <w:rFonts w:eastAsia="ArialNarrow"/>
          <w:lang w:val="en-US"/>
        </w:rPr>
      </w:pPr>
      <w:r w:rsidRPr="00E00A31">
        <w:rPr>
          <w:rFonts w:eastAsia="ArialNarrow"/>
          <w:b/>
          <w:lang w:val="en-US"/>
        </w:rPr>
        <w:t>For reference:</w:t>
      </w:r>
      <w:r w:rsidRPr="00E00A31">
        <w:rPr>
          <w:rFonts w:eastAsia="ArialNarrow"/>
          <w:lang w:val="en-US"/>
        </w:rPr>
        <w:t xml:space="preserve">  the maximum power consumption of electricity, provided by the wiring diagram, when connected to a single socket block  220V is  not more than 1kW regardless the number of sockets on this socket block.</w:t>
      </w:r>
    </w:p>
    <w:p w:rsidR="00E00A31" w:rsidRPr="00E00A31" w:rsidRDefault="00E00A31" w:rsidP="00E00A31">
      <w:pPr>
        <w:autoSpaceDE w:val="0"/>
        <w:autoSpaceDN w:val="0"/>
        <w:adjustRightInd w:val="0"/>
        <w:spacing w:after="120"/>
        <w:ind w:left="-284"/>
        <w:jc w:val="both"/>
        <w:rPr>
          <w:rFonts w:eastAsia="ArialNarrow"/>
          <w:lang w:val="en-US"/>
        </w:rPr>
      </w:pPr>
      <w:r w:rsidRPr="00E00A31">
        <w:rPr>
          <w:rFonts w:eastAsia="ArialNarrow"/>
          <w:lang w:val="en-US"/>
        </w:rPr>
        <w:t xml:space="preserve">Typical load on electric socket: </w:t>
      </w:r>
    </w:p>
    <w:p w:rsidR="00E00A31" w:rsidRPr="00E00A31" w:rsidRDefault="00E00A31" w:rsidP="00E00A31">
      <w:pPr>
        <w:autoSpaceDE w:val="0"/>
        <w:autoSpaceDN w:val="0"/>
        <w:adjustRightInd w:val="0"/>
        <w:spacing w:after="120"/>
        <w:ind w:left="-284"/>
        <w:jc w:val="both"/>
        <w:rPr>
          <w:rFonts w:eastAsia="ArialNarrow"/>
          <w:lang w:val="en-US"/>
        </w:rPr>
      </w:pPr>
      <w:r w:rsidRPr="00E00A31">
        <w:rPr>
          <w:rFonts w:eastAsia="ArialNarrow"/>
          <w:lang w:val="en-US"/>
        </w:rPr>
        <w:t>Computer/printer/ video player/TV/refrigerator: 500W, 2A</w:t>
      </w:r>
    </w:p>
    <w:p w:rsidR="00E00A31" w:rsidRPr="002C5F4D" w:rsidRDefault="00E00A31" w:rsidP="00E00A31">
      <w:pPr>
        <w:autoSpaceDE w:val="0"/>
        <w:autoSpaceDN w:val="0"/>
        <w:adjustRightInd w:val="0"/>
        <w:spacing w:after="120"/>
        <w:ind w:left="-284"/>
        <w:jc w:val="both"/>
        <w:rPr>
          <w:rFonts w:eastAsia="ArialNarrow"/>
          <w:lang w:val="en-US"/>
        </w:rPr>
      </w:pPr>
      <w:r w:rsidRPr="002C5F4D">
        <w:rPr>
          <w:rFonts w:eastAsia="ArialNarrow"/>
          <w:lang w:val="en-US"/>
        </w:rPr>
        <w:t>Vacuum cleaner: 1000W, 4,2A</w:t>
      </w:r>
    </w:p>
    <w:p w:rsidR="00BC7688" w:rsidRPr="00E00A31" w:rsidRDefault="00E00A31" w:rsidP="00FC4C8F">
      <w:pPr>
        <w:pStyle w:val="1"/>
        <w:rPr>
          <w:lang w:val="en-US"/>
        </w:rPr>
      </w:pPr>
      <w:bookmarkStart w:id="18" w:name="_Toc142492706"/>
      <w:r>
        <w:rPr>
          <w:lang w:val="en-US"/>
        </w:rPr>
        <w:t xml:space="preserve">Water and </w:t>
      </w:r>
      <w:r w:rsidR="00E91895">
        <w:rPr>
          <w:lang w:val="en-US"/>
        </w:rPr>
        <w:t>compressed air supply</w:t>
      </w:r>
      <w:bookmarkEnd w:id="18"/>
    </w:p>
    <w:p w:rsidR="00AF52F2" w:rsidRPr="00AF52F2" w:rsidRDefault="00E00A31" w:rsidP="00AF52F2">
      <w:pPr>
        <w:widowControl w:val="0"/>
        <w:ind w:left="-284"/>
        <w:jc w:val="both"/>
        <w:rPr>
          <w:bCs/>
          <w:snapToGrid w:val="0"/>
          <w:color w:val="000000"/>
          <w:lang w:val="en-US" w:eastAsia="ru-RU"/>
        </w:rPr>
      </w:pPr>
      <w:proofErr w:type="gramStart"/>
      <w:r w:rsidRPr="00AF52F2">
        <w:rPr>
          <w:b/>
          <w:sz w:val="22"/>
          <w:lang w:val="en-US"/>
        </w:rPr>
        <w:t>Water supply</w:t>
      </w:r>
      <w:r w:rsidR="00BC7688" w:rsidRPr="00AF52F2">
        <w:rPr>
          <w:b/>
          <w:sz w:val="22"/>
          <w:lang w:val="en-US"/>
        </w:rPr>
        <w:t>.</w:t>
      </w:r>
      <w:proofErr w:type="gramEnd"/>
      <w:r w:rsidR="00BC7688" w:rsidRPr="00AF52F2">
        <w:rPr>
          <w:sz w:val="22"/>
          <w:lang w:val="en-US"/>
        </w:rPr>
        <w:t xml:space="preserve"> </w:t>
      </w:r>
      <w:r w:rsidRPr="00AF52F2">
        <w:rPr>
          <w:sz w:val="22"/>
          <w:lang w:val="en-US"/>
        </w:rPr>
        <w:t>Water inlet</w:t>
      </w:r>
      <w:r w:rsidR="00BC7688" w:rsidRPr="00AF52F2">
        <w:rPr>
          <w:sz w:val="22"/>
          <w:lang w:val="en-US"/>
        </w:rPr>
        <w:t>/</w:t>
      </w:r>
      <w:proofErr w:type="gramStart"/>
      <w:r w:rsidRPr="00AF52F2">
        <w:rPr>
          <w:sz w:val="22"/>
          <w:lang w:val="en-US"/>
        </w:rPr>
        <w:t xml:space="preserve">outlet </w:t>
      </w:r>
      <w:r w:rsidR="00BC7688" w:rsidRPr="00AF52F2">
        <w:rPr>
          <w:sz w:val="22"/>
          <w:lang w:val="en-US"/>
        </w:rPr>
        <w:t xml:space="preserve"> (</w:t>
      </w:r>
      <w:proofErr w:type="gramEnd"/>
      <w:r w:rsidRPr="00AF52F2">
        <w:rPr>
          <w:sz w:val="22"/>
          <w:lang w:val="en-US"/>
        </w:rPr>
        <w:t>cold</w:t>
      </w:r>
      <w:r w:rsidR="00BC7688" w:rsidRPr="00AF52F2">
        <w:rPr>
          <w:sz w:val="22"/>
          <w:lang w:val="en-US"/>
        </w:rPr>
        <w:t xml:space="preserve">). </w:t>
      </w:r>
      <w:r w:rsidRPr="00AF52F2">
        <w:rPr>
          <w:bCs/>
          <w:snapToGrid w:val="0"/>
          <w:color w:val="000000"/>
          <w:lang w:val="en-US" w:eastAsia="ru-RU"/>
        </w:rPr>
        <w:t xml:space="preserve">The equipment installed at the </w:t>
      </w:r>
      <w:proofErr w:type="gramStart"/>
      <w:r w:rsidRPr="00AF52F2">
        <w:rPr>
          <w:bCs/>
          <w:snapToGrid w:val="0"/>
          <w:color w:val="000000"/>
          <w:lang w:val="en-US" w:eastAsia="ru-RU"/>
        </w:rPr>
        <w:t>booth  must</w:t>
      </w:r>
      <w:proofErr w:type="gramEnd"/>
      <w:r w:rsidRPr="00AF52F2">
        <w:rPr>
          <w:bCs/>
          <w:snapToGrid w:val="0"/>
          <w:color w:val="000000"/>
          <w:lang w:val="en-US" w:eastAsia="ru-RU"/>
        </w:rPr>
        <w:t xml:space="preserve"> be equipped with stop valves.</w:t>
      </w:r>
      <w:r w:rsidR="00BC7688" w:rsidRPr="00AF52F2">
        <w:rPr>
          <w:sz w:val="22"/>
          <w:lang w:val="en-US"/>
        </w:rPr>
        <w:t xml:space="preserve"> </w:t>
      </w:r>
      <w:r w:rsidR="00AF52F2" w:rsidRPr="00AF52F2">
        <w:rPr>
          <w:bCs/>
          <w:snapToGrid w:val="0"/>
          <w:color w:val="000000"/>
          <w:lang w:val="en-US" w:eastAsia="ru-RU"/>
        </w:rPr>
        <w:t>. Plumbing equipment with failures of valves and water drainage system is not connected. Water tanks should be equipped with drain devices. Connection to plumbing networks includes water supply with one pipeline (½ inch Ø) and drainage with one pipeline (diameter 40-50mm) without direct connection of Exhibitor’s equipment.</w:t>
      </w:r>
    </w:p>
    <w:p w:rsidR="00AF52F2" w:rsidRPr="00AF52F2" w:rsidRDefault="00AF52F2" w:rsidP="00AF52F2">
      <w:pPr>
        <w:widowControl w:val="0"/>
        <w:ind w:left="-284"/>
        <w:jc w:val="both"/>
        <w:rPr>
          <w:bCs/>
          <w:snapToGrid w:val="0"/>
          <w:color w:val="000000"/>
          <w:lang w:val="en-US" w:eastAsia="ru-RU"/>
        </w:rPr>
      </w:pPr>
      <w:r w:rsidRPr="00AF52F2">
        <w:rPr>
          <w:sz w:val="22"/>
          <w:lang w:val="en-US"/>
        </w:rPr>
        <w:t xml:space="preserve">Compressed </w:t>
      </w:r>
      <w:proofErr w:type="gramStart"/>
      <w:r w:rsidRPr="00AF52F2">
        <w:rPr>
          <w:sz w:val="22"/>
          <w:lang w:val="en-US"/>
        </w:rPr>
        <w:t xml:space="preserve">air </w:t>
      </w:r>
      <w:r w:rsidR="00BC7688" w:rsidRPr="00AF52F2">
        <w:rPr>
          <w:sz w:val="22"/>
          <w:lang w:val="en-US"/>
        </w:rPr>
        <w:t xml:space="preserve"> </w:t>
      </w:r>
      <w:r w:rsidRPr="00AF52F2">
        <w:rPr>
          <w:bCs/>
          <w:snapToGrid w:val="0"/>
          <w:color w:val="000000"/>
          <w:lang w:val="en-US" w:eastAsia="ru-RU"/>
        </w:rPr>
        <w:t>is</w:t>
      </w:r>
      <w:proofErr w:type="gramEnd"/>
      <w:r w:rsidRPr="00AF52F2">
        <w:rPr>
          <w:bCs/>
          <w:snapToGrid w:val="0"/>
          <w:color w:val="000000"/>
          <w:lang w:val="en-US" w:eastAsia="ru-RU"/>
        </w:rPr>
        <w:t xml:space="preserve"> supplied by reinforced hoses (½ inch Ø) from the compressed air line by  JSC VDNH workers, the Exhibitor performs the connection to the equipment at the booth. Connection may be denied due to lack of technical capability.</w:t>
      </w:r>
    </w:p>
    <w:p w:rsidR="00AF52F2" w:rsidRPr="002C5F4D" w:rsidRDefault="00AF52F2" w:rsidP="00E91895">
      <w:pPr>
        <w:pStyle w:val="a7"/>
        <w:ind w:left="0"/>
        <w:rPr>
          <w:b/>
          <w:lang w:val="en-US"/>
        </w:rPr>
      </w:pPr>
      <w:r w:rsidRPr="00AF52F2">
        <w:rPr>
          <w:b/>
          <w:lang w:val="en-US"/>
        </w:rPr>
        <w:t>Internet</w:t>
      </w:r>
    </w:p>
    <w:p w:rsidR="00AF52F2" w:rsidRDefault="00AF52F2" w:rsidP="00AF52F2">
      <w:pPr>
        <w:pStyle w:val="a7"/>
        <w:ind w:left="0"/>
        <w:rPr>
          <w:b/>
          <w:lang w:val="en-US"/>
        </w:rPr>
      </w:pPr>
    </w:p>
    <w:p w:rsidR="00AF52F2" w:rsidRPr="00AF52F2" w:rsidRDefault="00AF52F2" w:rsidP="00AF52F2">
      <w:pPr>
        <w:pStyle w:val="a7"/>
        <w:ind w:left="0"/>
        <w:rPr>
          <w:b/>
          <w:lang w:val="en-US"/>
        </w:rPr>
      </w:pPr>
      <w:r w:rsidRPr="00AF52F2">
        <w:rPr>
          <w:rFonts w:eastAsia="ArialNarrow"/>
          <w:color w:val="000000"/>
          <w:lang w:val="en-US"/>
        </w:rPr>
        <w:t xml:space="preserve">You can order an Internet connection and audio/video devices to equip your booth with by submitting </w:t>
      </w:r>
      <w:hyperlink w:anchor="_Форма_№_2._1" w:history="1">
        <w:r w:rsidRPr="00AF52F2">
          <w:rPr>
            <w:rStyle w:val="a5"/>
            <w:rFonts w:eastAsia="ArialNarrow"/>
            <w:bCs/>
            <w:lang w:val="en-US"/>
          </w:rPr>
          <w:t>Form №2.1</w:t>
        </w:r>
      </w:hyperlink>
      <w:r w:rsidRPr="00AF52F2">
        <w:rPr>
          <w:lang w:val="en-US"/>
        </w:rPr>
        <w:t>.</w:t>
      </w:r>
    </w:p>
    <w:p w:rsidR="00C152F3" w:rsidRPr="00AF52F2" w:rsidRDefault="00AF52F2" w:rsidP="00FC4C8F">
      <w:pPr>
        <w:pStyle w:val="1"/>
        <w:rPr>
          <w:lang w:val="en-US"/>
        </w:rPr>
      </w:pPr>
      <w:bookmarkStart w:id="19" w:name="_Toc142492707"/>
      <w:r>
        <w:rPr>
          <w:lang w:val="en-US"/>
        </w:rPr>
        <w:t>Suspensions of structures</w:t>
      </w:r>
      <w:bookmarkEnd w:id="19"/>
      <w:r>
        <w:rPr>
          <w:lang w:val="en-US"/>
        </w:rPr>
        <w:t xml:space="preserve"> </w:t>
      </w:r>
    </w:p>
    <w:p w:rsidR="00767DC3" w:rsidRDefault="00AF52F2" w:rsidP="00C152F3">
      <w:pPr>
        <w:rPr>
          <w:sz w:val="22"/>
          <w:lang w:val="en-US"/>
        </w:rPr>
      </w:pPr>
      <w:r w:rsidRPr="00767DC3">
        <w:rPr>
          <w:b/>
          <w:sz w:val="22"/>
          <w:lang w:val="en-US"/>
        </w:rPr>
        <w:t>IMPORTANT</w:t>
      </w:r>
      <w:r w:rsidRPr="002C5F4D">
        <w:rPr>
          <w:b/>
          <w:sz w:val="22"/>
          <w:lang w:val="en-US"/>
        </w:rPr>
        <w:t>!</w:t>
      </w:r>
      <w:r w:rsidR="00C152F3" w:rsidRPr="002C5F4D">
        <w:rPr>
          <w:sz w:val="22"/>
          <w:lang w:val="en-US"/>
        </w:rPr>
        <w:t xml:space="preserve"> </w:t>
      </w:r>
    </w:p>
    <w:p w:rsidR="00034A73" w:rsidRPr="00034A73" w:rsidRDefault="00034A73" w:rsidP="00C152F3">
      <w:pPr>
        <w:rPr>
          <w:sz w:val="22"/>
          <w:lang w:val="en-US"/>
        </w:rPr>
      </w:pPr>
    </w:p>
    <w:p w:rsidR="00767DC3" w:rsidRPr="00767DC3" w:rsidRDefault="00767DC3" w:rsidP="00767DC3">
      <w:pPr>
        <w:autoSpaceDE w:val="0"/>
        <w:autoSpaceDN w:val="0"/>
        <w:adjustRightInd w:val="0"/>
        <w:spacing w:after="240"/>
        <w:ind w:left="-284"/>
        <w:jc w:val="both"/>
        <w:rPr>
          <w:lang w:val="en-US"/>
        </w:rPr>
      </w:pPr>
      <w:r w:rsidRPr="00767DC3">
        <w:rPr>
          <w:lang w:val="en-US"/>
        </w:rPr>
        <w:t>When examining the submitted documentation, the Organizer has the right to require making changes in the suspended structure and calculations of the suspension points;</w:t>
      </w:r>
    </w:p>
    <w:p w:rsidR="00767DC3" w:rsidRPr="00767DC3" w:rsidRDefault="00767DC3" w:rsidP="00767DC3">
      <w:pPr>
        <w:autoSpaceDE w:val="0"/>
        <w:autoSpaceDN w:val="0"/>
        <w:adjustRightInd w:val="0"/>
        <w:spacing w:after="240"/>
        <w:ind w:left="-284"/>
        <w:jc w:val="both"/>
        <w:rPr>
          <w:lang w:val="en-US"/>
        </w:rPr>
      </w:pPr>
      <w:r w:rsidRPr="00767DC3">
        <w:rPr>
          <w:lang w:val="en-US"/>
        </w:rPr>
        <w:t>Suspended construction should not go beyond the provided exhibition space;</w:t>
      </w:r>
    </w:p>
    <w:p w:rsidR="00767DC3" w:rsidRPr="00767DC3" w:rsidRDefault="00767DC3" w:rsidP="00767DC3">
      <w:pPr>
        <w:autoSpaceDE w:val="0"/>
        <w:autoSpaceDN w:val="0"/>
        <w:adjustRightInd w:val="0"/>
        <w:spacing w:after="240"/>
        <w:ind w:left="-284"/>
        <w:jc w:val="both"/>
        <w:rPr>
          <w:lang w:val="en-US"/>
        </w:rPr>
      </w:pPr>
      <w:r w:rsidRPr="00767DC3">
        <w:rPr>
          <w:lang w:val="en-US"/>
        </w:rPr>
        <w:t>Suspension and dismantling works are carried out only during the official exhibition mounting / dismantling.</w:t>
      </w:r>
    </w:p>
    <w:p w:rsidR="00767DC3" w:rsidRPr="00767DC3" w:rsidRDefault="00767DC3" w:rsidP="00767DC3">
      <w:pPr>
        <w:autoSpaceDE w:val="0"/>
        <w:autoSpaceDN w:val="0"/>
        <w:adjustRightInd w:val="0"/>
        <w:spacing w:after="240"/>
        <w:ind w:left="-284"/>
        <w:jc w:val="both"/>
        <w:rPr>
          <w:lang w:val="en-US"/>
        </w:rPr>
      </w:pPr>
      <w:r w:rsidRPr="00767DC3">
        <w:rPr>
          <w:lang w:val="en-US"/>
        </w:rPr>
        <w:t>When examining the submitted documentation, the Organizer has the right to require making changes in the suspended structure and calculations of the suspension points;</w:t>
      </w:r>
    </w:p>
    <w:p w:rsidR="00767DC3" w:rsidRPr="00767DC3" w:rsidRDefault="00767DC3" w:rsidP="00767DC3">
      <w:pPr>
        <w:autoSpaceDE w:val="0"/>
        <w:autoSpaceDN w:val="0"/>
        <w:adjustRightInd w:val="0"/>
        <w:spacing w:after="240"/>
        <w:ind w:left="-284"/>
        <w:jc w:val="both"/>
        <w:rPr>
          <w:lang w:val="en-US"/>
        </w:rPr>
      </w:pPr>
      <w:r w:rsidRPr="00767DC3">
        <w:rPr>
          <w:lang w:val="en-US"/>
        </w:rPr>
        <w:t>Suspended construction should not go beyond the provided exhibition space;</w:t>
      </w:r>
    </w:p>
    <w:p w:rsidR="00767DC3" w:rsidRPr="00767DC3" w:rsidRDefault="00767DC3" w:rsidP="00767DC3">
      <w:pPr>
        <w:autoSpaceDE w:val="0"/>
        <w:autoSpaceDN w:val="0"/>
        <w:adjustRightInd w:val="0"/>
        <w:spacing w:after="240"/>
        <w:ind w:left="-284"/>
        <w:jc w:val="both"/>
        <w:rPr>
          <w:lang w:val="en-US"/>
        </w:rPr>
      </w:pPr>
      <w:r w:rsidRPr="00767DC3">
        <w:rPr>
          <w:lang w:val="en-US"/>
        </w:rPr>
        <w:t>Suspension and dismantling works are carried out only during the official exhibition mounting / dismantling.</w:t>
      </w:r>
    </w:p>
    <w:p w:rsidR="00C152F3" w:rsidRPr="001E2B8B" w:rsidRDefault="001E2B8B" w:rsidP="00FC4C8F">
      <w:pPr>
        <w:pStyle w:val="1"/>
        <w:rPr>
          <w:lang w:val="en-US"/>
        </w:rPr>
      </w:pPr>
      <w:bookmarkStart w:id="20" w:name="_Toc142492708"/>
      <w:r>
        <w:rPr>
          <w:lang w:val="en-US"/>
        </w:rPr>
        <w:t>Booth</w:t>
      </w:r>
      <w:r w:rsidRPr="001E2B8B">
        <w:rPr>
          <w:lang w:val="en-US"/>
        </w:rPr>
        <w:t xml:space="preserve"> </w:t>
      </w:r>
      <w:r>
        <w:rPr>
          <w:lang w:val="en-US"/>
        </w:rPr>
        <w:t>equipment</w:t>
      </w:r>
      <w:r w:rsidRPr="001E2B8B">
        <w:rPr>
          <w:lang w:val="en-US"/>
        </w:rPr>
        <w:t xml:space="preserve">, </w:t>
      </w:r>
      <w:r>
        <w:rPr>
          <w:lang w:val="en-US"/>
        </w:rPr>
        <w:t>design</w:t>
      </w:r>
      <w:r w:rsidRPr="001E2B8B">
        <w:rPr>
          <w:lang w:val="en-US"/>
        </w:rPr>
        <w:t xml:space="preserve">, </w:t>
      </w:r>
      <w:r>
        <w:rPr>
          <w:lang w:val="en-US"/>
        </w:rPr>
        <w:t>advertisement</w:t>
      </w:r>
      <w:bookmarkEnd w:id="20"/>
      <w:r>
        <w:rPr>
          <w:lang w:val="en-US"/>
        </w:rPr>
        <w:t xml:space="preserve"> </w:t>
      </w:r>
    </w:p>
    <w:p w:rsidR="001E2B8B" w:rsidRPr="001E2B8B" w:rsidRDefault="001E2B8B" w:rsidP="001E2B8B">
      <w:pPr>
        <w:pStyle w:val="a7"/>
        <w:widowControl w:val="0"/>
        <w:numPr>
          <w:ilvl w:val="0"/>
          <w:numId w:val="8"/>
        </w:numPr>
        <w:jc w:val="both"/>
        <w:rPr>
          <w:snapToGrid w:val="0"/>
          <w:color w:val="000000"/>
          <w:lang w:val="en-US" w:eastAsia="ru-RU"/>
        </w:rPr>
      </w:pPr>
      <w:r w:rsidRPr="001E2B8B">
        <w:rPr>
          <w:snapToGrid w:val="0"/>
          <w:color w:val="000000"/>
          <w:lang w:val="en-US" w:eastAsia="ru-RU"/>
        </w:rPr>
        <w:t xml:space="preserve">Booth mounting and equipping beyond the standards of the organizer is at exhibitor’s liability. However, the booth mounting and its equipment should </w:t>
      </w:r>
      <w:proofErr w:type="gramStart"/>
      <w:r w:rsidRPr="001E2B8B">
        <w:rPr>
          <w:snapToGrid w:val="0"/>
          <w:color w:val="000000"/>
          <w:lang w:val="en-US" w:eastAsia="ru-RU"/>
        </w:rPr>
        <w:t>conform</w:t>
      </w:r>
      <w:proofErr w:type="gramEnd"/>
      <w:r w:rsidRPr="001E2B8B">
        <w:rPr>
          <w:snapToGrid w:val="0"/>
          <w:color w:val="000000"/>
          <w:lang w:val="en-US" w:eastAsia="ru-RU"/>
        </w:rPr>
        <w:t xml:space="preserve"> the requirements acting on the VDNH territory. Exhibitor is required to coordinate the booth design with the Exhibition Organizer in advance. Booth design not conforming the said requirements might not be accepted </w:t>
      </w:r>
      <w:proofErr w:type="gramStart"/>
      <w:r w:rsidRPr="001E2B8B">
        <w:rPr>
          <w:snapToGrid w:val="0"/>
          <w:color w:val="000000"/>
          <w:lang w:val="en-US" w:eastAsia="ru-RU"/>
        </w:rPr>
        <w:t>or  may</w:t>
      </w:r>
      <w:proofErr w:type="gramEnd"/>
      <w:r w:rsidRPr="001E2B8B">
        <w:rPr>
          <w:snapToGrid w:val="0"/>
          <w:color w:val="000000"/>
          <w:lang w:val="en-US" w:eastAsia="ru-RU"/>
        </w:rPr>
        <w:t xml:space="preserve"> be modified by the Exhibition Organizer at the Exhibitor’s cost. </w:t>
      </w:r>
    </w:p>
    <w:p w:rsidR="001E2B8B" w:rsidRPr="002C5F4D" w:rsidRDefault="001E2B8B" w:rsidP="00C152F3">
      <w:pPr>
        <w:pStyle w:val="a7"/>
        <w:numPr>
          <w:ilvl w:val="0"/>
          <w:numId w:val="8"/>
        </w:numPr>
        <w:spacing w:after="120"/>
        <w:ind w:left="0" w:firstLine="0"/>
        <w:rPr>
          <w:sz w:val="22"/>
          <w:lang w:val="en-US"/>
        </w:rPr>
      </w:pPr>
      <w:r w:rsidRPr="001E2B8B">
        <w:rPr>
          <w:snapToGrid w:val="0"/>
          <w:color w:val="000000"/>
          <w:lang w:val="en-US" w:eastAsia="ru-RU"/>
        </w:rPr>
        <w:t xml:space="preserve">Structures of all kinds and exhibits should not overlap neighboring booths or reach beyond the bounds of the rented booth.  </w:t>
      </w:r>
    </w:p>
    <w:p w:rsidR="00C152F3" w:rsidRPr="001E2B8B" w:rsidRDefault="001E2B8B" w:rsidP="00C152F3">
      <w:pPr>
        <w:pStyle w:val="a7"/>
        <w:numPr>
          <w:ilvl w:val="0"/>
          <w:numId w:val="8"/>
        </w:numPr>
        <w:spacing w:after="120"/>
        <w:ind w:left="0" w:firstLine="0"/>
        <w:rPr>
          <w:sz w:val="22"/>
          <w:lang w:val="en-US"/>
        </w:rPr>
      </w:pPr>
      <w:r w:rsidRPr="001E2B8B">
        <w:rPr>
          <w:snapToGrid w:val="0"/>
          <w:color w:val="000000"/>
          <w:lang w:val="en-US" w:eastAsia="ru-RU"/>
        </w:rPr>
        <w:t xml:space="preserve">The use of back side of the wall panels of other booths is prohibited. Each exhibitor/mounter of the booth is obliged to </w:t>
      </w:r>
      <w:r w:rsidRPr="001E2B8B">
        <w:rPr>
          <w:snapToGrid w:val="0"/>
          <w:lang w:val="en-US" w:eastAsia="ru-RU"/>
        </w:rPr>
        <w:t>mount the necessary number of own wall panels.</w:t>
      </w:r>
      <w:r w:rsidR="00C152F3" w:rsidRPr="001E2B8B">
        <w:rPr>
          <w:sz w:val="22"/>
          <w:lang w:val="en-US"/>
        </w:rPr>
        <w:t xml:space="preserve"> </w:t>
      </w:r>
    </w:p>
    <w:p w:rsidR="001E2B8B" w:rsidRPr="001E2B8B" w:rsidRDefault="001E2B8B" w:rsidP="001E2B8B">
      <w:pPr>
        <w:pStyle w:val="a7"/>
        <w:widowControl w:val="0"/>
        <w:numPr>
          <w:ilvl w:val="0"/>
          <w:numId w:val="8"/>
        </w:numPr>
        <w:jc w:val="both"/>
        <w:rPr>
          <w:snapToGrid w:val="0"/>
          <w:lang w:val="en-US" w:eastAsia="ru-RU"/>
        </w:rPr>
      </w:pPr>
      <w:r w:rsidRPr="001E2B8B">
        <w:rPr>
          <w:snapToGrid w:val="0"/>
          <w:lang w:val="en-US" w:eastAsia="ru-RU"/>
        </w:rPr>
        <w:t xml:space="preserve">Installation of billboards and pillars is possible only within the bounds of </w:t>
      </w:r>
      <w:proofErr w:type="gramStart"/>
      <w:r w:rsidRPr="001E2B8B">
        <w:rPr>
          <w:snapToGrid w:val="0"/>
          <w:lang w:val="en-US" w:eastAsia="ru-RU"/>
        </w:rPr>
        <w:t>the  booth</w:t>
      </w:r>
      <w:proofErr w:type="gramEnd"/>
      <w:r w:rsidRPr="001E2B8B">
        <w:rPr>
          <w:snapToGrid w:val="0"/>
          <w:lang w:val="en-US" w:eastAsia="ru-RU"/>
        </w:rPr>
        <w:t>. Promotions of any kind outside the booth are possible only after obtaining permission from the Exhibition Organizer.</w:t>
      </w:r>
    </w:p>
    <w:p w:rsidR="001E2B8B" w:rsidRPr="001E2B8B" w:rsidRDefault="001E2B8B" w:rsidP="001E2B8B">
      <w:pPr>
        <w:pStyle w:val="a7"/>
        <w:widowControl w:val="0"/>
        <w:numPr>
          <w:ilvl w:val="0"/>
          <w:numId w:val="8"/>
        </w:numPr>
        <w:jc w:val="both"/>
        <w:rPr>
          <w:snapToGrid w:val="0"/>
          <w:lang w:val="en-US" w:eastAsia="ru-RU"/>
        </w:rPr>
      </w:pPr>
      <w:r w:rsidRPr="001E2B8B">
        <w:rPr>
          <w:snapToGrid w:val="0"/>
          <w:lang w:val="en-US" w:eastAsia="ru-RU"/>
        </w:rPr>
        <w:t>The placement of advertisements for third-party exhibitions, as well as advertising and promotional materials of organizations, institutions, firms and companies not participating in the exhibition directly, is strictly prohibited throughout all the exhibition area.</w:t>
      </w:r>
    </w:p>
    <w:p w:rsidR="006A7EFE" w:rsidRDefault="006A7EFE" w:rsidP="00FC4C8F">
      <w:pPr>
        <w:pStyle w:val="1"/>
        <w:rPr>
          <w:lang w:val="en-US"/>
        </w:rPr>
      </w:pPr>
      <w:bookmarkStart w:id="21" w:name="_Toc142492709"/>
      <w:r w:rsidRPr="006A7EFE">
        <w:rPr>
          <w:lang w:val="en-US"/>
        </w:rPr>
        <w:t>Technical requirements for the production of advertising media</w:t>
      </w:r>
      <w:bookmarkEnd w:id="21"/>
    </w:p>
    <w:p w:rsidR="00E07157" w:rsidRPr="00E07157" w:rsidRDefault="00E07157" w:rsidP="00E07157">
      <w:pPr>
        <w:spacing w:after="120"/>
        <w:ind w:left="-284"/>
        <w:rPr>
          <w:lang w:val="en-US"/>
        </w:rPr>
      </w:pPr>
      <w:r w:rsidRPr="00E07157">
        <w:rPr>
          <w:lang w:val="en-US"/>
        </w:rPr>
        <w:t xml:space="preserve">Standard booths are equipped with fascia boards with the name of the Exhibitor’s company. Each </w:t>
      </w:r>
      <w:proofErr w:type="gramStart"/>
      <w:r w:rsidRPr="00E07157">
        <w:rPr>
          <w:lang w:val="en-US"/>
        </w:rPr>
        <w:t>booth  is</w:t>
      </w:r>
      <w:proofErr w:type="gramEnd"/>
      <w:r w:rsidRPr="00E07157">
        <w:rPr>
          <w:lang w:val="en-US"/>
        </w:rPr>
        <w:t xml:space="preserve"> equipped with a fascia board sign (no more than 10 characters h = 10 cm., blue color). Corner booths are equipped with two fascia boards with the name for free. In case of ordering a semi-island or island booth, the third and fourth fascia board </w:t>
      </w:r>
      <w:proofErr w:type="gramStart"/>
      <w:r w:rsidRPr="00E07157">
        <w:rPr>
          <w:lang w:val="en-US"/>
        </w:rPr>
        <w:t>sign  is</w:t>
      </w:r>
      <w:proofErr w:type="gramEnd"/>
      <w:r w:rsidRPr="00E07157">
        <w:rPr>
          <w:lang w:val="en-US"/>
        </w:rPr>
        <w:t xml:space="preserve"> charged extra.</w:t>
      </w:r>
    </w:p>
    <w:p w:rsidR="00E07157" w:rsidRPr="00E07157" w:rsidRDefault="00E07157" w:rsidP="00E07157">
      <w:pPr>
        <w:spacing w:after="120"/>
        <w:ind w:left="-284"/>
        <w:rPr>
          <w:lang w:val="en-US"/>
        </w:rPr>
      </w:pPr>
      <w:r w:rsidRPr="00E07157">
        <w:rPr>
          <w:lang w:val="en-US"/>
        </w:rPr>
        <w:t xml:space="preserve">For each additional </w:t>
      </w:r>
      <w:proofErr w:type="gramStart"/>
      <w:r w:rsidRPr="00E07157">
        <w:rPr>
          <w:lang w:val="en-US"/>
        </w:rPr>
        <w:t>character  on</w:t>
      </w:r>
      <w:proofErr w:type="gramEnd"/>
      <w:r w:rsidRPr="00E07157">
        <w:rPr>
          <w:lang w:val="en-US"/>
        </w:rPr>
        <w:t xml:space="preserve">  the fascia  board  exceeding 10 characters the Exhibitor is charged extra, according to </w:t>
      </w:r>
      <w:r w:rsidRPr="00E07157">
        <w:rPr>
          <w:highlight w:val="yellow"/>
          <w:lang w:val="en-US"/>
        </w:rPr>
        <w:t>the price list</w:t>
      </w:r>
      <w:r w:rsidRPr="00E07157">
        <w:rPr>
          <w:lang w:val="en-US"/>
        </w:rPr>
        <w:t>.</w:t>
      </w:r>
    </w:p>
    <w:p w:rsidR="00E07157" w:rsidRPr="00E07157" w:rsidRDefault="00E07157" w:rsidP="00E07157">
      <w:pPr>
        <w:spacing w:after="120"/>
        <w:ind w:left="-284"/>
        <w:rPr>
          <w:b/>
          <w:lang w:val="en-US"/>
        </w:rPr>
      </w:pPr>
      <w:r w:rsidRPr="00E07157">
        <w:rPr>
          <w:b/>
          <w:lang w:val="en-US"/>
        </w:rPr>
        <w:t xml:space="preserve">All banners and full-color printing ordered by the exhibitor from the organizer are accepted in natural size, according </w:t>
      </w:r>
      <w:proofErr w:type="gramStart"/>
      <w:r w:rsidRPr="00E07157">
        <w:rPr>
          <w:b/>
          <w:lang w:val="en-US"/>
        </w:rPr>
        <w:t>to  graphics</w:t>
      </w:r>
      <w:proofErr w:type="gramEnd"/>
      <w:r w:rsidRPr="00E07157">
        <w:rPr>
          <w:b/>
          <w:lang w:val="en-US"/>
        </w:rPr>
        <w:t xml:space="preserve"> requirements:</w:t>
      </w:r>
    </w:p>
    <w:p w:rsidR="00E07157" w:rsidRPr="00434E1F" w:rsidRDefault="00E07157" w:rsidP="00E07157">
      <w:pPr>
        <w:spacing w:after="120"/>
        <w:ind w:left="-284"/>
        <w:rPr>
          <w:lang w:val="en-GB"/>
        </w:rPr>
      </w:pPr>
      <w:r w:rsidRPr="00434E1F">
        <w:rPr>
          <w:lang w:val="en-GB"/>
        </w:rPr>
        <w:t>−</w:t>
      </w:r>
      <w:r w:rsidRPr="00434E1F">
        <w:rPr>
          <w:lang w:val="en-GB"/>
        </w:rPr>
        <w:tab/>
      </w:r>
      <w:proofErr w:type="gramStart"/>
      <w:r w:rsidRPr="00434E1F">
        <w:rPr>
          <w:lang w:val="en-GB"/>
        </w:rPr>
        <w:t>natural</w:t>
      </w:r>
      <w:proofErr w:type="gramEnd"/>
      <w:r w:rsidRPr="00434E1F">
        <w:rPr>
          <w:lang w:val="en-GB"/>
        </w:rPr>
        <w:t xml:space="preserve"> size (1:1); </w:t>
      </w:r>
    </w:p>
    <w:p w:rsidR="00E07157" w:rsidRPr="00434E1F" w:rsidRDefault="00E07157" w:rsidP="00E07157">
      <w:pPr>
        <w:spacing w:after="120"/>
        <w:ind w:left="-284"/>
        <w:rPr>
          <w:lang w:val="en-GB"/>
        </w:rPr>
      </w:pPr>
      <w:r w:rsidRPr="00434E1F">
        <w:rPr>
          <w:lang w:val="en-GB"/>
        </w:rPr>
        <w:t>−</w:t>
      </w:r>
      <w:r w:rsidRPr="00434E1F">
        <w:rPr>
          <w:lang w:val="en-GB"/>
        </w:rPr>
        <w:tab/>
        <w:t xml:space="preserve">TIFF; </w:t>
      </w:r>
    </w:p>
    <w:p w:rsidR="00E07157" w:rsidRDefault="00E07157" w:rsidP="00E07157">
      <w:pPr>
        <w:spacing w:after="120"/>
        <w:ind w:left="-284"/>
        <w:rPr>
          <w:lang w:val="en-GB"/>
        </w:rPr>
      </w:pPr>
      <w:r w:rsidRPr="00434E1F">
        <w:rPr>
          <w:lang w:val="en-GB"/>
        </w:rPr>
        <w:t>−</w:t>
      </w:r>
      <w:r w:rsidRPr="00434E1F">
        <w:rPr>
          <w:lang w:val="en-GB"/>
        </w:rPr>
        <w:tab/>
        <w:t>150 dpi</w:t>
      </w:r>
      <w:r>
        <w:rPr>
          <w:lang w:val="en-GB"/>
        </w:rPr>
        <w:t xml:space="preserve"> (up to 2</w:t>
      </w:r>
      <w:proofErr w:type="gramStart"/>
      <w:r>
        <w:rPr>
          <w:lang w:val="en-GB"/>
        </w:rPr>
        <w:t>,5</w:t>
      </w:r>
      <w:proofErr w:type="gramEnd"/>
      <w:r>
        <w:rPr>
          <w:lang w:val="en-GB"/>
        </w:rPr>
        <w:t xml:space="preserve"> m2)</w:t>
      </w:r>
    </w:p>
    <w:p w:rsidR="00E07157" w:rsidRPr="00E07157" w:rsidRDefault="00E07157" w:rsidP="00E07157">
      <w:pPr>
        <w:spacing w:after="120"/>
        <w:ind w:left="-284"/>
        <w:rPr>
          <w:lang w:val="en-US"/>
        </w:rPr>
      </w:pPr>
      <w:r w:rsidRPr="00E07157">
        <w:rPr>
          <w:lang w:val="en-US"/>
        </w:rPr>
        <w:t>70-100</w:t>
      </w:r>
      <w:r w:rsidRPr="00434E1F">
        <w:rPr>
          <w:lang w:val="en-GB"/>
        </w:rPr>
        <w:t>dpi</w:t>
      </w:r>
      <w:r w:rsidRPr="00E07157">
        <w:rPr>
          <w:lang w:val="en-US"/>
        </w:rPr>
        <w:t xml:space="preserve"> (</w:t>
      </w:r>
      <w:r>
        <w:rPr>
          <w:lang w:val="en-GB"/>
        </w:rPr>
        <w:t>from</w:t>
      </w:r>
      <w:r w:rsidRPr="00E07157">
        <w:rPr>
          <w:lang w:val="en-US"/>
        </w:rPr>
        <w:t xml:space="preserve"> 2</w:t>
      </w:r>
      <w:proofErr w:type="gramStart"/>
      <w:r w:rsidRPr="00E07157">
        <w:rPr>
          <w:lang w:val="en-US"/>
        </w:rPr>
        <w:t>,5</w:t>
      </w:r>
      <w:proofErr w:type="gramEnd"/>
      <w:r w:rsidRPr="00E07157">
        <w:rPr>
          <w:lang w:val="en-US"/>
        </w:rPr>
        <w:t xml:space="preserve"> </w:t>
      </w:r>
      <w:r>
        <w:rPr>
          <w:lang w:val="en-GB"/>
        </w:rPr>
        <w:t>m</w:t>
      </w:r>
      <w:r w:rsidRPr="00E07157">
        <w:rPr>
          <w:lang w:val="en-US"/>
        </w:rPr>
        <w:t xml:space="preserve">2 to  15m2), </w:t>
      </w:r>
    </w:p>
    <w:p w:rsidR="00E07157" w:rsidRPr="00E07157" w:rsidRDefault="00E07157" w:rsidP="00E07157">
      <w:pPr>
        <w:spacing w:after="120"/>
        <w:ind w:left="-284"/>
        <w:rPr>
          <w:lang w:val="en-US"/>
        </w:rPr>
      </w:pPr>
      <w:r w:rsidRPr="00E07157">
        <w:rPr>
          <w:lang w:val="en-US"/>
        </w:rPr>
        <w:t xml:space="preserve">    50-70</w:t>
      </w:r>
      <w:r w:rsidRPr="00434E1F">
        <w:rPr>
          <w:lang w:val="en-GB"/>
        </w:rPr>
        <w:t>dpi</w:t>
      </w:r>
      <w:r w:rsidRPr="00E07157">
        <w:rPr>
          <w:lang w:val="en-US"/>
        </w:rPr>
        <w:t xml:space="preserve"> (from 15m2 to 30m2); </w:t>
      </w:r>
    </w:p>
    <w:p w:rsidR="00E07157" w:rsidRPr="00434E1F" w:rsidRDefault="00E07157" w:rsidP="00E07157">
      <w:pPr>
        <w:spacing w:after="120"/>
        <w:ind w:left="-284"/>
        <w:rPr>
          <w:lang w:val="en-GB"/>
        </w:rPr>
      </w:pPr>
      <w:r w:rsidRPr="00434E1F">
        <w:rPr>
          <w:lang w:val="en-GB"/>
        </w:rPr>
        <w:t>−</w:t>
      </w:r>
      <w:r w:rsidRPr="00434E1F">
        <w:rPr>
          <w:lang w:val="en-GB"/>
        </w:rPr>
        <w:tab/>
        <w:t xml:space="preserve">CMYK; </w:t>
      </w:r>
    </w:p>
    <w:p w:rsidR="00E07157" w:rsidRPr="00434E1F" w:rsidRDefault="00E07157" w:rsidP="00E07157">
      <w:pPr>
        <w:spacing w:after="120"/>
        <w:ind w:left="-284"/>
        <w:rPr>
          <w:lang w:val="en-GB"/>
        </w:rPr>
      </w:pPr>
      <w:r w:rsidRPr="00434E1F">
        <w:rPr>
          <w:lang w:val="en-GB"/>
        </w:rPr>
        <w:t>−</w:t>
      </w:r>
      <w:r w:rsidRPr="00434E1F">
        <w:rPr>
          <w:lang w:val="en-GB"/>
        </w:rPr>
        <w:tab/>
      </w:r>
      <w:proofErr w:type="gramStart"/>
      <w:r w:rsidRPr="00434E1F">
        <w:rPr>
          <w:lang w:val="en-GB"/>
        </w:rPr>
        <w:t>no</w:t>
      </w:r>
      <w:proofErr w:type="gramEnd"/>
      <w:r w:rsidRPr="00434E1F">
        <w:rPr>
          <w:lang w:val="en-GB"/>
        </w:rPr>
        <w:t xml:space="preserve"> compression; </w:t>
      </w:r>
    </w:p>
    <w:p w:rsidR="00E07157" w:rsidRPr="00434E1F" w:rsidRDefault="00E07157" w:rsidP="00E07157">
      <w:pPr>
        <w:spacing w:after="120"/>
        <w:ind w:left="-284"/>
        <w:rPr>
          <w:lang w:val="en-GB"/>
        </w:rPr>
      </w:pPr>
      <w:r w:rsidRPr="00434E1F">
        <w:rPr>
          <w:lang w:val="en-GB"/>
        </w:rPr>
        <w:t>−</w:t>
      </w:r>
      <w:r w:rsidRPr="00434E1F">
        <w:rPr>
          <w:lang w:val="en-GB"/>
        </w:rPr>
        <w:tab/>
      </w:r>
      <w:proofErr w:type="gramStart"/>
      <w:r w:rsidRPr="00434E1F">
        <w:rPr>
          <w:lang w:val="en-GB"/>
        </w:rPr>
        <w:t>no</w:t>
      </w:r>
      <w:proofErr w:type="gramEnd"/>
      <w:r w:rsidRPr="00434E1F">
        <w:rPr>
          <w:lang w:val="en-GB"/>
        </w:rPr>
        <w:t xml:space="preserve"> alpha-channels</w:t>
      </w:r>
    </w:p>
    <w:p w:rsidR="00E07157" w:rsidRPr="00434E1F" w:rsidRDefault="00E07157" w:rsidP="00E07157">
      <w:pPr>
        <w:spacing w:after="120"/>
        <w:ind w:left="-284"/>
        <w:rPr>
          <w:lang w:val="en-GB"/>
        </w:rPr>
      </w:pPr>
      <w:r w:rsidRPr="00434E1F">
        <w:rPr>
          <w:lang w:val="en-GB"/>
        </w:rPr>
        <w:t>−</w:t>
      </w:r>
      <w:r w:rsidRPr="00434E1F">
        <w:rPr>
          <w:lang w:val="en-GB"/>
        </w:rPr>
        <w:tab/>
      </w:r>
      <w:proofErr w:type="gramStart"/>
      <w:r w:rsidRPr="00434E1F">
        <w:rPr>
          <w:lang w:val="en-GB"/>
        </w:rPr>
        <w:t>no</w:t>
      </w:r>
      <w:proofErr w:type="gramEnd"/>
      <w:r w:rsidRPr="00434E1F">
        <w:rPr>
          <w:lang w:val="en-GB"/>
        </w:rPr>
        <w:t xml:space="preserve"> layers; </w:t>
      </w:r>
    </w:p>
    <w:p w:rsidR="00E07157" w:rsidRDefault="00E07157" w:rsidP="00E07157">
      <w:pPr>
        <w:spacing w:after="120"/>
        <w:ind w:left="-284"/>
        <w:rPr>
          <w:lang w:val="en-GB"/>
        </w:rPr>
      </w:pPr>
      <w:r w:rsidRPr="00434E1F">
        <w:rPr>
          <w:lang w:val="en-GB"/>
        </w:rPr>
        <w:t>−</w:t>
      </w:r>
      <w:r w:rsidRPr="00434E1F">
        <w:rPr>
          <w:lang w:val="en-GB"/>
        </w:rPr>
        <w:tab/>
        <w:t xml:space="preserve">Profile </w:t>
      </w:r>
      <w:proofErr w:type="spellStart"/>
      <w:r w:rsidRPr="00434E1F">
        <w:rPr>
          <w:lang w:val="en-GB"/>
        </w:rPr>
        <w:t>EuroScale</w:t>
      </w:r>
      <w:proofErr w:type="spellEnd"/>
      <w:r w:rsidRPr="00434E1F">
        <w:rPr>
          <w:lang w:val="en-GB"/>
        </w:rPr>
        <w:t xml:space="preserve"> Coated v.2</w:t>
      </w:r>
    </w:p>
    <w:p w:rsidR="00E07157" w:rsidRDefault="00E07157" w:rsidP="00E07157">
      <w:pPr>
        <w:pBdr>
          <w:bottom w:val="single" w:sz="12" w:space="1" w:color="auto"/>
        </w:pBdr>
        <w:spacing w:after="120"/>
        <w:ind w:left="-284"/>
        <w:jc w:val="center"/>
        <w:rPr>
          <w:b/>
          <w:lang w:val="en-GB"/>
        </w:rPr>
      </w:pPr>
      <w:r w:rsidRPr="00BC0E0D">
        <w:rPr>
          <w:b/>
          <w:lang w:val="en-GB"/>
        </w:rPr>
        <w:t>All logos and texts are accepted in curves (</w:t>
      </w:r>
      <w:proofErr w:type="spellStart"/>
      <w:r w:rsidRPr="00BC0E0D">
        <w:rPr>
          <w:b/>
          <w:lang w:val="en-GB"/>
        </w:rPr>
        <w:t>CorelDRAW</w:t>
      </w:r>
      <w:proofErr w:type="spellEnd"/>
      <w:r w:rsidRPr="00BC0E0D">
        <w:rPr>
          <w:b/>
          <w:lang w:val="en-GB"/>
        </w:rPr>
        <w:t xml:space="preserve">) in natural size with signed </w:t>
      </w:r>
      <w:proofErr w:type="spellStart"/>
      <w:r w:rsidRPr="00BC0E0D">
        <w:rPr>
          <w:b/>
          <w:lang w:val="en-GB"/>
        </w:rPr>
        <w:t>colors</w:t>
      </w:r>
      <w:proofErr w:type="spellEnd"/>
      <w:r w:rsidRPr="00BC0E0D">
        <w:rPr>
          <w:b/>
          <w:lang w:val="en-GB"/>
        </w:rPr>
        <w:t xml:space="preserve"> on ORACAL</w:t>
      </w:r>
    </w:p>
    <w:p w:rsidR="00E07157" w:rsidRDefault="00E07157" w:rsidP="00E07157">
      <w:pPr>
        <w:pBdr>
          <w:bottom w:val="single" w:sz="12" w:space="1" w:color="auto"/>
        </w:pBdr>
        <w:spacing w:after="120"/>
        <w:ind w:left="-284"/>
        <w:jc w:val="center"/>
        <w:rPr>
          <w:b/>
          <w:lang w:val="en-GB"/>
        </w:rPr>
      </w:pPr>
    </w:p>
    <w:p w:rsidR="002C5F4D" w:rsidRDefault="002C5F4D" w:rsidP="00E07157">
      <w:pPr>
        <w:pBdr>
          <w:bottom w:val="single" w:sz="12" w:space="1" w:color="auto"/>
        </w:pBdr>
        <w:spacing w:after="120"/>
        <w:ind w:left="-284"/>
        <w:jc w:val="center"/>
        <w:rPr>
          <w:b/>
          <w:lang w:val="en-GB"/>
        </w:rPr>
      </w:pPr>
    </w:p>
    <w:p w:rsidR="002C5F4D" w:rsidRDefault="002C5F4D" w:rsidP="00E07157">
      <w:pPr>
        <w:pBdr>
          <w:bottom w:val="single" w:sz="12" w:space="1" w:color="auto"/>
        </w:pBdr>
        <w:spacing w:after="120"/>
        <w:ind w:left="-284"/>
        <w:jc w:val="center"/>
        <w:rPr>
          <w:b/>
          <w:lang w:val="en-GB"/>
        </w:rPr>
      </w:pPr>
    </w:p>
    <w:p w:rsidR="00E07157" w:rsidRDefault="00E07157" w:rsidP="00E07157">
      <w:pPr>
        <w:pBdr>
          <w:bottom w:val="single" w:sz="12" w:space="1" w:color="auto"/>
        </w:pBdr>
        <w:spacing w:after="120"/>
        <w:ind w:left="-284"/>
        <w:jc w:val="center"/>
        <w:rPr>
          <w:b/>
          <w:lang w:val="en-GB"/>
        </w:rPr>
      </w:pPr>
    </w:p>
    <w:p w:rsidR="00FC4C8F" w:rsidRPr="00E07157" w:rsidRDefault="00E07157" w:rsidP="00FC4C8F">
      <w:pPr>
        <w:pStyle w:val="1"/>
        <w:rPr>
          <w:lang w:val="en-GB"/>
        </w:rPr>
      </w:pPr>
      <w:bookmarkStart w:id="22" w:name="_Toc142492710"/>
      <w:r>
        <w:rPr>
          <w:lang w:val="en-GB"/>
        </w:rPr>
        <w:t>Dimensions</w:t>
      </w:r>
      <w:r w:rsidRPr="00E07157">
        <w:rPr>
          <w:lang w:val="en-GB"/>
        </w:rPr>
        <w:t xml:space="preserve"> </w:t>
      </w:r>
      <w:r>
        <w:rPr>
          <w:lang w:val="en-GB"/>
        </w:rPr>
        <w:t>for</w:t>
      </w:r>
      <w:r w:rsidRPr="00E07157">
        <w:rPr>
          <w:lang w:val="en-GB"/>
        </w:rPr>
        <w:t xml:space="preserve"> </w:t>
      </w:r>
      <w:r>
        <w:rPr>
          <w:lang w:val="en-GB"/>
        </w:rPr>
        <w:t>artworks</w:t>
      </w:r>
      <w:r w:rsidRPr="00E07157">
        <w:rPr>
          <w:lang w:val="en-GB"/>
        </w:rPr>
        <w:t xml:space="preserve"> </w:t>
      </w:r>
      <w:r>
        <w:rPr>
          <w:lang w:val="en-US"/>
        </w:rPr>
        <w:t>for</w:t>
      </w:r>
      <w:r w:rsidRPr="00E07157">
        <w:rPr>
          <w:lang w:val="en-GB"/>
        </w:rPr>
        <w:t xml:space="preserve"> </w:t>
      </w:r>
      <w:r>
        <w:rPr>
          <w:lang w:val="en-US"/>
        </w:rPr>
        <w:t>color</w:t>
      </w:r>
      <w:r w:rsidRPr="00E07157">
        <w:rPr>
          <w:lang w:val="en-GB"/>
        </w:rPr>
        <w:t xml:space="preserve"> </w:t>
      </w:r>
      <w:r>
        <w:rPr>
          <w:lang w:val="en-US"/>
        </w:rPr>
        <w:t>print and lining</w:t>
      </w:r>
      <w:bookmarkEnd w:id="22"/>
      <w:r>
        <w:rPr>
          <w:lang w:val="en-US"/>
        </w:rPr>
        <w:t xml:space="preserve"> </w:t>
      </w:r>
    </w:p>
    <w:tbl>
      <w:tblPr>
        <w:tblStyle w:val="GridTableLight"/>
        <w:tblW w:w="8926" w:type="dxa"/>
        <w:tblLook w:val="04A0" w:firstRow="1" w:lastRow="0" w:firstColumn="1" w:lastColumn="0" w:noHBand="0" w:noVBand="1"/>
      </w:tblPr>
      <w:tblGrid>
        <w:gridCol w:w="3959"/>
        <w:gridCol w:w="1281"/>
        <w:gridCol w:w="3686"/>
      </w:tblGrid>
      <w:tr w:rsidR="00F629D3" w:rsidRPr="00C44A2C" w:rsidTr="00C44A2C">
        <w:tc>
          <w:tcPr>
            <w:tcW w:w="3959" w:type="dxa"/>
            <w:hideMark/>
          </w:tcPr>
          <w:p w:rsidR="00FC4C8F" w:rsidRPr="00C44A2C" w:rsidRDefault="00FC4C8F" w:rsidP="00120CD8">
            <w:pPr>
              <w:rPr>
                <w:rFonts w:cstheme="minorHAnsi"/>
                <w:b/>
              </w:rPr>
            </w:pPr>
            <w:r w:rsidRPr="00C44A2C">
              <w:rPr>
                <w:rFonts w:cstheme="minorHAnsi"/>
                <w:b/>
              </w:rPr>
              <w:t>Наименование</w:t>
            </w:r>
          </w:p>
        </w:tc>
        <w:tc>
          <w:tcPr>
            <w:tcW w:w="1281" w:type="dxa"/>
            <w:hideMark/>
          </w:tcPr>
          <w:p w:rsidR="00FC4C8F" w:rsidRPr="009E7CF6" w:rsidRDefault="009E7CF6" w:rsidP="00120CD8">
            <w:pPr>
              <w:rPr>
                <w:rFonts w:cstheme="minorHAnsi"/>
                <w:b/>
                <w:lang w:val="en-US"/>
              </w:rPr>
            </w:pPr>
            <w:r>
              <w:rPr>
                <w:rFonts w:cstheme="minorHAnsi"/>
                <w:b/>
                <w:lang w:val="en-US"/>
              </w:rPr>
              <w:t>Height</w:t>
            </w:r>
          </w:p>
        </w:tc>
        <w:tc>
          <w:tcPr>
            <w:tcW w:w="3686" w:type="dxa"/>
            <w:hideMark/>
          </w:tcPr>
          <w:p w:rsidR="00FC4C8F" w:rsidRPr="009E7CF6" w:rsidRDefault="009E7CF6" w:rsidP="00120CD8">
            <w:pPr>
              <w:rPr>
                <w:rFonts w:cstheme="minorHAnsi"/>
                <w:b/>
                <w:lang w:val="en-US"/>
              </w:rPr>
            </w:pPr>
            <w:r>
              <w:rPr>
                <w:rFonts w:cstheme="minorHAnsi"/>
                <w:b/>
                <w:lang w:val="en-US"/>
              </w:rPr>
              <w:t>Width</w:t>
            </w:r>
          </w:p>
        </w:tc>
      </w:tr>
      <w:tr w:rsidR="00F629D3" w:rsidRPr="00C44A2C" w:rsidTr="00C44A2C">
        <w:tc>
          <w:tcPr>
            <w:tcW w:w="3959" w:type="dxa"/>
            <w:hideMark/>
          </w:tcPr>
          <w:p w:rsidR="00FC4C8F" w:rsidRPr="00C44A2C" w:rsidRDefault="00D34B88" w:rsidP="00120CD8">
            <w:pPr>
              <w:rPr>
                <w:rFonts w:cstheme="minorHAnsi"/>
              </w:rPr>
            </w:pPr>
            <w:r w:rsidRPr="00826BEA">
              <w:rPr>
                <w:lang w:val="en-GB"/>
              </w:rPr>
              <w:t>Counter 1 x 0,5m, height 0,75</w:t>
            </w:r>
          </w:p>
        </w:tc>
        <w:tc>
          <w:tcPr>
            <w:tcW w:w="1281" w:type="dxa"/>
            <w:hideMark/>
          </w:tcPr>
          <w:p w:rsidR="00FC4C8F" w:rsidRPr="00D34B88" w:rsidRDefault="00FC4C8F" w:rsidP="00D34B88">
            <w:pPr>
              <w:rPr>
                <w:rFonts w:cstheme="minorHAnsi"/>
                <w:lang w:val="en-US"/>
              </w:rPr>
            </w:pPr>
            <w:r w:rsidRPr="00C44A2C">
              <w:rPr>
                <w:rFonts w:cstheme="minorHAnsi"/>
              </w:rPr>
              <w:t>622</w:t>
            </w:r>
            <w:r w:rsidR="00C44A2C">
              <w:rPr>
                <w:rFonts w:cstheme="minorHAnsi"/>
              </w:rPr>
              <w:t xml:space="preserve"> </w:t>
            </w:r>
            <w:r w:rsidR="00D34B88">
              <w:rPr>
                <w:rFonts w:cstheme="minorHAnsi"/>
                <w:lang w:val="en-US"/>
              </w:rPr>
              <w:t>mm</w:t>
            </w:r>
          </w:p>
        </w:tc>
        <w:tc>
          <w:tcPr>
            <w:tcW w:w="3686" w:type="dxa"/>
            <w:hideMark/>
          </w:tcPr>
          <w:p w:rsidR="00D34B88" w:rsidRPr="00826BEA" w:rsidRDefault="00D34B88" w:rsidP="00D34B88">
            <w:pPr>
              <w:tabs>
                <w:tab w:val="left" w:pos="1035"/>
              </w:tabs>
              <w:spacing w:after="120"/>
              <w:jc w:val="center"/>
              <w:rPr>
                <w:lang w:val="en-GB"/>
              </w:rPr>
            </w:pPr>
            <w:r w:rsidRPr="00826BEA">
              <w:rPr>
                <w:lang w:val="en-GB"/>
              </w:rPr>
              <w:t>Side 467mm</w:t>
            </w:r>
          </w:p>
          <w:p w:rsidR="00FC4C8F" w:rsidRPr="00C44A2C" w:rsidRDefault="00D34B88" w:rsidP="00D34B88">
            <w:pPr>
              <w:jc w:val="center"/>
              <w:rPr>
                <w:rFonts w:cstheme="minorHAnsi"/>
              </w:rPr>
            </w:pPr>
            <w:r w:rsidRPr="00826BEA">
              <w:rPr>
                <w:lang w:val="en-GB"/>
              </w:rPr>
              <w:t>Front. 962mm</w:t>
            </w:r>
          </w:p>
        </w:tc>
      </w:tr>
      <w:tr w:rsidR="00F629D3" w:rsidRPr="00C44A2C" w:rsidTr="00C44A2C">
        <w:tc>
          <w:tcPr>
            <w:tcW w:w="3959" w:type="dxa"/>
            <w:hideMark/>
          </w:tcPr>
          <w:p w:rsidR="00FC4C8F" w:rsidRPr="00D34B88" w:rsidRDefault="00D34B88" w:rsidP="00120CD8">
            <w:pPr>
              <w:rPr>
                <w:rFonts w:cstheme="minorHAnsi"/>
                <w:lang w:val="en-US"/>
              </w:rPr>
            </w:pPr>
            <w:r w:rsidRPr="00826BEA">
              <w:rPr>
                <w:lang w:val="en-GB"/>
              </w:rPr>
              <w:t>Counter 1 x 0,5m, height 1m</w:t>
            </w:r>
          </w:p>
        </w:tc>
        <w:tc>
          <w:tcPr>
            <w:tcW w:w="1281" w:type="dxa"/>
            <w:hideMark/>
          </w:tcPr>
          <w:p w:rsidR="00FC4C8F" w:rsidRPr="00D34B88" w:rsidRDefault="00FC4C8F" w:rsidP="00120CD8">
            <w:pPr>
              <w:rPr>
                <w:rFonts w:cstheme="minorHAnsi"/>
                <w:lang w:val="en-US"/>
              </w:rPr>
            </w:pPr>
            <w:r w:rsidRPr="00C44A2C">
              <w:rPr>
                <w:rFonts w:cstheme="minorHAnsi"/>
              </w:rPr>
              <w:t>874</w:t>
            </w:r>
            <w:r w:rsidR="00C44A2C">
              <w:rPr>
                <w:rFonts w:cstheme="minorHAnsi"/>
              </w:rPr>
              <w:t xml:space="preserve"> </w:t>
            </w:r>
            <w:r w:rsidR="00D34B88">
              <w:rPr>
                <w:rFonts w:cstheme="minorHAnsi"/>
                <w:lang w:val="en-US"/>
              </w:rPr>
              <w:t>mm</w:t>
            </w:r>
          </w:p>
        </w:tc>
        <w:tc>
          <w:tcPr>
            <w:tcW w:w="3686" w:type="dxa"/>
            <w:hideMark/>
          </w:tcPr>
          <w:p w:rsidR="00D34B88" w:rsidRDefault="00D34B88" w:rsidP="00D34B88">
            <w:pPr>
              <w:tabs>
                <w:tab w:val="left" w:pos="5"/>
              </w:tabs>
              <w:spacing w:after="120"/>
              <w:jc w:val="center"/>
              <w:rPr>
                <w:lang w:val="en-GB"/>
              </w:rPr>
            </w:pPr>
            <w:r w:rsidRPr="00826BEA">
              <w:rPr>
                <w:lang w:val="en-GB"/>
              </w:rPr>
              <w:t>Side 467mm</w:t>
            </w:r>
            <w:r>
              <w:rPr>
                <w:lang w:val="en-GB"/>
              </w:rPr>
              <w:t xml:space="preserve">  </w:t>
            </w:r>
          </w:p>
          <w:p w:rsidR="00FC4C8F" w:rsidRPr="00C44A2C" w:rsidRDefault="00D34B88" w:rsidP="00D34B88">
            <w:pPr>
              <w:tabs>
                <w:tab w:val="left" w:pos="5"/>
              </w:tabs>
              <w:spacing w:after="120"/>
              <w:jc w:val="center"/>
              <w:rPr>
                <w:rFonts w:cstheme="minorHAnsi"/>
              </w:rPr>
            </w:pPr>
            <w:r w:rsidRPr="00826BEA">
              <w:rPr>
                <w:lang w:val="en-GB"/>
              </w:rPr>
              <w:t>Front. 962mm</w:t>
            </w:r>
          </w:p>
        </w:tc>
      </w:tr>
      <w:tr w:rsidR="00F629D3" w:rsidRPr="00C44A2C" w:rsidTr="00C44A2C">
        <w:tc>
          <w:tcPr>
            <w:tcW w:w="3959" w:type="dxa"/>
            <w:hideMark/>
          </w:tcPr>
          <w:p w:rsidR="00FC4C8F" w:rsidRPr="00D34B88" w:rsidRDefault="00D34B88" w:rsidP="00120CD8">
            <w:pPr>
              <w:rPr>
                <w:rFonts w:cstheme="minorHAnsi"/>
                <w:lang w:val="en-US"/>
              </w:rPr>
            </w:pPr>
            <w:r w:rsidRPr="00D34B88">
              <w:rPr>
                <w:lang w:val="en-GB"/>
              </w:rPr>
              <w:t>Counter radius 1m, height 1m</w:t>
            </w:r>
          </w:p>
        </w:tc>
        <w:tc>
          <w:tcPr>
            <w:tcW w:w="1281" w:type="dxa"/>
            <w:hideMark/>
          </w:tcPr>
          <w:p w:rsidR="00FC4C8F" w:rsidRPr="00D34B88" w:rsidRDefault="00FC4C8F" w:rsidP="00120CD8">
            <w:pPr>
              <w:rPr>
                <w:rFonts w:cstheme="minorHAnsi"/>
                <w:lang w:val="en-US"/>
              </w:rPr>
            </w:pPr>
            <w:r w:rsidRPr="00C44A2C">
              <w:rPr>
                <w:rFonts w:cstheme="minorHAnsi"/>
              </w:rPr>
              <w:t>874</w:t>
            </w:r>
            <w:r w:rsidR="00C44A2C">
              <w:rPr>
                <w:rFonts w:cstheme="minorHAnsi"/>
              </w:rPr>
              <w:t xml:space="preserve"> </w:t>
            </w:r>
            <w:r w:rsidR="00D34B88">
              <w:rPr>
                <w:rFonts w:cstheme="minorHAnsi"/>
                <w:lang w:val="en-US"/>
              </w:rPr>
              <w:t>mm</w:t>
            </w:r>
          </w:p>
        </w:tc>
        <w:tc>
          <w:tcPr>
            <w:tcW w:w="3686" w:type="dxa"/>
            <w:hideMark/>
          </w:tcPr>
          <w:p w:rsidR="00FC4C8F" w:rsidRPr="00D34B88" w:rsidRDefault="00D34B88" w:rsidP="00D34B88">
            <w:pPr>
              <w:rPr>
                <w:rFonts w:cstheme="minorHAnsi"/>
                <w:lang w:val="en-US"/>
              </w:rPr>
            </w:pPr>
            <w:r>
              <w:rPr>
                <w:rFonts w:cstheme="minorHAnsi"/>
                <w:lang w:val="en-US"/>
              </w:rPr>
              <w:t xml:space="preserve">Side </w:t>
            </w:r>
            <w:r w:rsidR="00FC4C8F" w:rsidRPr="00C44A2C">
              <w:rPr>
                <w:rFonts w:cstheme="minorHAnsi"/>
              </w:rPr>
              <w:t xml:space="preserve"> 467</w:t>
            </w:r>
            <w:r>
              <w:rPr>
                <w:rFonts w:cstheme="minorHAnsi"/>
                <w:lang w:val="en-US"/>
              </w:rPr>
              <w:t>mm</w:t>
            </w:r>
            <w:r w:rsidR="00C44A2C">
              <w:rPr>
                <w:rFonts w:cstheme="minorHAnsi"/>
              </w:rPr>
              <w:t xml:space="preserve">, </w:t>
            </w:r>
            <w:r>
              <w:rPr>
                <w:rFonts w:cstheme="minorHAnsi"/>
                <w:lang w:val="en-US"/>
              </w:rPr>
              <w:t xml:space="preserve">Front </w:t>
            </w:r>
            <w:r w:rsidR="00FC4C8F" w:rsidRPr="00C44A2C">
              <w:rPr>
                <w:rFonts w:cstheme="minorHAnsi"/>
              </w:rPr>
              <w:t xml:space="preserve"> 1530</w:t>
            </w:r>
            <w:r>
              <w:rPr>
                <w:rFonts w:cstheme="minorHAnsi"/>
                <w:lang w:val="en-US"/>
              </w:rPr>
              <w:t>mm</w:t>
            </w:r>
          </w:p>
        </w:tc>
      </w:tr>
      <w:tr w:rsidR="00F629D3" w:rsidRPr="00C44A2C" w:rsidTr="00C44A2C">
        <w:tc>
          <w:tcPr>
            <w:tcW w:w="3959" w:type="dxa"/>
            <w:hideMark/>
          </w:tcPr>
          <w:p w:rsidR="00FC4C8F" w:rsidRPr="00D34B88" w:rsidRDefault="00D34B88" w:rsidP="00C44A2C">
            <w:pPr>
              <w:rPr>
                <w:rFonts w:cstheme="minorHAnsi"/>
              </w:rPr>
            </w:pPr>
            <w:r w:rsidRPr="00D34B88">
              <w:rPr>
                <w:lang w:val="en-GB"/>
              </w:rPr>
              <w:t>Fascia board. Length  1m</w:t>
            </w:r>
          </w:p>
        </w:tc>
        <w:tc>
          <w:tcPr>
            <w:tcW w:w="1281" w:type="dxa"/>
            <w:hideMark/>
          </w:tcPr>
          <w:p w:rsidR="00FC4C8F" w:rsidRPr="00D34B88" w:rsidRDefault="00FC4C8F" w:rsidP="00120CD8">
            <w:pPr>
              <w:rPr>
                <w:rFonts w:cstheme="minorHAnsi"/>
                <w:lang w:val="en-US"/>
              </w:rPr>
            </w:pPr>
            <w:r w:rsidRPr="00C44A2C">
              <w:rPr>
                <w:rFonts w:cstheme="minorHAnsi"/>
              </w:rPr>
              <w:t>312</w:t>
            </w:r>
            <w:r w:rsidR="00C44A2C">
              <w:rPr>
                <w:rFonts w:cstheme="minorHAnsi"/>
              </w:rPr>
              <w:t xml:space="preserve"> </w:t>
            </w:r>
            <w:r w:rsidR="00D34B88">
              <w:rPr>
                <w:rFonts w:cstheme="minorHAnsi"/>
                <w:lang w:val="en-US"/>
              </w:rPr>
              <w:t>mm</w:t>
            </w:r>
          </w:p>
        </w:tc>
        <w:tc>
          <w:tcPr>
            <w:tcW w:w="3686" w:type="dxa"/>
            <w:hideMark/>
          </w:tcPr>
          <w:p w:rsidR="00FC4C8F" w:rsidRPr="00D34B88" w:rsidRDefault="00FC4C8F" w:rsidP="00120CD8">
            <w:pPr>
              <w:rPr>
                <w:rFonts w:cstheme="minorHAnsi"/>
                <w:lang w:val="en-US"/>
              </w:rPr>
            </w:pPr>
            <w:r w:rsidRPr="00C44A2C">
              <w:rPr>
                <w:rFonts w:cstheme="minorHAnsi"/>
              </w:rPr>
              <w:t>962</w:t>
            </w:r>
            <w:r w:rsidR="00C44A2C">
              <w:rPr>
                <w:rFonts w:cstheme="minorHAnsi"/>
              </w:rPr>
              <w:t xml:space="preserve"> </w:t>
            </w:r>
            <w:r w:rsidR="00D34B88">
              <w:rPr>
                <w:rFonts w:cstheme="minorHAnsi"/>
                <w:lang w:val="en-US"/>
              </w:rPr>
              <w:t>mm</w:t>
            </w:r>
          </w:p>
        </w:tc>
      </w:tr>
      <w:tr w:rsidR="00F629D3" w:rsidRPr="00C44A2C" w:rsidTr="00C44A2C">
        <w:tc>
          <w:tcPr>
            <w:tcW w:w="3959" w:type="dxa"/>
            <w:hideMark/>
          </w:tcPr>
          <w:p w:rsidR="00FC4C8F" w:rsidRPr="00D34B88" w:rsidRDefault="00D34B88" w:rsidP="00C44A2C">
            <w:pPr>
              <w:rPr>
                <w:rFonts w:cstheme="minorHAnsi"/>
              </w:rPr>
            </w:pPr>
            <w:r w:rsidRPr="00D34B88">
              <w:rPr>
                <w:lang w:val="en-GB"/>
              </w:rPr>
              <w:t>Fascia board. Length  2m</w:t>
            </w:r>
          </w:p>
        </w:tc>
        <w:tc>
          <w:tcPr>
            <w:tcW w:w="1281" w:type="dxa"/>
            <w:hideMark/>
          </w:tcPr>
          <w:p w:rsidR="00FC4C8F" w:rsidRPr="00D34B88" w:rsidRDefault="00FC4C8F" w:rsidP="00120CD8">
            <w:pPr>
              <w:rPr>
                <w:rFonts w:cstheme="minorHAnsi"/>
                <w:lang w:val="en-US"/>
              </w:rPr>
            </w:pPr>
            <w:r w:rsidRPr="00C44A2C">
              <w:rPr>
                <w:rFonts w:cstheme="minorHAnsi"/>
              </w:rPr>
              <w:t>312</w:t>
            </w:r>
            <w:r w:rsidR="00C44A2C">
              <w:rPr>
                <w:rFonts w:cstheme="minorHAnsi"/>
              </w:rPr>
              <w:t xml:space="preserve"> </w:t>
            </w:r>
            <w:r w:rsidR="00D34B88">
              <w:rPr>
                <w:rFonts w:cstheme="minorHAnsi"/>
                <w:lang w:val="en-US"/>
              </w:rPr>
              <w:t>mm</w:t>
            </w:r>
          </w:p>
        </w:tc>
        <w:tc>
          <w:tcPr>
            <w:tcW w:w="3686" w:type="dxa"/>
            <w:hideMark/>
          </w:tcPr>
          <w:p w:rsidR="00FC4C8F" w:rsidRPr="00D34B88" w:rsidRDefault="00FC4C8F" w:rsidP="00120CD8">
            <w:pPr>
              <w:rPr>
                <w:rFonts w:cstheme="minorHAnsi"/>
                <w:lang w:val="en-US"/>
              </w:rPr>
            </w:pPr>
            <w:r w:rsidRPr="00C44A2C">
              <w:rPr>
                <w:rFonts w:cstheme="minorHAnsi"/>
              </w:rPr>
              <w:t>1952</w:t>
            </w:r>
            <w:r w:rsidR="00C44A2C">
              <w:rPr>
                <w:rFonts w:cstheme="minorHAnsi"/>
              </w:rPr>
              <w:t xml:space="preserve"> </w:t>
            </w:r>
            <w:r w:rsidR="00D34B88">
              <w:rPr>
                <w:rFonts w:cstheme="minorHAnsi"/>
                <w:lang w:val="en-US"/>
              </w:rPr>
              <w:t>mm</w:t>
            </w:r>
          </w:p>
        </w:tc>
      </w:tr>
      <w:tr w:rsidR="00F629D3" w:rsidRPr="00C44A2C" w:rsidTr="00C44A2C">
        <w:tc>
          <w:tcPr>
            <w:tcW w:w="3959" w:type="dxa"/>
            <w:hideMark/>
          </w:tcPr>
          <w:p w:rsidR="00FC4C8F" w:rsidRPr="00D34B88" w:rsidRDefault="00D34B88" w:rsidP="00C44A2C">
            <w:pPr>
              <w:rPr>
                <w:rFonts w:cstheme="minorHAnsi"/>
              </w:rPr>
            </w:pPr>
            <w:r w:rsidRPr="00D34B88">
              <w:rPr>
                <w:lang w:val="en-GB"/>
              </w:rPr>
              <w:t>Fascia board. Length  3m</w:t>
            </w:r>
          </w:p>
        </w:tc>
        <w:tc>
          <w:tcPr>
            <w:tcW w:w="1281" w:type="dxa"/>
            <w:hideMark/>
          </w:tcPr>
          <w:p w:rsidR="00FC4C8F" w:rsidRPr="00D34B88" w:rsidRDefault="00FC4C8F" w:rsidP="00120CD8">
            <w:pPr>
              <w:rPr>
                <w:rFonts w:cstheme="minorHAnsi"/>
                <w:lang w:val="en-US"/>
              </w:rPr>
            </w:pPr>
            <w:r w:rsidRPr="00C44A2C">
              <w:rPr>
                <w:rFonts w:cstheme="minorHAnsi"/>
              </w:rPr>
              <w:t>312</w:t>
            </w:r>
            <w:r w:rsidR="00C44A2C">
              <w:rPr>
                <w:rFonts w:cstheme="minorHAnsi"/>
              </w:rPr>
              <w:t xml:space="preserve"> </w:t>
            </w:r>
            <w:r w:rsidR="00D34B88">
              <w:rPr>
                <w:rFonts w:cstheme="minorHAnsi"/>
                <w:lang w:val="en-US"/>
              </w:rPr>
              <w:t>mm</w:t>
            </w:r>
          </w:p>
        </w:tc>
        <w:tc>
          <w:tcPr>
            <w:tcW w:w="3686" w:type="dxa"/>
            <w:hideMark/>
          </w:tcPr>
          <w:p w:rsidR="00FC4C8F" w:rsidRPr="00D34B88" w:rsidRDefault="00FC4C8F" w:rsidP="00120CD8">
            <w:pPr>
              <w:rPr>
                <w:rFonts w:cstheme="minorHAnsi"/>
                <w:lang w:val="en-US"/>
              </w:rPr>
            </w:pPr>
            <w:r w:rsidRPr="00C44A2C">
              <w:rPr>
                <w:rFonts w:cstheme="minorHAnsi"/>
              </w:rPr>
              <w:t>2942</w:t>
            </w:r>
            <w:r w:rsidR="00C44A2C">
              <w:rPr>
                <w:rFonts w:cstheme="minorHAnsi"/>
              </w:rPr>
              <w:t xml:space="preserve"> </w:t>
            </w:r>
            <w:r w:rsidR="00D34B88">
              <w:rPr>
                <w:rFonts w:cstheme="minorHAnsi"/>
                <w:lang w:val="en-US"/>
              </w:rPr>
              <w:t>mm</w:t>
            </w:r>
          </w:p>
        </w:tc>
      </w:tr>
      <w:tr w:rsidR="00F629D3" w:rsidRPr="00C44A2C" w:rsidTr="00C44A2C">
        <w:tc>
          <w:tcPr>
            <w:tcW w:w="3959" w:type="dxa"/>
            <w:hideMark/>
          </w:tcPr>
          <w:p w:rsidR="00FC4C8F" w:rsidRPr="00D34B88" w:rsidRDefault="00D34B88" w:rsidP="00120CD8">
            <w:pPr>
              <w:rPr>
                <w:rFonts w:cstheme="minorHAnsi"/>
                <w:lang w:val="en-US"/>
              </w:rPr>
            </w:pPr>
            <w:r w:rsidRPr="00826BEA">
              <w:rPr>
                <w:lang w:val="en-GB"/>
              </w:rPr>
              <w:t>Wall panel 2,5 x 1m</w:t>
            </w:r>
            <w:r>
              <w:rPr>
                <w:lang w:val="en-GB"/>
              </w:rPr>
              <w:t xml:space="preserve"> </w:t>
            </w:r>
            <w:r w:rsidRPr="00D34B88">
              <w:rPr>
                <w:i/>
                <w:lang w:val="en-GB"/>
              </w:rPr>
              <w:t>(standard)</w:t>
            </w:r>
          </w:p>
        </w:tc>
        <w:tc>
          <w:tcPr>
            <w:tcW w:w="1281" w:type="dxa"/>
            <w:hideMark/>
          </w:tcPr>
          <w:p w:rsidR="00FC4C8F" w:rsidRPr="00D34B88" w:rsidRDefault="00FC4C8F" w:rsidP="00120CD8">
            <w:pPr>
              <w:rPr>
                <w:rFonts w:cstheme="minorHAnsi"/>
                <w:lang w:val="en-US"/>
              </w:rPr>
            </w:pPr>
            <w:r w:rsidRPr="00C44A2C">
              <w:rPr>
                <w:rFonts w:cstheme="minorHAnsi"/>
              </w:rPr>
              <w:t>2354</w:t>
            </w:r>
            <w:r w:rsidR="00C44A2C">
              <w:rPr>
                <w:rFonts w:cstheme="minorHAnsi"/>
              </w:rPr>
              <w:t xml:space="preserve"> </w:t>
            </w:r>
            <w:r w:rsidR="00D34B88">
              <w:rPr>
                <w:rFonts w:cstheme="minorHAnsi"/>
                <w:lang w:val="en-US"/>
              </w:rPr>
              <w:t>mm</w:t>
            </w:r>
          </w:p>
        </w:tc>
        <w:tc>
          <w:tcPr>
            <w:tcW w:w="3686" w:type="dxa"/>
            <w:hideMark/>
          </w:tcPr>
          <w:p w:rsidR="00FC4C8F" w:rsidRPr="00D34B88" w:rsidRDefault="00FC4C8F" w:rsidP="00120CD8">
            <w:pPr>
              <w:rPr>
                <w:rFonts w:cstheme="minorHAnsi"/>
                <w:lang w:val="en-US"/>
              </w:rPr>
            </w:pPr>
            <w:r w:rsidRPr="00C44A2C">
              <w:rPr>
                <w:rFonts w:cstheme="minorHAnsi"/>
              </w:rPr>
              <w:t>962</w:t>
            </w:r>
            <w:r w:rsidR="00C44A2C">
              <w:rPr>
                <w:rFonts w:cstheme="minorHAnsi"/>
              </w:rPr>
              <w:t xml:space="preserve"> </w:t>
            </w:r>
            <w:r w:rsidR="00D34B88">
              <w:rPr>
                <w:rFonts w:cstheme="minorHAnsi"/>
                <w:lang w:val="en-US"/>
              </w:rPr>
              <w:t>mm</w:t>
            </w:r>
          </w:p>
        </w:tc>
      </w:tr>
      <w:tr w:rsidR="00F629D3" w:rsidRPr="00C44A2C" w:rsidTr="00C44A2C">
        <w:tc>
          <w:tcPr>
            <w:tcW w:w="3959" w:type="dxa"/>
            <w:hideMark/>
          </w:tcPr>
          <w:p w:rsidR="00FC4C8F" w:rsidRPr="00C44A2C" w:rsidRDefault="00D34B88" w:rsidP="00120CD8">
            <w:pPr>
              <w:rPr>
                <w:rFonts w:cstheme="minorHAnsi"/>
              </w:rPr>
            </w:pPr>
            <w:r w:rsidRPr="00826BEA">
              <w:rPr>
                <w:lang w:val="en-GB"/>
              </w:rPr>
              <w:t>Wall panel 2,5 x 0,5m</w:t>
            </w:r>
          </w:p>
        </w:tc>
        <w:tc>
          <w:tcPr>
            <w:tcW w:w="1281" w:type="dxa"/>
            <w:hideMark/>
          </w:tcPr>
          <w:p w:rsidR="00FC4C8F" w:rsidRPr="00D34B88" w:rsidRDefault="00FC4C8F" w:rsidP="00D34B88">
            <w:pPr>
              <w:rPr>
                <w:rFonts w:cstheme="minorHAnsi"/>
                <w:lang w:val="en-US"/>
              </w:rPr>
            </w:pPr>
            <w:r w:rsidRPr="00C44A2C">
              <w:rPr>
                <w:rFonts w:cstheme="minorHAnsi"/>
              </w:rPr>
              <w:t>2354</w:t>
            </w:r>
            <w:r w:rsidR="00C44A2C">
              <w:rPr>
                <w:rFonts w:cstheme="minorHAnsi"/>
              </w:rPr>
              <w:t xml:space="preserve"> </w:t>
            </w:r>
            <w:r w:rsidR="00D34B88">
              <w:rPr>
                <w:rFonts w:cstheme="minorHAnsi"/>
                <w:lang w:val="en-US"/>
              </w:rPr>
              <w:t>mm</w:t>
            </w:r>
          </w:p>
        </w:tc>
        <w:tc>
          <w:tcPr>
            <w:tcW w:w="3686" w:type="dxa"/>
            <w:hideMark/>
          </w:tcPr>
          <w:p w:rsidR="00FC4C8F" w:rsidRPr="00D34B88" w:rsidRDefault="00FC4C8F" w:rsidP="00D34B88">
            <w:pPr>
              <w:rPr>
                <w:rFonts w:cstheme="minorHAnsi"/>
                <w:lang w:val="en-US"/>
              </w:rPr>
            </w:pPr>
            <w:r w:rsidRPr="00C44A2C">
              <w:rPr>
                <w:rFonts w:cstheme="minorHAnsi"/>
              </w:rPr>
              <w:t>467</w:t>
            </w:r>
            <w:r w:rsidR="00C44A2C">
              <w:rPr>
                <w:rFonts w:cstheme="minorHAnsi"/>
              </w:rPr>
              <w:t xml:space="preserve"> </w:t>
            </w:r>
            <w:r w:rsidR="00D34B88">
              <w:rPr>
                <w:rFonts w:cstheme="minorHAnsi"/>
                <w:lang w:val="en-US"/>
              </w:rPr>
              <w:t>mm</w:t>
            </w:r>
          </w:p>
        </w:tc>
      </w:tr>
      <w:tr w:rsidR="00F629D3" w:rsidRPr="00C44A2C" w:rsidTr="00C44A2C">
        <w:tc>
          <w:tcPr>
            <w:tcW w:w="3959" w:type="dxa"/>
            <w:hideMark/>
          </w:tcPr>
          <w:p w:rsidR="00FC4C8F" w:rsidRPr="00C44A2C" w:rsidRDefault="00D34B88" w:rsidP="00120CD8">
            <w:pPr>
              <w:rPr>
                <w:rFonts w:cstheme="minorHAnsi"/>
              </w:rPr>
            </w:pPr>
            <w:r w:rsidRPr="00826BEA">
              <w:rPr>
                <w:lang w:val="en-GB"/>
              </w:rPr>
              <w:t>Wall panel 1 x 1m</w:t>
            </w:r>
          </w:p>
        </w:tc>
        <w:tc>
          <w:tcPr>
            <w:tcW w:w="1281" w:type="dxa"/>
            <w:hideMark/>
          </w:tcPr>
          <w:p w:rsidR="00FC4C8F" w:rsidRPr="00D34B88" w:rsidRDefault="00FC4C8F" w:rsidP="00D34B88">
            <w:pPr>
              <w:rPr>
                <w:rFonts w:cstheme="minorHAnsi"/>
                <w:lang w:val="en-US"/>
              </w:rPr>
            </w:pPr>
            <w:r w:rsidRPr="00C44A2C">
              <w:rPr>
                <w:rFonts w:cstheme="minorHAnsi"/>
              </w:rPr>
              <w:t>874</w:t>
            </w:r>
            <w:r w:rsidR="00C44A2C">
              <w:rPr>
                <w:rFonts w:cstheme="minorHAnsi"/>
              </w:rPr>
              <w:t xml:space="preserve"> </w:t>
            </w:r>
            <w:r w:rsidR="00D34B88">
              <w:rPr>
                <w:rFonts w:cstheme="minorHAnsi"/>
                <w:lang w:val="en-US"/>
              </w:rPr>
              <w:t>mm</w:t>
            </w:r>
          </w:p>
        </w:tc>
        <w:tc>
          <w:tcPr>
            <w:tcW w:w="3686" w:type="dxa"/>
            <w:hideMark/>
          </w:tcPr>
          <w:p w:rsidR="00FC4C8F" w:rsidRPr="00D34B88" w:rsidRDefault="00FC4C8F" w:rsidP="00D34B88">
            <w:pPr>
              <w:rPr>
                <w:rFonts w:cstheme="minorHAnsi"/>
                <w:lang w:val="en-US"/>
              </w:rPr>
            </w:pPr>
            <w:r w:rsidRPr="00C44A2C">
              <w:rPr>
                <w:rFonts w:cstheme="minorHAnsi"/>
              </w:rPr>
              <w:t>962</w:t>
            </w:r>
            <w:r w:rsidR="00C44A2C">
              <w:rPr>
                <w:rFonts w:cstheme="minorHAnsi"/>
              </w:rPr>
              <w:t xml:space="preserve"> </w:t>
            </w:r>
            <w:r w:rsidR="00D34B88">
              <w:rPr>
                <w:rFonts w:cstheme="minorHAnsi"/>
                <w:lang w:val="en-US"/>
              </w:rPr>
              <w:t>mm</w:t>
            </w:r>
          </w:p>
        </w:tc>
      </w:tr>
    </w:tbl>
    <w:p w:rsidR="00C152F3" w:rsidRDefault="00D34B88" w:rsidP="00FC4C8F">
      <w:pPr>
        <w:pStyle w:val="1"/>
      </w:pPr>
      <w:bookmarkStart w:id="23" w:name="_Toc142492711"/>
      <w:r>
        <w:rPr>
          <w:lang w:val="en-US"/>
        </w:rPr>
        <w:t>Fire safety</w:t>
      </w:r>
      <w:bookmarkEnd w:id="23"/>
      <w:r>
        <w:rPr>
          <w:lang w:val="en-US"/>
        </w:rPr>
        <w:t xml:space="preserve"> </w:t>
      </w:r>
    </w:p>
    <w:p w:rsidR="00D34B88" w:rsidRPr="00D34B88" w:rsidRDefault="00D34B88" w:rsidP="00D34B88">
      <w:pPr>
        <w:widowControl w:val="0"/>
        <w:ind w:left="-284"/>
        <w:jc w:val="both"/>
        <w:rPr>
          <w:snapToGrid w:val="0"/>
          <w:color w:val="000000"/>
          <w:lang w:val="en-US" w:eastAsia="ru-RU"/>
        </w:rPr>
      </w:pPr>
      <w:r w:rsidRPr="00D34B88">
        <w:rPr>
          <w:snapToGrid w:val="0"/>
          <w:color w:val="000000"/>
          <w:lang w:val="en-US" w:eastAsia="ru-RU"/>
        </w:rPr>
        <w:t xml:space="preserve">Prior to the mounting, it is necessary to appoint a person responsible for the fire safety at the exhibition booth. In accordance with the law of the Russian Federation No. 69- FZ dated December 21, 1994, in case of not appointing an official responsible for complying with fire safety requirements on the area of </w:t>
      </w:r>
      <w:proofErr w:type="gramStart"/>
      <w:r w:rsidRPr="00D34B88">
        <w:rPr>
          <w:snapToGrid w:val="0"/>
          <w:color w:val="000000"/>
          <w:lang w:val="en-US" w:eastAsia="ru-RU"/>
        </w:rPr>
        <w:t>a  rented</w:t>
      </w:r>
      <w:proofErr w:type="gramEnd"/>
      <w:r w:rsidRPr="00D34B88">
        <w:rPr>
          <w:snapToGrid w:val="0"/>
          <w:color w:val="000000"/>
          <w:lang w:val="en-US" w:eastAsia="ru-RU"/>
        </w:rPr>
        <w:t xml:space="preserve"> booth, the head of the organization participating in the exhibition is personally responsible. Monitoring of compliance with fire safety regulations is carried out by </w:t>
      </w:r>
      <w:proofErr w:type="gramStart"/>
      <w:r w:rsidRPr="00D34B88">
        <w:rPr>
          <w:snapToGrid w:val="0"/>
          <w:color w:val="000000"/>
          <w:lang w:val="en-US" w:eastAsia="ru-RU"/>
        </w:rPr>
        <w:t>VDNH  JSC</w:t>
      </w:r>
      <w:proofErr w:type="gramEnd"/>
      <w:r w:rsidRPr="00D34B88">
        <w:rPr>
          <w:snapToGrid w:val="0"/>
          <w:color w:val="000000"/>
          <w:lang w:val="en-US" w:eastAsia="ru-RU"/>
        </w:rPr>
        <w:t xml:space="preserve"> and 3 RONPR of the Department for NEAO Directorate of EMERCOM of Russia in Moscow. The Exhibitor / contractor of the exhibition must, no later than two weeks before the beginning of the mounting works, provide VDNH JSC with information on all radioactive, fire and explosive materials and exhibits in order to take appropriate agreed security measures. The importation of these materials and exhibits without the permission of VDNH JSC is not allowed.</w:t>
      </w:r>
    </w:p>
    <w:p w:rsidR="00D34B88" w:rsidRDefault="00D34B88" w:rsidP="00C152F3">
      <w:pPr>
        <w:spacing w:after="120"/>
        <w:ind w:firstLine="709"/>
        <w:rPr>
          <w:b/>
          <w:sz w:val="22"/>
          <w:lang w:val="en-US"/>
        </w:rPr>
      </w:pPr>
      <w:r w:rsidRPr="00D34B88">
        <w:rPr>
          <w:b/>
          <w:sz w:val="22"/>
          <w:lang w:val="en-US"/>
        </w:rPr>
        <w:t>At the exhibition, the calculation of the calculated values of fire risk is carried out, which is carried out in accordance with the approved Methods: "Methodology for determining the calculated values of fire risk in buildings, structures of various classes of functional fire hazard" approved by order of the EMERCOM of Russia dated 30.06.2009 No. 382, subject to changes, approved by order No. 749 of the Ministry of Emergency Situations of the Russian Federation of December 12, 2011.</w:t>
      </w:r>
    </w:p>
    <w:p w:rsidR="00D34B88" w:rsidRPr="00D34B88" w:rsidRDefault="00D34B88" w:rsidP="00D34B88">
      <w:pPr>
        <w:widowControl w:val="0"/>
        <w:ind w:left="-284"/>
        <w:jc w:val="both"/>
        <w:rPr>
          <w:snapToGrid w:val="0"/>
          <w:color w:val="000000"/>
          <w:lang w:val="en-US" w:eastAsia="ru-RU"/>
        </w:rPr>
      </w:pPr>
      <w:r w:rsidRPr="00D34B88">
        <w:rPr>
          <w:snapToGrid w:val="0"/>
          <w:color w:val="000000"/>
          <w:lang w:val="en-US" w:eastAsia="ru-RU"/>
        </w:rPr>
        <w:t>For interior finishing of booth walls, offices, podiums, ceilings, and enclosures only noncombustible and fire-hardened materials should be used. All flammable materials must be treated with fire retardant composition. Draping materials made of flammable plastics proof to fire retardant compositions are not permitted.</w:t>
      </w:r>
    </w:p>
    <w:p w:rsidR="00C152F3" w:rsidRPr="00D34B88" w:rsidRDefault="00D34B88" w:rsidP="00C60226">
      <w:pPr>
        <w:spacing w:after="120"/>
        <w:rPr>
          <w:sz w:val="22"/>
          <w:lang w:val="en-US"/>
        </w:rPr>
      </w:pPr>
      <w:r w:rsidRPr="00D34B88">
        <w:rPr>
          <w:snapToGrid w:val="0"/>
          <w:color w:val="000000"/>
          <w:lang w:val="en-US" w:eastAsia="ru-RU"/>
        </w:rPr>
        <w:t>Welding and painting with the use of flammable dyestuffs are not permitted in the pavilion</w:t>
      </w:r>
      <w:r w:rsidR="00C152F3" w:rsidRPr="00D34B88">
        <w:rPr>
          <w:sz w:val="22"/>
          <w:lang w:val="en-US"/>
        </w:rPr>
        <w:t>.</w:t>
      </w:r>
    </w:p>
    <w:p w:rsidR="00C152F3" w:rsidRPr="00C32FED" w:rsidRDefault="00D34B88" w:rsidP="00C60226">
      <w:pPr>
        <w:spacing w:after="120"/>
        <w:ind w:firstLine="709"/>
        <w:rPr>
          <w:sz w:val="22"/>
          <w:lang w:val="en-US"/>
        </w:rPr>
      </w:pPr>
      <w:r w:rsidRPr="00D34B88">
        <w:rPr>
          <w:b/>
          <w:i/>
          <w:snapToGrid w:val="0"/>
          <w:color w:val="FF0000"/>
          <w:u w:val="single"/>
          <w:lang w:val="en-US" w:eastAsia="ru-RU"/>
        </w:rPr>
        <w:t xml:space="preserve">Note! </w:t>
      </w:r>
      <w:r w:rsidRPr="00D34B88">
        <w:rPr>
          <w:b/>
          <w:snapToGrid w:val="0"/>
          <w:color w:val="000000"/>
          <w:lang w:val="en-US" w:eastAsia="ru-RU"/>
        </w:rPr>
        <w:t>All booth materials, banners, posters used for exhibits’ showcasing should be provided with No-Burn Certificates.</w:t>
      </w:r>
      <w:r w:rsidRPr="00D34B88">
        <w:rPr>
          <w:lang w:val="en-US"/>
        </w:rPr>
        <w:t xml:space="preserve"> F</w:t>
      </w:r>
      <w:r w:rsidRPr="00D34B88">
        <w:rPr>
          <w:snapToGrid w:val="0"/>
          <w:color w:val="000000"/>
          <w:lang w:val="en-US" w:eastAsia="ru-RU"/>
        </w:rPr>
        <w:t xml:space="preserve">or </w:t>
      </w:r>
      <w:proofErr w:type="gramStart"/>
      <w:r w:rsidRPr="00D34B88">
        <w:rPr>
          <w:snapToGrid w:val="0"/>
          <w:color w:val="000000"/>
          <w:lang w:val="en-US" w:eastAsia="ru-RU"/>
        </w:rPr>
        <w:t>all  the</w:t>
      </w:r>
      <w:proofErr w:type="gramEnd"/>
      <w:r w:rsidRPr="00D34B88">
        <w:rPr>
          <w:snapToGrid w:val="0"/>
          <w:color w:val="000000"/>
          <w:lang w:val="en-US" w:eastAsia="ru-RU"/>
        </w:rPr>
        <w:t xml:space="preserve"> roll-up constructions (ROLL UP), mobile booths, etc. technical data sheets should be available. It is forbidden to voluntarily connect your electrical and lighting devices to the switchboard.</w:t>
      </w:r>
      <w:r w:rsidRPr="00D34B88">
        <w:rPr>
          <w:b/>
          <w:snapToGrid w:val="0"/>
          <w:color w:val="000000"/>
          <w:lang w:val="en-US" w:eastAsia="ru-RU"/>
        </w:rPr>
        <w:t xml:space="preserve"> </w:t>
      </w:r>
      <w:r w:rsidRPr="00D34B88">
        <w:rPr>
          <w:snapToGrid w:val="0"/>
          <w:color w:val="000000"/>
          <w:lang w:val="en-US" w:eastAsia="ru-RU"/>
        </w:rPr>
        <w:t xml:space="preserve">You can learn more about the fire safety rules in para. </w:t>
      </w:r>
      <w:proofErr w:type="gramStart"/>
      <w:r w:rsidRPr="00D34B88">
        <w:rPr>
          <w:snapToGrid w:val="0"/>
          <w:color w:val="000000"/>
          <w:lang w:val="en-US" w:eastAsia="ru-RU"/>
        </w:rPr>
        <w:t>10 of the “General Conditions for Organizing and Conducting Your Own Exhibitions, Congresses and Other Events on the Territory of VDNH JSC”.</w:t>
      </w:r>
      <w:proofErr w:type="gramEnd"/>
      <w:r w:rsidRPr="00D34B88">
        <w:rPr>
          <w:snapToGrid w:val="0"/>
          <w:color w:val="000000"/>
          <w:lang w:val="en-US" w:eastAsia="ru-RU"/>
        </w:rPr>
        <w:t xml:space="preserve"> </w:t>
      </w:r>
      <w:hyperlink r:id="rId17" w:history="1">
        <w:r w:rsidR="00C152F3" w:rsidRPr="00C32FED">
          <w:rPr>
            <w:rStyle w:val="a5"/>
            <w:sz w:val="22"/>
            <w:lang w:val="en-US"/>
          </w:rPr>
          <w:t>https://expo.vdnh.ru/organizers/helpfuldoc/</w:t>
        </w:r>
      </w:hyperlink>
      <w:r w:rsidR="00C152F3" w:rsidRPr="00C32FED">
        <w:rPr>
          <w:sz w:val="22"/>
          <w:lang w:val="en-US"/>
        </w:rPr>
        <w:t xml:space="preserve">   </w:t>
      </w:r>
    </w:p>
    <w:p w:rsidR="00C152F3" w:rsidRPr="00C32FED" w:rsidRDefault="00C32FED" w:rsidP="00C60226">
      <w:pPr>
        <w:pStyle w:val="1"/>
        <w:rPr>
          <w:lang w:val="en-US"/>
        </w:rPr>
      </w:pPr>
      <w:bookmarkStart w:id="24" w:name="_Toc142492712"/>
      <w:r>
        <w:rPr>
          <w:lang w:val="en-US"/>
        </w:rPr>
        <w:t xml:space="preserve">Air balloons (aerostats), </w:t>
      </w:r>
      <w:proofErr w:type="spellStart"/>
      <w:r w:rsidRPr="009B4E0A">
        <w:rPr>
          <w:lang w:val="en-US"/>
        </w:rPr>
        <w:t>quadrocopters</w:t>
      </w:r>
      <w:bookmarkEnd w:id="24"/>
      <w:proofErr w:type="spellEnd"/>
    </w:p>
    <w:p w:rsidR="009B4E0A" w:rsidRPr="009B4E0A" w:rsidRDefault="009B4E0A" w:rsidP="00C60226">
      <w:pPr>
        <w:spacing w:after="120"/>
        <w:rPr>
          <w:snapToGrid w:val="0"/>
          <w:color w:val="000000"/>
          <w:sz w:val="22"/>
          <w:lang w:val="en-US" w:eastAsia="ru-RU"/>
        </w:rPr>
      </w:pPr>
      <w:r w:rsidRPr="009B4E0A">
        <w:rPr>
          <w:snapToGrid w:val="0"/>
          <w:color w:val="000000"/>
          <w:lang w:val="en-US" w:eastAsia="ru-RU"/>
        </w:rPr>
        <w:t>Air balloons containing combustible gases are not permitted for use in the pavilion and outside area. The use of air balloons containing noncombustible gases should be authorized by the Organizer.</w:t>
      </w:r>
    </w:p>
    <w:p w:rsidR="009B4E0A" w:rsidRDefault="009B4E0A" w:rsidP="00C60226">
      <w:pPr>
        <w:spacing w:after="120"/>
        <w:rPr>
          <w:snapToGrid w:val="0"/>
          <w:color w:val="000000"/>
          <w:sz w:val="22"/>
          <w:lang w:val="en-US" w:eastAsia="ru-RU"/>
        </w:rPr>
      </w:pPr>
      <w:r w:rsidRPr="009B4E0A">
        <w:rPr>
          <w:snapToGrid w:val="0"/>
          <w:color w:val="000000"/>
          <w:sz w:val="22"/>
          <w:lang w:val="en-US" w:eastAsia="ru-RU"/>
        </w:rPr>
        <w:t xml:space="preserve">It is forbidden to use </w:t>
      </w:r>
      <w:proofErr w:type="spellStart"/>
      <w:r w:rsidRPr="009B4E0A">
        <w:rPr>
          <w:snapToGrid w:val="0"/>
          <w:color w:val="000000"/>
          <w:sz w:val="22"/>
          <w:lang w:val="en-US" w:eastAsia="ru-RU"/>
        </w:rPr>
        <w:t>quadrocopters</w:t>
      </w:r>
      <w:proofErr w:type="spellEnd"/>
      <w:r w:rsidRPr="009B4E0A">
        <w:rPr>
          <w:snapToGrid w:val="0"/>
          <w:color w:val="000000"/>
          <w:sz w:val="22"/>
          <w:lang w:val="en-US" w:eastAsia="ru-RU"/>
        </w:rPr>
        <w:t xml:space="preserve"> on the territory of VDN</w:t>
      </w:r>
      <w:r>
        <w:rPr>
          <w:snapToGrid w:val="0"/>
          <w:color w:val="000000"/>
          <w:sz w:val="22"/>
          <w:lang w:val="en-US" w:eastAsia="ru-RU"/>
        </w:rPr>
        <w:t>H</w:t>
      </w:r>
      <w:r w:rsidRPr="009B4E0A">
        <w:rPr>
          <w:snapToGrid w:val="0"/>
          <w:color w:val="000000"/>
          <w:sz w:val="22"/>
          <w:lang w:val="en-US" w:eastAsia="ru-RU"/>
        </w:rPr>
        <w:t xml:space="preserve"> without prior approval!</w:t>
      </w:r>
    </w:p>
    <w:p w:rsidR="00C152F3" w:rsidRPr="002C5F4D" w:rsidRDefault="009B4E0A" w:rsidP="00C60226">
      <w:pPr>
        <w:pStyle w:val="1"/>
        <w:rPr>
          <w:lang w:val="en-US"/>
        </w:rPr>
      </w:pPr>
      <w:bookmarkStart w:id="25" w:name="_Toc142492713"/>
      <w:r>
        <w:rPr>
          <w:lang w:val="en-US"/>
        </w:rPr>
        <w:t>Loading</w:t>
      </w:r>
      <w:r w:rsidRPr="002C5F4D">
        <w:rPr>
          <w:lang w:val="en-US"/>
        </w:rPr>
        <w:t xml:space="preserve">- </w:t>
      </w:r>
      <w:r>
        <w:rPr>
          <w:lang w:val="en-US"/>
        </w:rPr>
        <w:t>and</w:t>
      </w:r>
      <w:r w:rsidRPr="002C5F4D">
        <w:rPr>
          <w:lang w:val="en-US"/>
        </w:rPr>
        <w:t xml:space="preserve"> </w:t>
      </w:r>
      <w:proofErr w:type="gramStart"/>
      <w:r>
        <w:rPr>
          <w:lang w:val="en-US"/>
        </w:rPr>
        <w:t>unloading</w:t>
      </w:r>
      <w:r w:rsidRPr="002C5F4D">
        <w:rPr>
          <w:lang w:val="en-US"/>
        </w:rPr>
        <w:t xml:space="preserve">  </w:t>
      </w:r>
      <w:r>
        <w:rPr>
          <w:lang w:val="en-US"/>
        </w:rPr>
        <w:t>works</w:t>
      </w:r>
      <w:proofErr w:type="gramEnd"/>
      <w:r w:rsidRPr="002C5F4D">
        <w:rPr>
          <w:lang w:val="en-US"/>
        </w:rPr>
        <w:t xml:space="preserve">. </w:t>
      </w:r>
      <w:proofErr w:type="gramStart"/>
      <w:r>
        <w:rPr>
          <w:lang w:val="en-US"/>
        </w:rPr>
        <w:t>Storage</w:t>
      </w:r>
      <w:r w:rsidRPr="002C5F4D">
        <w:rPr>
          <w:lang w:val="en-US"/>
        </w:rPr>
        <w:t xml:space="preserve">  </w:t>
      </w:r>
      <w:r>
        <w:rPr>
          <w:lang w:val="en-US"/>
        </w:rPr>
        <w:t>of</w:t>
      </w:r>
      <w:proofErr w:type="gramEnd"/>
      <w:r w:rsidRPr="002C5F4D">
        <w:rPr>
          <w:lang w:val="en-US"/>
        </w:rPr>
        <w:t xml:space="preserve"> </w:t>
      </w:r>
      <w:r>
        <w:rPr>
          <w:lang w:val="en-US"/>
        </w:rPr>
        <w:t>empty</w:t>
      </w:r>
      <w:r w:rsidRPr="002C5F4D">
        <w:rPr>
          <w:lang w:val="en-US"/>
        </w:rPr>
        <w:t xml:space="preserve"> </w:t>
      </w:r>
      <w:r>
        <w:rPr>
          <w:lang w:val="en-US"/>
        </w:rPr>
        <w:t>containers</w:t>
      </w:r>
      <w:r w:rsidRPr="002C5F4D">
        <w:rPr>
          <w:lang w:val="en-US"/>
        </w:rPr>
        <w:t>.</w:t>
      </w:r>
      <w:bookmarkEnd w:id="25"/>
    </w:p>
    <w:p w:rsidR="00D73C64" w:rsidRPr="00D73C64" w:rsidRDefault="00D73C64" w:rsidP="00D73C64">
      <w:pPr>
        <w:widowControl w:val="0"/>
        <w:ind w:left="-284"/>
        <w:jc w:val="both"/>
        <w:rPr>
          <w:snapToGrid w:val="0"/>
          <w:lang w:val="en-US" w:eastAsia="ru-RU"/>
        </w:rPr>
      </w:pPr>
      <w:r w:rsidRPr="00D73C64">
        <w:rPr>
          <w:snapToGrid w:val="0"/>
          <w:lang w:val="en-US" w:eastAsia="ru-RU"/>
        </w:rPr>
        <w:t xml:space="preserve">All types of loading and unloading and rigging work on the territory of </w:t>
      </w:r>
      <w:proofErr w:type="gramStart"/>
      <w:r w:rsidRPr="00D73C64">
        <w:rPr>
          <w:snapToGrid w:val="0"/>
          <w:lang w:val="en-US" w:eastAsia="ru-RU"/>
        </w:rPr>
        <w:t>VDNH  JSC</w:t>
      </w:r>
      <w:proofErr w:type="gramEnd"/>
      <w:r w:rsidRPr="00D73C64">
        <w:rPr>
          <w:snapToGrid w:val="0"/>
          <w:lang w:val="en-US" w:eastAsia="ru-RU"/>
        </w:rPr>
        <w:t xml:space="preserve">  is performed by the official freight forwarder “DMW-EXPO”, Ltd , </w:t>
      </w:r>
      <w:hyperlink r:id="rId18" w:history="1">
        <w:r w:rsidRPr="00281DFF">
          <w:rPr>
            <w:rStyle w:val="a5"/>
            <w:snapToGrid w:val="0"/>
            <w:lang w:val="en-GB" w:eastAsia="ru-RU"/>
          </w:rPr>
          <w:t>www</w:t>
        </w:r>
        <w:r w:rsidRPr="00D73C64">
          <w:rPr>
            <w:rStyle w:val="a5"/>
            <w:snapToGrid w:val="0"/>
            <w:lang w:val="en-US" w:eastAsia="ru-RU"/>
          </w:rPr>
          <w:t>.</w:t>
        </w:r>
        <w:proofErr w:type="spellStart"/>
        <w:r w:rsidRPr="00281DFF">
          <w:rPr>
            <w:rStyle w:val="a5"/>
            <w:snapToGrid w:val="0"/>
            <w:lang w:val="en-GB" w:eastAsia="ru-RU"/>
          </w:rPr>
          <w:t>dmw</w:t>
        </w:r>
        <w:proofErr w:type="spellEnd"/>
        <w:r w:rsidRPr="00D73C64">
          <w:rPr>
            <w:rStyle w:val="a5"/>
            <w:snapToGrid w:val="0"/>
            <w:lang w:val="en-US" w:eastAsia="ru-RU"/>
          </w:rPr>
          <w:t>-</w:t>
        </w:r>
        <w:r w:rsidRPr="00281DFF">
          <w:rPr>
            <w:rStyle w:val="a5"/>
            <w:snapToGrid w:val="0"/>
            <w:lang w:val="en-GB" w:eastAsia="ru-RU"/>
          </w:rPr>
          <w:t>expo</w:t>
        </w:r>
        <w:r w:rsidRPr="00D73C64">
          <w:rPr>
            <w:rStyle w:val="a5"/>
            <w:snapToGrid w:val="0"/>
            <w:lang w:val="en-US" w:eastAsia="ru-RU"/>
          </w:rPr>
          <w:t>.</w:t>
        </w:r>
        <w:proofErr w:type="spellStart"/>
        <w:r w:rsidRPr="00281DFF">
          <w:rPr>
            <w:rStyle w:val="a5"/>
            <w:snapToGrid w:val="0"/>
            <w:lang w:val="en-GB" w:eastAsia="ru-RU"/>
          </w:rPr>
          <w:t>ru</w:t>
        </w:r>
        <w:proofErr w:type="spellEnd"/>
      </w:hyperlink>
      <w:r w:rsidRPr="00D73C64">
        <w:rPr>
          <w:snapToGrid w:val="0"/>
          <w:lang w:val="en-US" w:eastAsia="ru-RU"/>
        </w:rPr>
        <w:t xml:space="preserve">, </w:t>
      </w:r>
    </w:p>
    <w:p w:rsidR="00D73C64" w:rsidRPr="00D73C64" w:rsidRDefault="00D73C64" w:rsidP="00D73C64">
      <w:pPr>
        <w:widowControl w:val="0"/>
        <w:ind w:left="-284"/>
        <w:jc w:val="both"/>
        <w:rPr>
          <w:snapToGrid w:val="0"/>
          <w:lang w:val="en-US" w:eastAsia="ru-RU"/>
        </w:rPr>
      </w:pPr>
      <w:r w:rsidRPr="00D73C64">
        <w:rPr>
          <w:snapToGrid w:val="0"/>
          <w:lang w:val="en-US" w:eastAsia="ru-RU"/>
        </w:rPr>
        <w:t xml:space="preserve">E-mail: </w:t>
      </w:r>
      <w:hyperlink r:id="rId19" w:history="1">
        <w:r w:rsidRPr="00D73C64">
          <w:rPr>
            <w:rStyle w:val="a5"/>
            <w:snapToGrid w:val="0"/>
            <w:lang w:val="en-US" w:eastAsia="ru-RU"/>
          </w:rPr>
          <w:t>info@dmw-expo.ru</w:t>
        </w:r>
      </w:hyperlink>
    </w:p>
    <w:p w:rsidR="00D73C64" w:rsidRPr="00D73C64" w:rsidRDefault="00D73C64" w:rsidP="00D73C64">
      <w:pPr>
        <w:widowControl w:val="0"/>
        <w:ind w:left="-284"/>
        <w:jc w:val="both"/>
        <w:rPr>
          <w:snapToGrid w:val="0"/>
          <w:lang w:val="en-US" w:eastAsia="ru-RU"/>
        </w:rPr>
      </w:pPr>
      <w:r w:rsidRPr="00D73C64">
        <w:rPr>
          <w:snapToGrid w:val="0"/>
          <w:lang w:val="en-US" w:eastAsia="ru-RU"/>
        </w:rPr>
        <w:t xml:space="preserve">Tel: +7 (495) 234-56-52; </w:t>
      </w:r>
      <w:r w:rsidRPr="00D73C64">
        <w:rPr>
          <w:color w:val="211D1E"/>
          <w:lang w:val="en-US"/>
        </w:rPr>
        <w:t xml:space="preserve">+7-926-248-56-16. Contact person: </w:t>
      </w:r>
      <w:proofErr w:type="spellStart"/>
      <w:r w:rsidRPr="00D73C64">
        <w:rPr>
          <w:color w:val="211D1E"/>
          <w:lang w:val="en-US"/>
        </w:rPr>
        <w:t>Yury</w:t>
      </w:r>
      <w:proofErr w:type="spellEnd"/>
      <w:r w:rsidRPr="00D73C64">
        <w:rPr>
          <w:color w:val="211D1E"/>
          <w:lang w:val="en-US"/>
        </w:rPr>
        <w:t xml:space="preserve"> </w:t>
      </w:r>
      <w:proofErr w:type="spellStart"/>
      <w:r w:rsidRPr="00D73C64">
        <w:rPr>
          <w:color w:val="211D1E"/>
          <w:lang w:val="en-US"/>
        </w:rPr>
        <w:t>Gorbatenko</w:t>
      </w:r>
      <w:proofErr w:type="spellEnd"/>
      <w:r w:rsidRPr="00D73C64">
        <w:rPr>
          <w:color w:val="211D1E"/>
          <w:lang w:val="en-US"/>
        </w:rPr>
        <w:t>.</w:t>
      </w:r>
    </w:p>
    <w:p w:rsidR="00D73C64" w:rsidRPr="00D73C64" w:rsidRDefault="00D73C64" w:rsidP="00D73C64">
      <w:pPr>
        <w:widowControl w:val="0"/>
        <w:ind w:left="-284"/>
        <w:jc w:val="both"/>
        <w:rPr>
          <w:snapToGrid w:val="0"/>
          <w:lang w:val="en-US" w:eastAsia="ru-RU"/>
        </w:rPr>
      </w:pPr>
      <w:r w:rsidRPr="00D73C64">
        <w:rPr>
          <w:snapToGrid w:val="0"/>
          <w:lang w:val="en-US" w:eastAsia="ru-RU"/>
        </w:rPr>
        <w:t xml:space="preserve">It’s prohibited to operate self-owned cranes or automatic loaders in the exhibition area. </w:t>
      </w:r>
    </w:p>
    <w:p w:rsidR="00D73C64" w:rsidRPr="00D73C64" w:rsidRDefault="00D73C64" w:rsidP="00D73C64">
      <w:pPr>
        <w:widowControl w:val="0"/>
        <w:ind w:left="-284"/>
        <w:jc w:val="both"/>
        <w:rPr>
          <w:snapToGrid w:val="0"/>
          <w:lang w:val="en-US" w:eastAsia="ru-RU"/>
        </w:rPr>
      </w:pPr>
      <w:r w:rsidRPr="00D73C64">
        <w:rPr>
          <w:snapToGrid w:val="0"/>
          <w:lang w:val="en-US" w:eastAsia="ru-RU"/>
        </w:rPr>
        <w:t>In the event that the weight of the exhibit s exceeds 250 kg, in order to prevent possible damage to the flooring of the pavilion, participants should provide protective wooden or rubber pads for the metal elements of the exhibits in contact with the floor. This requirement is obligatory - otherwise, the Organizer has the right to refuse companies in the placement of exhibits.</w:t>
      </w:r>
    </w:p>
    <w:p w:rsidR="00D73C64" w:rsidRPr="00D73C64" w:rsidRDefault="00D73C64" w:rsidP="00D73C64">
      <w:pPr>
        <w:widowControl w:val="0"/>
        <w:ind w:left="-284"/>
        <w:jc w:val="both"/>
        <w:rPr>
          <w:snapToGrid w:val="0"/>
          <w:lang w:val="en-US" w:eastAsia="ru-RU"/>
        </w:rPr>
      </w:pPr>
      <w:r w:rsidRPr="00D73C64">
        <w:rPr>
          <w:snapToGrid w:val="0"/>
          <w:lang w:val="en-US" w:eastAsia="ru-RU"/>
        </w:rPr>
        <w:t>In case of any damage (floor, structures, etc.) in the pavilion, which occurred during the placement of exhibits on the booth, the exhibitor fully compensates for the damage caused.</w:t>
      </w:r>
    </w:p>
    <w:p w:rsidR="00C152F3" w:rsidRDefault="00D73C64" w:rsidP="00C60226">
      <w:pPr>
        <w:pStyle w:val="1"/>
        <w:rPr>
          <w:snapToGrid w:val="0"/>
          <w:color w:val="1F4E79" w:themeColor="accent1" w:themeShade="80"/>
          <w:lang w:val="en-US" w:eastAsia="ru-RU"/>
        </w:rPr>
      </w:pPr>
      <w:bookmarkStart w:id="26" w:name="_Toc142492714"/>
      <w:r w:rsidRPr="00D73C64">
        <w:rPr>
          <w:snapToGrid w:val="0"/>
          <w:color w:val="1F4E79" w:themeColor="accent1" w:themeShade="80"/>
          <w:lang w:val="en-US" w:eastAsia="ru-RU"/>
        </w:rPr>
        <w:t>Storage of empty containers</w:t>
      </w:r>
      <w:bookmarkEnd w:id="26"/>
    </w:p>
    <w:p w:rsidR="00D73C64" w:rsidRPr="00D73C64" w:rsidRDefault="00D73C64" w:rsidP="00D73C64">
      <w:pPr>
        <w:rPr>
          <w:lang w:val="en-US" w:eastAsia="ru-RU"/>
        </w:rPr>
      </w:pPr>
    </w:p>
    <w:p w:rsidR="00D73C64" w:rsidRPr="00D73C64" w:rsidRDefault="00D73C64" w:rsidP="00D73C64">
      <w:pPr>
        <w:widowControl w:val="0"/>
        <w:ind w:left="-284"/>
        <w:jc w:val="both"/>
        <w:rPr>
          <w:snapToGrid w:val="0"/>
          <w:color w:val="000000"/>
          <w:lang w:val="en-US" w:eastAsia="ru-RU"/>
        </w:rPr>
      </w:pPr>
      <w:r w:rsidRPr="00D73C64">
        <w:rPr>
          <w:snapToGrid w:val="0"/>
          <w:color w:val="000000"/>
          <w:lang w:val="en-US" w:eastAsia="ru-RU"/>
        </w:rPr>
        <w:t xml:space="preserve">Empty boxes, pallets and packaging material should not </w:t>
      </w:r>
      <w:proofErr w:type="gramStart"/>
      <w:r w:rsidRPr="00D73C64">
        <w:rPr>
          <w:snapToGrid w:val="0"/>
          <w:color w:val="000000"/>
          <w:lang w:val="en-US" w:eastAsia="ru-RU"/>
        </w:rPr>
        <w:t>be  stored</w:t>
      </w:r>
      <w:proofErr w:type="gramEnd"/>
      <w:r w:rsidRPr="00D73C64">
        <w:rPr>
          <w:snapToGrid w:val="0"/>
          <w:color w:val="000000"/>
          <w:lang w:val="en-US" w:eastAsia="ru-RU"/>
        </w:rPr>
        <w:t xml:space="preserve"> on the booth.  During the exhibition, they must be removed by the exhibitor. Any packaging materials found at the exhibition without stickers will be removed as trash. Services for the storage of large-sized </w:t>
      </w:r>
      <w:proofErr w:type="gramStart"/>
      <w:r w:rsidRPr="00D73C64">
        <w:rPr>
          <w:snapToGrid w:val="0"/>
          <w:color w:val="000000"/>
          <w:lang w:val="en-US" w:eastAsia="ru-RU"/>
        </w:rPr>
        <w:t>containers  are</w:t>
      </w:r>
      <w:proofErr w:type="gramEnd"/>
      <w:r w:rsidRPr="00D73C64">
        <w:rPr>
          <w:snapToGrid w:val="0"/>
          <w:color w:val="000000"/>
          <w:lang w:val="en-US" w:eastAsia="ru-RU"/>
        </w:rPr>
        <w:t xml:space="preserve"> provided by  </w:t>
      </w:r>
      <w:r w:rsidRPr="00D73C64">
        <w:rPr>
          <w:snapToGrid w:val="0"/>
          <w:lang w:val="en-US" w:eastAsia="ru-RU"/>
        </w:rPr>
        <w:t>“DMW-EXPO”, Ltd</w:t>
      </w:r>
      <w:r>
        <w:rPr>
          <w:snapToGrid w:val="0"/>
          <w:lang w:val="en-US" w:eastAsia="ru-RU"/>
        </w:rPr>
        <w:t>.</w:t>
      </w:r>
    </w:p>
    <w:p w:rsidR="00D73C64" w:rsidRPr="00D73C64" w:rsidRDefault="00D73C64" w:rsidP="00D73C64">
      <w:pPr>
        <w:widowControl w:val="0"/>
        <w:ind w:left="-284"/>
        <w:jc w:val="both"/>
        <w:rPr>
          <w:snapToGrid w:val="0"/>
          <w:color w:val="000000"/>
          <w:lang w:val="en-US" w:eastAsia="ru-RU"/>
        </w:rPr>
      </w:pPr>
      <w:r w:rsidRPr="00D73C64">
        <w:rPr>
          <w:snapToGrid w:val="0"/>
          <w:color w:val="000000"/>
          <w:lang w:val="en-US" w:eastAsia="ru-RU"/>
        </w:rPr>
        <w:t>Any boxes (pallets) left in the aisles will be removed for an extra charge.</w:t>
      </w:r>
    </w:p>
    <w:p w:rsidR="00C152F3" w:rsidRPr="00D73C64" w:rsidRDefault="00D73C64" w:rsidP="00A25451">
      <w:pPr>
        <w:pStyle w:val="1"/>
        <w:rPr>
          <w:lang w:val="en-US"/>
        </w:rPr>
      </w:pPr>
      <w:bookmarkStart w:id="27" w:name="_Toc142492715"/>
      <w:r w:rsidRPr="00D73C64">
        <w:rPr>
          <w:bCs/>
          <w:lang w:val="en-US"/>
        </w:rPr>
        <w:t>Security</w:t>
      </w:r>
      <w:bookmarkEnd w:id="27"/>
      <w:r w:rsidRPr="00D73C64">
        <w:rPr>
          <w:lang w:val="en-US"/>
        </w:rPr>
        <w:t xml:space="preserve"> </w:t>
      </w:r>
    </w:p>
    <w:p w:rsidR="00D73C64" w:rsidRPr="00D73C64" w:rsidRDefault="00D73C64" w:rsidP="00D73C64">
      <w:pPr>
        <w:spacing w:line="0" w:lineRule="atLeast"/>
        <w:ind w:left="-284" w:firstLine="284"/>
        <w:jc w:val="both"/>
        <w:rPr>
          <w:lang w:val="en-US"/>
        </w:rPr>
      </w:pPr>
      <w:r w:rsidRPr="00D73C64">
        <w:rPr>
          <w:snapToGrid w:val="0"/>
          <w:color w:val="000000"/>
          <w:lang w:val="en-US" w:eastAsia="ru-RU"/>
        </w:rPr>
        <w:t xml:space="preserve">At the exhibition perimeter of the pavilion is guarded </w:t>
      </w:r>
      <w:proofErr w:type="gramStart"/>
      <w:r w:rsidRPr="00D73C64">
        <w:rPr>
          <w:snapToGrid w:val="0"/>
          <w:color w:val="000000"/>
          <w:lang w:val="en-US" w:eastAsia="ru-RU"/>
        </w:rPr>
        <w:t>and  there</w:t>
      </w:r>
      <w:proofErr w:type="gramEnd"/>
      <w:r w:rsidRPr="00D73C64">
        <w:rPr>
          <w:snapToGrid w:val="0"/>
          <w:color w:val="000000"/>
          <w:lang w:val="en-US" w:eastAsia="ru-RU"/>
        </w:rPr>
        <w:t xml:space="preserve"> is a check mode. During mounting and dismantling from 8:00 to 20:00 </w:t>
      </w:r>
      <w:r w:rsidRPr="00D73C64">
        <w:rPr>
          <w:bCs/>
          <w:lang w:val="en-US"/>
        </w:rPr>
        <w:t xml:space="preserve">safety of exhibits </w:t>
      </w:r>
      <w:proofErr w:type="gramStart"/>
      <w:r w:rsidRPr="00D73C64">
        <w:rPr>
          <w:bCs/>
          <w:lang w:val="en-US"/>
        </w:rPr>
        <w:t>and  personal</w:t>
      </w:r>
      <w:proofErr w:type="gramEnd"/>
      <w:r w:rsidRPr="00D73C64">
        <w:rPr>
          <w:bCs/>
          <w:lang w:val="en-US"/>
        </w:rPr>
        <w:t xml:space="preserve"> belongings at the booth is a liability of the exhibitor.</w:t>
      </w:r>
      <w:r w:rsidRPr="00D73C64">
        <w:rPr>
          <w:snapToGrid w:val="0"/>
          <w:color w:val="000000"/>
          <w:lang w:val="en-US" w:eastAsia="ru-RU"/>
        </w:rPr>
        <w:t xml:space="preserve"> </w:t>
      </w:r>
      <w:r w:rsidRPr="00D73C64">
        <w:rPr>
          <w:bCs/>
          <w:lang w:val="en-US"/>
        </w:rPr>
        <w:t>Individual booth security can be arranged on request, at an extra charge.</w:t>
      </w:r>
    </w:p>
    <w:p w:rsidR="00D73C64" w:rsidRPr="00D73C64" w:rsidRDefault="00D73C64" w:rsidP="00D73C64">
      <w:pPr>
        <w:widowControl w:val="0"/>
        <w:ind w:left="-284"/>
        <w:jc w:val="both"/>
        <w:rPr>
          <w:snapToGrid w:val="0"/>
          <w:color w:val="000000"/>
          <w:lang w:val="en-US" w:eastAsia="ru-RU"/>
        </w:rPr>
      </w:pPr>
      <w:r w:rsidRPr="00D73C64">
        <w:rPr>
          <w:snapToGrid w:val="0"/>
          <w:color w:val="000000"/>
          <w:lang w:val="en-US" w:eastAsia="ru-RU"/>
        </w:rPr>
        <w:t xml:space="preserve">From 20:00 to 8:00 the pavilion closes and is guarded. Exhibitor must also ensure the presence of a representative on the booth during the days of mounting / dismantling and during the exhibition working hours. </w:t>
      </w:r>
    </w:p>
    <w:p w:rsidR="00D73C64" w:rsidRPr="00D73C64" w:rsidRDefault="00D73C64" w:rsidP="00D73C64">
      <w:pPr>
        <w:widowControl w:val="0"/>
        <w:ind w:left="-284"/>
        <w:jc w:val="both"/>
        <w:rPr>
          <w:snapToGrid w:val="0"/>
          <w:color w:val="000000"/>
          <w:lang w:val="en-US" w:eastAsia="ru-RU"/>
        </w:rPr>
      </w:pPr>
      <w:r w:rsidRPr="00D73C64">
        <w:rPr>
          <w:snapToGrid w:val="0"/>
          <w:color w:val="000000"/>
          <w:lang w:val="en-US" w:eastAsia="ru-RU"/>
        </w:rPr>
        <w:t>The exhibitor is solely responsible for the safety of exhibits and personal belongings on the booth from the moment of the pavilion opening until the moment it is closed and is set under security.</w:t>
      </w:r>
    </w:p>
    <w:p w:rsidR="00C152F3" w:rsidRPr="002C5F4D" w:rsidRDefault="00D73C64" w:rsidP="00A25451">
      <w:pPr>
        <w:pStyle w:val="1"/>
        <w:rPr>
          <w:lang w:val="en-US"/>
        </w:rPr>
      </w:pPr>
      <w:bookmarkStart w:id="28" w:name="_Toc142492716"/>
      <w:r w:rsidRPr="002C5F4D">
        <w:rPr>
          <w:lang w:val="en-US"/>
        </w:rPr>
        <w:t>Exhibition cleaning</w:t>
      </w:r>
      <w:bookmarkEnd w:id="28"/>
    </w:p>
    <w:p w:rsidR="004910FC" w:rsidRPr="002C5F4D" w:rsidRDefault="004910FC" w:rsidP="004910FC">
      <w:pPr>
        <w:autoSpaceDE w:val="0"/>
        <w:autoSpaceDN w:val="0"/>
        <w:adjustRightInd w:val="0"/>
        <w:spacing w:after="120"/>
        <w:ind w:left="-284"/>
        <w:jc w:val="both"/>
        <w:rPr>
          <w:rFonts w:eastAsia="ArialNarrow"/>
          <w:b/>
          <w:color w:val="000000"/>
          <w:lang w:val="en-GB"/>
        </w:rPr>
      </w:pPr>
      <w:r w:rsidRPr="002C5F4D">
        <w:rPr>
          <w:rFonts w:eastAsia="ArialNarrow"/>
          <w:b/>
          <w:color w:val="000000"/>
          <w:lang w:val="en-GB"/>
        </w:rPr>
        <w:t xml:space="preserve">During the exhibition </w:t>
      </w:r>
      <w:proofErr w:type="gramStart"/>
      <w:r w:rsidRPr="002C5F4D">
        <w:rPr>
          <w:rFonts w:eastAsia="ArialNarrow"/>
          <w:b/>
          <w:color w:val="000000"/>
          <w:lang w:val="en-GB"/>
        </w:rPr>
        <w:t>working  hours</w:t>
      </w:r>
      <w:proofErr w:type="gramEnd"/>
      <w:r w:rsidRPr="002C5F4D">
        <w:rPr>
          <w:rFonts w:eastAsia="ArialNarrow"/>
          <w:b/>
          <w:color w:val="000000"/>
          <w:lang w:val="en-GB"/>
        </w:rPr>
        <w:t>:</w:t>
      </w:r>
    </w:p>
    <w:p w:rsidR="004910FC" w:rsidRPr="002C5F4D" w:rsidRDefault="004910FC" w:rsidP="004910FC">
      <w:pPr>
        <w:pStyle w:val="a7"/>
        <w:numPr>
          <w:ilvl w:val="0"/>
          <w:numId w:val="37"/>
        </w:numPr>
        <w:autoSpaceDE w:val="0"/>
        <w:autoSpaceDN w:val="0"/>
        <w:adjustRightInd w:val="0"/>
        <w:spacing w:after="120"/>
        <w:jc w:val="both"/>
        <w:rPr>
          <w:rFonts w:eastAsia="ArialNarrow"/>
          <w:color w:val="000000"/>
          <w:szCs w:val="24"/>
          <w:lang w:val="en-GB"/>
        </w:rPr>
      </w:pPr>
      <w:r w:rsidRPr="002C5F4D">
        <w:rPr>
          <w:rFonts w:eastAsia="ArialNarrow"/>
          <w:color w:val="000000"/>
          <w:szCs w:val="24"/>
          <w:lang w:val="en-US"/>
        </w:rPr>
        <w:t>Passage</w:t>
      </w:r>
      <w:r w:rsidRPr="002C5F4D">
        <w:rPr>
          <w:rFonts w:eastAsia="ArialNarrow"/>
          <w:color w:val="000000"/>
          <w:szCs w:val="24"/>
          <w:lang w:val="en-GB"/>
        </w:rPr>
        <w:t xml:space="preserve"> </w:t>
      </w:r>
      <w:r w:rsidRPr="002C5F4D">
        <w:rPr>
          <w:rFonts w:eastAsia="ArialNarrow"/>
          <w:color w:val="000000"/>
          <w:szCs w:val="24"/>
          <w:lang w:val="en-US"/>
        </w:rPr>
        <w:t>cleaning</w:t>
      </w:r>
      <w:r w:rsidRPr="002C5F4D">
        <w:rPr>
          <w:rFonts w:eastAsia="ArialNarrow"/>
          <w:color w:val="000000"/>
          <w:szCs w:val="24"/>
          <w:lang w:val="en-GB"/>
        </w:rPr>
        <w:t xml:space="preserve"> </w:t>
      </w:r>
      <w:r w:rsidRPr="002C5F4D">
        <w:rPr>
          <w:rFonts w:eastAsia="ArialNarrow"/>
          <w:color w:val="000000"/>
          <w:szCs w:val="24"/>
          <w:lang w:val="en-US"/>
        </w:rPr>
        <w:t>between</w:t>
      </w:r>
      <w:r w:rsidRPr="002C5F4D">
        <w:rPr>
          <w:rFonts w:eastAsia="ArialNarrow"/>
          <w:color w:val="000000"/>
          <w:szCs w:val="24"/>
          <w:lang w:val="en-GB"/>
        </w:rPr>
        <w:t xml:space="preserve"> </w:t>
      </w:r>
      <w:r w:rsidRPr="002C5F4D">
        <w:rPr>
          <w:rFonts w:eastAsia="ArialNarrow"/>
          <w:color w:val="000000"/>
          <w:szCs w:val="24"/>
          <w:lang w:val="en-US"/>
        </w:rPr>
        <w:t>the</w:t>
      </w:r>
      <w:r w:rsidRPr="002C5F4D">
        <w:rPr>
          <w:rFonts w:eastAsia="ArialNarrow"/>
          <w:color w:val="000000"/>
          <w:szCs w:val="24"/>
          <w:lang w:val="en-GB"/>
        </w:rPr>
        <w:t xml:space="preserve"> </w:t>
      </w:r>
      <w:r w:rsidRPr="002C5F4D">
        <w:rPr>
          <w:rFonts w:eastAsia="ArialNarrow"/>
          <w:color w:val="000000"/>
          <w:szCs w:val="24"/>
          <w:lang w:val="en-US"/>
        </w:rPr>
        <w:t>booths (aisles</w:t>
      </w:r>
      <w:proofErr w:type="gramStart"/>
      <w:r w:rsidRPr="002C5F4D">
        <w:rPr>
          <w:rFonts w:eastAsia="ArialNarrow"/>
          <w:color w:val="000000"/>
          <w:szCs w:val="24"/>
          <w:lang w:val="en-US"/>
        </w:rPr>
        <w:t xml:space="preserve">) </w:t>
      </w:r>
      <w:r w:rsidRPr="002C5F4D">
        <w:rPr>
          <w:rFonts w:eastAsia="ArialNarrow"/>
          <w:color w:val="000000"/>
          <w:szCs w:val="24"/>
          <w:lang w:val="en-GB"/>
        </w:rPr>
        <w:t xml:space="preserve"> </w:t>
      </w:r>
      <w:r w:rsidRPr="002C5F4D">
        <w:rPr>
          <w:rFonts w:eastAsia="ArialNarrow"/>
          <w:color w:val="000000"/>
          <w:szCs w:val="24"/>
          <w:lang w:val="en-US"/>
        </w:rPr>
        <w:t>is</w:t>
      </w:r>
      <w:proofErr w:type="gramEnd"/>
      <w:r w:rsidRPr="002C5F4D">
        <w:rPr>
          <w:rFonts w:eastAsia="ArialNarrow"/>
          <w:color w:val="000000"/>
          <w:szCs w:val="24"/>
          <w:lang w:val="en-GB"/>
        </w:rPr>
        <w:t xml:space="preserve"> </w:t>
      </w:r>
      <w:r w:rsidRPr="002C5F4D">
        <w:rPr>
          <w:rFonts w:eastAsia="ArialNarrow"/>
          <w:color w:val="000000"/>
          <w:szCs w:val="24"/>
          <w:lang w:val="en-US"/>
        </w:rPr>
        <w:t>performed</w:t>
      </w:r>
      <w:r w:rsidRPr="002C5F4D">
        <w:rPr>
          <w:rFonts w:eastAsia="ArialNarrow"/>
          <w:color w:val="000000"/>
          <w:szCs w:val="24"/>
          <w:lang w:val="en-GB"/>
        </w:rPr>
        <w:t xml:space="preserve"> </w:t>
      </w:r>
      <w:r w:rsidRPr="002C5F4D">
        <w:rPr>
          <w:szCs w:val="24"/>
          <w:lang w:val="en-US"/>
        </w:rPr>
        <w:t xml:space="preserve">before exhibition opening hours. </w:t>
      </w:r>
    </w:p>
    <w:p w:rsidR="004910FC" w:rsidRPr="002C5F4D" w:rsidRDefault="004910FC" w:rsidP="004910FC">
      <w:pPr>
        <w:pStyle w:val="a7"/>
        <w:widowControl w:val="0"/>
        <w:numPr>
          <w:ilvl w:val="0"/>
          <w:numId w:val="37"/>
        </w:numPr>
        <w:spacing w:after="200"/>
        <w:jc w:val="both"/>
        <w:rPr>
          <w:snapToGrid w:val="0"/>
          <w:color w:val="000000"/>
          <w:lang w:val="en-US" w:eastAsia="ru-RU"/>
        </w:rPr>
      </w:pPr>
      <w:r w:rsidRPr="002C5F4D">
        <w:rPr>
          <w:snapToGrid w:val="0"/>
          <w:color w:val="000000"/>
          <w:szCs w:val="24"/>
          <w:lang w:val="en-US" w:eastAsia="ru-RU"/>
        </w:rPr>
        <w:t xml:space="preserve">Booth cleaning is performed on an advanced </w:t>
      </w:r>
      <w:proofErr w:type="gramStart"/>
      <w:r w:rsidRPr="002C5F4D">
        <w:rPr>
          <w:snapToGrid w:val="0"/>
          <w:color w:val="000000"/>
          <w:szCs w:val="24"/>
          <w:lang w:val="en-US" w:eastAsia="ru-RU"/>
        </w:rPr>
        <w:t>request  of</w:t>
      </w:r>
      <w:proofErr w:type="gramEnd"/>
      <w:r w:rsidRPr="002C5F4D">
        <w:rPr>
          <w:snapToGrid w:val="0"/>
          <w:color w:val="000000"/>
          <w:szCs w:val="24"/>
          <w:lang w:val="en-US" w:eastAsia="ru-RU"/>
        </w:rPr>
        <w:t xml:space="preserve"> the organizer at an extra charge.</w:t>
      </w:r>
    </w:p>
    <w:p w:rsidR="00E37370" w:rsidRDefault="002C5F4D" w:rsidP="00A25451">
      <w:pPr>
        <w:spacing w:after="120"/>
        <w:rPr>
          <w:rFonts w:eastAsia="ArialNarrow"/>
          <w:b/>
          <w:bCs/>
          <w:color w:val="000000"/>
          <w:lang w:val="en-US"/>
        </w:rPr>
      </w:pPr>
      <w:r w:rsidRPr="004A3C7B">
        <w:rPr>
          <w:b/>
          <w:sz w:val="22"/>
          <w:lang w:val="en-US"/>
        </w:rPr>
        <w:t xml:space="preserve"> </w:t>
      </w:r>
      <w:r w:rsidRPr="002C5F4D">
        <w:rPr>
          <w:rFonts w:eastAsia="ArialNarrow"/>
          <w:b/>
          <w:bCs/>
          <w:color w:val="000000"/>
          <w:lang w:val="en-US"/>
        </w:rPr>
        <w:t>During</w:t>
      </w:r>
      <w:r w:rsidRPr="004A3C7B">
        <w:rPr>
          <w:rFonts w:eastAsia="ArialNarrow"/>
          <w:b/>
          <w:bCs/>
          <w:color w:val="000000"/>
          <w:lang w:val="en-US"/>
        </w:rPr>
        <w:t xml:space="preserve"> </w:t>
      </w:r>
      <w:r w:rsidRPr="002C5F4D">
        <w:rPr>
          <w:rFonts w:eastAsia="ArialNarrow"/>
          <w:b/>
          <w:bCs/>
          <w:color w:val="000000"/>
          <w:lang w:val="en-US"/>
        </w:rPr>
        <w:t>mounting</w:t>
      </w:r>
      <w:r w:rsidRPr="004A3C7B">
        <w:rPr>
          <w:rFonts w:eastAsia="ArialNarrow"/>
          <w:b/>
          <w:bCs/>
          <w:color w:val="000000"/>
          <w:lang w:val="en-US"/>
        </w:rPr>
        <w:t>/</w:t>
      </w:r>
      <w:r w:rsidRPr="002C5F4D">
        <w:rPr>
          <w:rFonts w:eastAsia="ArialNarrow"/>
          <w:b/>
          <w:bCs/>
          <w:color w:val="000000"/>
          <w:lang w:val="en-US"/>
        </w:rPr>
        <w:t>dismantling</w:t>
      </w:r>
      <w:r w:rsidR="00E37370">
        <w:rPr>
          <w:rFonts w:eastAsia="ArialNarrow"/>
          <w:b/>
          <w:bCs/>
          <w:color w:val="000000"/>
          <w:lang w:val="en-US"/>
        </w:rPr>
        <w:t xml:space="preserve"> periods</w:t>
      </w:r>
      <w:r>
        <w:rPr>
          <w:rFonts w:eastAsia="ArialNarrow"/>
          <w:b/>
          <w:bCs/>
          <w:color w:val="000000"/>
          <w:lang w:val="en-US"/>
        </w:rPr>
        <w:t>:</w:t>
      </w:r>
    </w:p>
    <w:p w:rsidR="00E37370" w:rsidRPr="00E37370" w:rsidRDefault="00E37370" w:rsidP="00E37370">
      <w:pPr>
        <w:autoSpaceDE w:val="0"/>
        <w:autoSpaceDN w:val="0"/>
        <w:adjustRightInd w:val="0"/>
        <w:spacing w:after="120"/>
        <w:ind w:left="-284"/>
        <w:jc w:val="both"/>
        <w:rPr>
          <w:rFonts w:eastAsia="ArialNarrow"/>
          <w:b/>
          <w:color w:val="000000"/>
          <w:lang w:val="en-US"/>
        </w:rPr>
      </w:pPr>
      <w:r>
        <w:rPr>
          <w:rFonts w:eastAsia="ArialNarrow"/>
          <w:bCs/>
          <w:color w:val="000000"/>
          <w:lang w:val="en-US"/>
        </w:rPr>
        <w:t>P</w:t>
      </w:r>
      <w:r w:rsidRPr="00E37370">
        <w:rPr>
          <w:rFonts w:eastAsia="ArialNarrow"/>
          <w:bCs/>
          <w:color w:val="000000"/>
          <w:lang w:val="en-US"/>
        </w:rPr>
        <w:t>acking materials and bulk garbage from the booth should be removed into the waste container or put in storage with the official freight forwarder of the exhibition “</w:t>
      </w:r>
      <w:r w:rsidRPr="00E37370">
        <w:rPr>
          <w:rFonts w:eastAsia="ArialNarrow"/>
          <w:b/>
          <w:bCs/>
          <w:color w:val="000000"/>
          <w:lang w:val="en-US"/>
        </w:rPr>
        <w:t xml:space="preserve">DMW EXPO”, Ltd </w:t>
      </w:r>
      <w:r w:rsidRPr="00E37370">
        <w:rPr>
          <w:b/>
          <w:snapToGrid w:val="0"/>
          <w:color w:val="000000"/>
          <w:lang w:val="en-US" w:eastAsia="ru-RU"/>
        </w:rPr>
        <w:t>(</w:t>
      </w:r>
      <w:hyperlink r:id="rId20" w:history="1">
        <w:r w:rsidRPr="00A56A2C">
          <w:rPr>
            <w:rStyle w:val="a5"/>
            <w:b/>
            <w:snapToGrid w:val="0"/>
            <w:lang w:val="en-GB" w:eastAsia="ru-RU"/>
          </w:rPr>
          <w:t>www</w:t>
        </w:r>
        <w:r w:rsidRPr="00E37370">
          <w:rPr>
            <w:rStyle w:val="a5"/>
            <w:b/>
            <w:snapToGrid w:val="0"/>
            <w:lang w:val="en-US" w:eastAsia="ru-RU"/>
          </w:rPr>
          <w:t>.</w:t>
        </w:r>
        <w:proofErr w:type="spellStart"/>
        <w:r w:rsidRPr="00A56A2C">
          <w:rPr>
            <w:rStyle w:val="a5"/>
            <w:b/>
            <w:snapToGrid w:val="0"/>
            <w:lang w:val="en-GB" w:eastAsia="ru-RU"/>
          </w:rPr>
          <w:t>dm</w:t>
        </w:r>
        <w:proofErr w:type="spellEnd"/>
        <w:r w:rsidRPr="00E37370">
          <w:rPr>
            <w:rStyle w:val="a5"/>
            <w:b/>
            <w:snapToGrid w:val="0"/>
            <w:lang w:val="en-US" w:eastAsia="ru-RU"/>
          </w:rPr>
          <w:t>w-</w:t>
        </w:r>
        <w:r w:rsidRPr="00A56A2C">
          <w:rPr>
            <w:rStyle w:val="a5"/>
            <w:b/>
            <w:snapToGrid w:val="0"/>
            <w:lang w:val="en-GB" w:eastAsia="ru-RU"/>
          </w:rPr>
          <w:t>expo</w:t>
        </w:r>
        <w:r w:rsidRPr="00E37370">
          <w:rPr>
            <w:rStyle w:val="a5"/>
            <w:b/>
            <w:snapToGrid w:val="0"/>
            <w:lang w:val="en-US" w:eastAsia="ru-RU"/>
          </w:rPr>
          <w:t>.</w:t>
        </w:r>
        <w:proofErr w:type="spellStart"/>
        <w:r w:rsidRPr="00A56A2C">
          <w:rPr>
            <w:rStyle w:val="a5"/>
            <w:b/>
            <w:snapToGrid w:val="0"/>
            <w:lang w:val="en-GB" w:eastAsia="ru-RU"/>
          </w:rPr>
          <w:t>ru</w:t>
        </w:r>
        <w:proofErr w:type="spellEnd"/>
      </w:hyperlink>
      <w:r w:rsidRPr="00E37370">
        <w:rPr>
          <w:b/>
          <w:snapToGrid w:val="0"/>
          <w:color w:val="000000"/>
          <w:lang w:val="en-US" w:eastAsia="ru-RU"/>
        </w:rPr>
        <w:t>)</w:t>
      </w:r>
      <w:r w:rsidRPr="00E37370">
        <w:rPr>
          <w:rFonts w:eastAsia="ArialNarrow"/>
          <w:b/>
          <w:color w:val="000000"/>
          <w:lang w:val="en-US"/>
        </w:rPr>
        <w:t xml:space="preserve">. </w:t>
      </w:r>
    </w:p>
    <w:p w:rsidR="00E37370" w:rsidRPr="00E37370" w:rsidRDefault="00E37370" w:rsidP="00E37370">
      <w:pPr>
        <w:autoSpaceDE w:val="0"/>
        <w:autoSpaceDN w:val="0"/>
        <w:adjustRightInd w:val="0"/>
        <w:ind w:left="-284"/>
        <w:jc w:val="both"/>
        <w:rPr>
          <w:rFonts w:eastAsia="ArialNarrow"/>
          <w:color w:val="000000"/>
          <w:lang w:val="en-US"/>
        </w:rPr>
      </w:pPr>
      <w:r w:rsidRPr="00E37370">
        <w:rPr>
          <w:rFonts w:eastAsia="ArialNarrow"/>
          <w:color w:val="000000"/>
          <w:lang w:val="en-US"/>
        </w:rPr>
        <w:t xml:space="preserve">  </w:t>
      </w:r>
      <w:r w:rsidRPr="00E37370">
        <w:rPr>
          <w:rFonts w:eastAsia="ArialNarrow"/>
          <w:color w:val="000000"/>
          <w:lang w:val="en-US"/>
        </w:rPr>
        <w:tab/>
        <w:t xml:space="preserve">Exhibitor is liable to expenses for garbage disposal, including ordering a container for disposal of the bulk waste. </w:t>
      </w:r>
    </w:p>
    <w:p w:rsidR="00C152F3" w:rsidRPr="00E37370" w:rsidRDefault="00E37370" w:rsidP="00A25451">
      <w:pPr>
        <w:pStyle w:val="1"/>
        <w:rPr>
          <w:lang w:val="en-US"/>
        </w:rPr>
      </w:pPr>
      <w:bookmarkStart w:id="29" w:name="_Toc142492717"/>
      <w:proofErr w:type="gramStart"/>
      <w:r>
        <w:rPr>
          <w:lang w:val="en-US"/>
        </w:rPr>
        <w:t>Sound</w:t>
      </w:r>
      <w:r w:rsidRPr="00E37370">
        <w:rPr>
          <w:lang w:val="en-US"/>
        </w:rPr>
        <w:t xml:space="preserve"> </w:t>
      </w:r>
      <w:r>
        <w:rPr>
          <w:lang w:val="en-US"/>
        </w:rPr>
        <w:t>,</w:t>
      </w:r>
      <w:proofErr w:type="gramEnd"/>
      <w:r>
        <w:rPr>
          <w:lang w:val="en-US"/>
        </w:rPr>
        <w:t xml:space="preserve"> Audio</w:t>
      </w:r>
      <w:r w:rsidRPr="00E37370">
        <w:rPr>
          <w:lang w:val="en-US"/>
        </w:rPr>
        <w:t xml:space="preserve"> </w:t>
      </w:r>
      <w:r>
        <w:rPr>
          <w:lang w:val="en-US"/>
        </w:rPr>
        <w:t>and</w:t>
      </w:r>
      <w:r w:rsidRPr="00E37370">
        <w:rPr>
          <w:lang w:val="en-US"/>
        </w:rPr>
        <w:t xml:space="preserve"> </w:t>
      </w:r>
      <w:r>
        <w:rPr>
          <w:lang w:val="en-US"/>
        </w:rPr>
        <w:t>Video</w:t>
      </w:r>
      <w:r w:rsidRPr="00E37370">
        <w:rPr>
          <w:lang w:val="en-US"/>
        </w:rPr>
        <w:t xml:space="preserve"> </w:t>
      </w:r>
      <w:r>
        <w:rPr>
          <w:lang w:val="en-US"/>
        </w:rPr>
        <w:t>at the booth</w:t>
      </w:r>
      <w:bookmarkEnd w:id="29"/>
      <w:r>
        <w:rPr>
          <w:lang w:val="en-US"/>
        </w:rPr>
        <w:t xml:space="preserve"> </w:t>
      </w:r>
    </w:p>
    <w:p w:rsidR="004A3C7B" w:rsidRPr="004A3C7B" w:rsidRDefault="004A3C7B" w:rsidP="004A3C7B">
      <w:pPr>
        <w:widowControl w:val="0"/>
        <w:ind w:left="-284"/>
        <w:jc w:val="both"/>
        <w:rPr>
          <w:snapToGrid w:val="0"/>
          <w:color w:val="000000"/>
          <w:sz w:val="22"/>
          <w:lang w:val="en-US" w:eastAsia="ru-RU"/>
        </w:rPr>
      </w:pPr>
      <w:r w:rsidRPr="009E7CF6">
        <w:rPr>
          <w:snapToGrid w:val="0"/>
          <w:color w:val="000000"/>
          <w:lang w:val="en-US" w:eastAsia="ru-RU"/>
        </w:rPr>
        <w:tab/>
      </w:r>
      <w:r w:rsidRPr="004A3C7B">
        <w:rPr>
          <w:snapToGrid w:val="0"/>
          <w:color w:val="000000"/>
          <w:sz w:val="22"/>
          <w:lang w:val="en-US" w:eastAsia="ru-RU"/>
        </w:rPr>
        <w:t xml:space="preserve">During the exhibition working hours, the sound level at your booth should not interfere with the work of other exhibitors. Sound level more than 70 dB at the border of the </w:t>
      </w:r>
      <w:proofErr w:type="gramStart"/>
      <w:r w:rsidRPr="004A3C7B">
        <w:rPr>
          <w:snapToGrid w:val="0"/>
          <w:color w:val="000000"/>
          <w:sz w:val="22"/>
          <w:lang w:val="en-US" w:eastAsia="ru-RU"/>
        </w:rPr>
        <w:t>booth  is</w:t>
      </w:r>
      <w:proofErr w:type="gramEnd"/>
      <w:r w:rsidRPr="004A3C7B">
        <w:rPr>
          <w:snapToGrid w:val="0"/>
          <w:color w:val="000000"/>
          <w:sz w:val="22"/>
          <w:lang w:val="en-US" w:eastAsia="ru-RU"/>
        </w:rPr>
        <w:t xml:space="preserve"> not allowed. If there are complaints from other exhibitors to a high level of sound at your booth, the Organizer has the right to demand to reduce the sound level to an acceptable value. If you ignore the above requirements, the Organizer reserves the right to turn off the source of the sound signal and fine the Exhibitor.</w:t>
      </w:r>
    </w:p>
    <w:p w:rsidR="004A3C7B" w:rsidRPr="004A3C7B" w:rsidRDefault="004A3C7B" w:rsidP="004A3C7B">
      <w:pPr>
        <w:widowControl w:val="0"/>
        <w:ind w:left="-284"/>
        <w:rPr>
          <w:snapToGrid w:val="0"/>
          <w:color w:val="000000"/>
          <w:sz w:val="22"/>
          <w:lang w:val="en-US" w:eastAsia="ru-RU"/>
        </w:rPr>
      </w:pPr>
      <w:r w:rsidRPr="004A3C7B">
        <w:rPr>
          <w:snapToGrid w:val="0"/>
          <w:color w:val="000000"/>
          <w:sz w:val="22"/>
          <w:lang w:val="en-US" w:eastAsia="ru-RU"/>
        </w:rPr>
        <w:t xml:space="preserve">  Photography and </w:t>
      </w:r>
      <w:proofErr w:type="gramStart"/>
      <w:r w:rsidRPr="004A3C7B">
        <w:rPr>
          <w:snapToGrid w:val="0"/>
          <w:color w:val="000000"/>
          <w:sz w:val="22"/>
          <w:lang w:val="en-US" w:eastAsia="ru-RU"/>
        </w:rPr>
        <w:t>filming  of</w:t>
      </w:r>
      <w:proofErr w:type="gramEnd"/>
      <w:r w:rsidRPr="004A3C7B">
        <w:rPr>
          <w:snapToGrid w:val="0"/>
          <w:color w:val="000000"/>
          <w:sz w:val="22"/>
          <w:lang w:val="en-US" w:eastAsia="ru-RU"/>
        </w:rPr>
        <w:t xml:space="preserve"> the exhibits in pavilions and on open areas is subject to the Organizer’s permission.</w:t>
      </w:r>
    </w:p>
    <w:p w:rsidR="00C152F3" w:rsidRPr="00D138F7" w:rsidRDefault="00D138F7" w:rsidP="00A25451">
      <w:pPr>
        <w:pStyle w:val="1"/>
        <w:rPr>
          <w:lang w:val="en-US"/>
        </w:rPr>
      </w:pPr>
      <w:bookmarkStart w:id="30" w:name="_Toc142492718"/>
      <w:r>
        <w:rPr>
          <w:lang w:val="en-US"/>
        </w:rPr>
        <w:t>Visa</w:t>
      </w:r>
      <w:r w:rsidRPr="00D138F7">
        <w:rPr>
          <w:lang w:val="en-US"/>
        </w:rPr>
        <w:t xml:space="preserve"> </w:t>
      </w:r>
      <w:r>
        <w:rPr>
          <w:lang w:val="en-US"/>
        </w:rPr>
        <w:t>support</w:t>
      </w:r>
      <w:r w:rsidRPr="00D138F7">
        <w:rPr>
          <w:lang w:val="en-US"/>
        </w:rPr>
        <w:t xml:space="preserve">, </w:t>
      </w:r>
      <w:r>
        <w:rPr>
          <w:lang w:val="en-US"/>
        </w:rPr>
        <w:t>interpreters</w:t>
      </w:r>
      <w:r w:rsidRPr="00D138F7">
        <w:rPr>
          <w:lang w:val="en-US"/>
        </w:rPr>
        <w:t xml:space="preserve">’ </w:t>
      </w:r>
      <w:r>
        <w:rPr>
          <w:lang w:val="en-US"/>
        </w:rPr>
        <w:t>services</w:t>
      </w:r>
      <w:bookmarkEnd w:id="30"/>
      <w:r>
        <w:rPr>
          <w:lang w:val="en-US"/>
        </w:rPr>
        <w:t xml:space="preserve"> </w:t>
      </w:r>
    </w:p>
    <w:p w:rsidR="00054B88" w:rsidRPr="00054B88" w:rsidRDefault="00054B88" w:rsidP="00054B88">
      <w:pPr>
        <w:rPr>
          <w:sz w:val="22"/>
          <w:lang w:val="en-GB" w:eastAsia="ru-RU"/>
        </w:rPr>
      </w:pPr>
      <w:r w:rsidRPr="00054B88">
        <w:rPr>
          <w:sz w:val="22"/>
          <w:lang w:val="en-GB" w:eastAsia="ru-RU"/>
        </w:rPr>
        <w:t>All foreign exhibits need a visa to enter the territory of the Russian Federation, which is obtained independently when applying to the embassy or consular office of the country of residence or through existing visa centres in the country of residence.</w:t>
      </w:r>
    </w:p>
    <w:p w:rsidR="00054B88" w:rsidRDefault="00054B88" w:rsidP="00054B88">
      <w:pPr>
        <w:rPr>
          <w:sz w:val="22"/>
          <w:lang w:val="en-US"/>
        </w:rPr>
      </w:pPr>
      <w:r w:rsidRPr="00054B88">
        <w:rPr>
          <w:sz w:val="22"/>
          <w:lang w:val="en-GB" w:eastAsia="ru-RU"/>
        </w:rPr>
        <w:t>To obtain a Russian visa, an invitation from a citizen of the Russian Federation or a company must be submitted to the embassy or consulate of the Russian Federation. Upon request from the Exhibitors, the Organizer can provide a personalized invitation.</w:t>
      </w:r>
      <w:r w:rsidRPr="00054B88">
        <w:rPr>
          <w:sz w:val="22"/>
          <w:lang w:val="en-US"/>
        </w:rPr>
        <w:t xml:space="preserve"> </w:t>
      </w:r>
    </w:p>
    <w:tbl>
      <w:tblPr>
        <w:tblW w:w="10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3719"/>
        <w:gridCol w:w="3444"/>
      </w:tblGrid>
      <w:tr w:rsidR="00054B88" w:rsidRPr="00DB0593" w:rsidTr="009E7CF6">
        <w:trPr>
          <w:trHeight w:val="1874"/>
        </w:trPr>
        <w:tc>
          <w:tcPr>
            <w:tcW w:w="3169" w:type="dxa"/>
            <w:shd w:val="clear" w:color="auto" w:fill="auto"/>
            <w:vAlign w:val="center"/>
          </w:tcPr>
          <w:p w:rsidR="00054B88" w:rsidRPr="00E616E9" w:rsidRDefault="00054B88" w:rsidP="00054B88">
            <w:pPr>
              <w:numPr>
                <w:ilvl w:val="0"/>
                <w:numId w:val="38"/>
              </w:numPr>
              <w:spacing w:line="240" w:lineRule="auto"/>
              <w:ind w:left="0" w:firstLine="0"/>
              <w:rPr>
                <w:b/>
                <w:i/>
              </w:rPr>
            </w:pPr>
            <w:proofErr w:type="spellStart"/>
            <w:r w:rsidRPr="00E616E9">
              <w:rPr>
                <w:b/>
                <w:i/>
              </w:rPr>
              <w:t>Tourist</w:t>
            </w:r>
            <w:proofErr w:type="spellEnd"/>
            <w:r w:rsidRPr="00E616E9">
              <w:rPr>
                <w:b/>
                <w:i/>
              </w:rPr>
              <w:t xml:space="preserve"> </w:t>
            </w:r>
            <w:proofErr w:type="spellStart"/>
            <w:r w:rsidRPr="00E616E9">
              <w:rPr>
                <w:b/>
                <w:i/>
              </w:rPr>
              <w:t>hotel</w:t>
            </w:r>
            <w:proofErr w:type="spellEnd"/>
            <w:r w:rsidRPr="00E616E9">
              <w:rPr>
                <w:b/>
                <w:i/>
              </w:rPr>
              <w:t xml:space="preserve"> </w:t>
            </w:r>
          </w:p>
          <w:p w:rsidR="00054B88" w:rsidRPr="00E616E9" w:rsidRDefault="00054B88" w:rsidP="009E7CF6">
            <w:pPr>
              <w:pStyle w:val="af3"/>
              <w:rPr>
                <w:sz w:val="22"/>
                <w:szCs w:val="22"/>
              </w:rPr>
            </w:pPr>
            <w:r w:rsidRPr="00E616E9">
              <w:rPr>
                <w:sz w:val="22"/>
                <w:szCs w:val="22"/>
              </w:rPr>
              <w:t xml:space="preserve">Contact information: </w:t>
            </w:r>
          </w:p>
          <w:p w:rsidR="00054B88" w:rsidRPr="00E616E9" w:rsidRDefault="00054B88" w:rsidP="009E7CF6">
            <w:pPr>
              <w:pStyle w:val="af3"/>
              <w:rPr>
                <w:sz w:val="22"/>
                <w:szCs w:val="22"/>
              </w:rPr>
            </w:pPr>
            <w:r w:rsidRPr="00E616E9">
              <w:rPr>
                <w:sz w:val="22"/>
                <w:szCs w:val="22"/>
              </w:rPr>
              <w:t xml:space="preserve">tel.: +7 (495) 589-53-79; </w:t>
            </w:r>
          </w:p>
          <w:p w:rsidR="00054B88" w:rsidRPr="00E616E9" w:rsidRDefault="00054B88" w:rsidP="009E7CF6">
            <w:pPr>
              <w:pStyle w:val="af3"/>
              <w:rPr>
                <w:sz w:val="22"/>
                <w:szCs w:val="22"/>
              </w:rPr>
            </w:pPr>
            <w:r w:rsidRPr="00E616E9">
              <w:rPr>
                <w:sz w:val="22"/>
                <w:szCs w:val="22"/>
              </w:rPr>
              <w:t xml:space="preserve">(495) 988-83-53, </w:t>
            </w:r>
          </w:p>
          <w:p w:rsidR="00054B88" w:rsidRPr="00054B88" w:rsidRDefault="00054B88" w:rsidP="009E7CF6">
            <w:pPr>
              <w:rPr>
                <w:lang w:val="en-US"/>
              </w:rPr>
            </w:pPr>
            <w:r w:rsidRPr="00054B88">
              <w:rPr>
                <w:sz w:val="22"/>
                <w:lang w:val="en-US"/>
              </w:rPr>
              <w:t xml:space="preserve">E-mail:  </w:t>
            </w:r>
            <w:hyperlink r:id="rId21" w:history="1">
              <w:r w:rsidRPr="00054B88">
                <w:rPr>
                  <w:rStyle w:val="a5"/>
                  <w:sz w:val="22"/>
                  <w:lang w:val="en-US"/>
                </w:rPr>
                <w:t>info@arktour-mos.ru</w:t>
              </w:r>
            </w:hyperlink>
            <w:r w:rsidRPr="00054B88">
              <w:rPr>
                <w:sz w:val="22"/>
                <w:lang w:val="en-US"/>
              </w:rPr>
              <w:t>, </w:t>
            </w:r>
          </w:p>
          <w:p w:rsidR="00054B88" w:rsidRPr="00E616E9" w:rsidRDefault="00AD5036" w:rsidP="009E7CF6">
            <w:pPr>
              <w:rPr>
                <w:b/>
                <w:lang w:val="de-DE"/>
              </w:rPr>
            </w:pPr>
            <w:hyperlink r:id="rId22" w:history="1">
              <w:r w:rsidR="00054B88" w:rsidRPr="00FA7B9F">
                <w:rPr>
                  <w:rStyle w:val="a5"/>
                  <w:sz w:val="22"/>
                </w:rPr>
                <w:t>5895379@mail.ru</w:t>
              </w:r>
            </w:hyperlink>
          </w:p>
        </w:tc>
        <w:tc>
          <w:tcPr>
            <w:tcW w:w="3719" w:type="dxa"/>
            <w:shd w:val="clear" w:color="auto" w:fill="auto"/>
            <w:vAlign w:val="center"/>
          </w:tcPr>
          <w:p w:rsidR="00054B88" w:rsidRPr="00E616E9" w:rsidRDefault="00054B88" w:rsidP="00054B88">
            <w:pPr>
              <w:pStyle w:val="a8"/>
              <w:numPr>
                <w:ilvl w:val="0"/>
                <w:numId w:val="38"/>
              </w:numPr>
              <w:shd w:val="clear" w:color="auto" w:fill="FFFFFF"/>
              <w:spacing w:before="0" w:beforeAutospacing="0" w:after="0" w:afterAutospacing="0"/>
              <w:ind w:left="0" w:firstLine="0"/>
              <w:rPr>
                <w:i/>
                <w:lang w:val="en-US"/>
              </w:rPr>
            </w:pPr>
            <w:r w:rsidRPr="00E616E9">
              <w:rPr>
                <w:b/>
                <w:i/>
                <w:lang w:val="en-US"/>
              </w:rPr>
              <w:t>Cosmos Hotel</w:t>
            </w:r>
            <w:r w:rsidRPr="00E616E9">
              <w:rPr>
                <w:i/>
                <w:lang w:val="en-US"/>
              </w:rPr>
              <w:t xml:space="preserve">  </w:t>
            </w:r>
          </w:p>
          <w:p w:rsidR="00054B88" w:rsidRPr="00E616E9" w:rsidRDefault="00054B88" w:rsidP="009E7CF6">
            <w:pPr>
              <w:pStyle w:val="a8"/>
              <w:shd w:val="clear" w:color="auto" w:fill="FFFFFF"/>
              <w:spacing w:before="0" w:beforeAutospacing="0" w:after="0" w:afterAutospacing="0"/>
              <w:rPr>
                <w:szCs w:val="22"/>
                <w:lang w:val="en-US"/>
              </w:rPr>
            </w:pPr>
            <w:r w:rsidRPr="00E616E9">
              <w:rPr>
                <w:sz w:val="22"/>
                <w:szCs w:val="22"/>
                <w:lang w:val="en-US"/>
              </w:rPr>
              <w:t xml:space="preserve">Contact information: </w:t>
            </w:r>
          </w:p>
          <w:p w:rsidR="00054B88" w:rsidRPr="00E616E9" w:rsidRDefault="00054B88" w:rsidP="009E7CF6">
            <w:pPr>
              <w:pStyle w:val="a8"/>
              <w:shd w:val="clear" w:color="auto" w:fill="FFFFFF"/>
              <w:spacing w:before="0" w:beforeAutospacing="0" w:after="0" w:afterAutospacing="0"/>
              <w:rPr>
                <w:color w:val="000000"/>
                <w:szCs w:val="22"/>
                <w:lang w:val="en-US"/>
              </w:rPr>
            </w:pPr>
            <w:r w:rsidRPr="00E616E9">
              <w:rPr>
                <w:sz w:val="22"/>
                <w:szCs w:val="22"/>
                <w:lang w:val="en-US"/>
              </w:rPr>
              <w:t xml:space="preserve">tel.: </w:t>
            </w:r>
            <w:r w:rsidRPr="00E616E9">
              <w:rPr>
                <w:color w:val="000000"/>
                <w:sz w:val="22"/>
                <w:szCs w:val="22"/>
                <w:lang w:val="en-US"/>
              </w:rPr>
              <w:t>+7 (495) 234</w:t>
            </w:r>
            <w:r>
              <w:rPr>
                <w:color w:val="000000"/>
                <w:sz w:val="22"/>
                <w:szCs w:val="22"/>
                <w:lang w:val="en-US"/>
              </w:rPr>
              <w:t>-</w:t>
            </w:r>
            <w:r w:rsidRPr="00E616E9">
              <w:rPr>
                <w:color w:val="000000"/>
                <w:sz w:val="22"/>
                <w:szCs w:val="22"/>
                <w:lang w:val="en-US"/>
              </w:rPr>
              <w:t>10</w:t>
            </w:r>
            <w:r>
              <w:rPr>
                <w:color w:val="000000"/>
                <w:sz w:val="22"/>
                <w:szCs w:val="22"/>
                <w:lang w:val="en-US"/>
              </w:rPr>
              <w:t>-</w:t>
            </w:r>
            <w:r w:rsidRPr="00E616E9">
              <w:rPr>
                <w:color w:val="000000"/>
                <w:sz w:val="22"/>
                <w:szCs w:val="22"/>
                <w:lang w:val="en-US"/>
              </w:rPr>
              <w:t xml:space="preserve">15 (ext. 2003), </w:t>
            </w:r>
          </w:p>
          <w:p w:rsidR="00054B88" w:rsidRPr="00E616E9" w:rsidRDefault="00054B88" w:rsidP="009E7CF6">
            <w:pPr>
              <w:pStyle w:val="a8"/>
              <w:shd w:val="clear" w:color="auto" w:fill="FFFFFF"/>
              <w:spacing w:before="0" w:beforeAutospacing="0" w:after="0" w:afterAutospacing="0"/>
              <w:rPr>
                <w:b/>
                <w:szCs w:val="22"/>
                <w:lang w:val="en-US"/>
              </w:rPr>
            </w:pPr>
            <w:r w:rsidRPr="00E616E9">
              <w:rPr>
                <w:bCs/>
                <w:sz w:val="22"/>
                <w:szCs w:val="22"/>
                <w:lang w:val="en-US"/>
              </w:rPr>
              <w:t xml:space="preserve">E-mail: </w:t>
            </w:r>
            <w:hyperlink r:id="rId23" w:history="1">
              <w:r w:rsidRPr="00E616E9">
                <w:rPr>
                  <w:rStyle w:val="a5"/>
                  <w:b/>
                  <w:bCs/>
                  <w:sz w:val="22"/>
                  <w:szCs w:val="22"/>
                  <w:bdr w:val="none" w:sz="0" w:space="0" w:color="auto" w:frame="1"/>
                  <w:lang w:val="en-US"/>
                </w:rPr>
                <w:t>groupres@hotelcosmos.ru</w:t>
              </w:r>
            </w:hyperlink>
          </w:p>
          <w:p w:rsidR="00054B88" w:rsidRPr="00054B88" w:rsidRDefault="00054B88" w:rsidP="009E7CF6">
            <w:pPr>
              <w:spacing w:after="120"/>
              <w:rPr>
                <w:b/>
                <w:lang w:val="en-US"/>
              </w:rPr>
            </w:pPr>
            <w:r w:rsidRPr="00054B88">
              <w:rPr>
                <w:b/>
                <w:sz w:val="22"/>
                <w:lang w:val="en-US"/>
              </w:rPr>
              <w:t xml:space="preserve">Directions: </w:t>
            </w:r>
            <w:hyperlink r:id="rId24" w:history="1">
              <w:r w:rsidRPr="00054B88">
                <w:rPr>
                  <w:rStyle w:val="a5"/>
                  <w:sz w:val="22"/>
                  <w:bdr w:val="none" w:sz="0" w:space="0" w:color="auto" w:frame="1"/>
                  <w:lang w:val="en-US"/>
                </w:rPr>
                <w:t>www.hotelcosmos.ru/hotel/contacts/</w:t>
              </w:r>
            </w:hyperlink>
            <w:r w:rsidRPr="00054B88">
              <w:rPr>
                <w:rStyle w:val="a9"/>
                <w:b w:val="0"/>
                <w:sz w:val="22"/>
                <w:bdr w:val="none" w:sz="0" w:space="0" w:color="auto" w:frame="1"/>
                <w:lang w:val="en-US"/>
              </w:rPr>
              <w:t xml:space="preserve">  </w:t>
            </w:r>
          </w:p>
        </w:tc>
        <w:tc>
          <w:tcPr>
            <w:tcW w:w="3444" w:type="dxa"/>
            <w:shd w:val="clear" w:color="auto" w:fill="auto"/>
            <w:vAlign w:val="center"/>
          </w:tcPr>
          <w:p w:rsidR="00054B88" w:rsidRPr="00E616E9" w:rsidRDefault="00054B88" w:rsidP="00054B88">
            <w:pPr>
              <w:pStyle w:val="a8"/>
              <w:numPr>
                <w:ilvl w:val="0"/>
                <w:numId w:val="38"/>
              </w:numPr>
              <w:shd w:val="clear" w:color="auto" w:fill="FFFFFF"/>
              <w:spacing w:before="0" w:beforeAutospacing="0" w:after="0" w:afterAutospacing="0"/>
              <w:ind w:left="0" w:firstLine="0"/>
              <w:rPr>
                <w:b/>
                <w:i/>
                <w:lang w:val="en-US"/>
              </w:rPr>
            </w:pPr>
            <w:proofErr w:type="spellStart"/>
            <w:r w:rsidRPr="00E616E9">
              <w:rPr>
                <w:b/>
                <w:i/>
                <w:lang w:val="en-US"/>
              </w:rPr>
              <w:t>D’Hotel</w:t>
            </w:r>
            <w:proofErr w:type="spellEnd"/>
            <w:r w:rsidRPr="00E616E9">
              <w:rPr>
                <w:b/>
                <w:i/>
                <w:lang w:val="en-US"/>
              </w:rPr>
              <w:t xml:space="preserve"> </w:t>
            </w:r>
          </w:p>
          <w:p w:rsidR="00054B88" w:rsidRPr="00E616E9" w:rsidRDefault="00054B88" w:rsidP="009E7CF6">
            <w:pPr>
              <w:pStyle w:val="a8"/>
              <w:shd w:val="clear" w:color="auto" w:fill="FFFFFF"/>
              <w:spacing w:before="0" w:beforeAutospacing="0" w:after="0" w:afterAutospacing="0"/>
              <w:rPr>
                <w:b/>
                <w:szCs w:val="22"/>
                <w:lang w:val="en-US"/>
              </w:rPr>
            </w:pPr>
            <w:r w:rsidRPr="00E616E9">
              <w:rPr>
                <w:sz w:val="22"/>
                <w:szCs w:val="22"/>
                <w:lang w:val="en-US"/>
              </w:rPr>
              <w:t>Contact information</w:t>
            </w:r>
            <w:r w:rsidRPr="00E616E9">
              <w:rPr>
                <w:b/>
                <w:sz w:val="22"/>
                <w:szCs w:val="22"/>
                <w:lang w:val="en-US"/>
              </w:rPr>
              <w:t xml:space="preserve">: </w:t>
            </w:r>
          </w:p>
          <w:p w:rsidR="00054B88" w:rsidRPr="00E616E9" w:rsidRDefault="00054B88" w:rsidP="009E7CF6">
            <w:pPr>
              <w:pStyle w:val="a8"/>
              <w:shd w:val="clear" w:color="auto" w:fill="FFFFFF"/>
              <w:spacing w:before="0" w:beforeAutospacing="0" w:after="0" w:afterAutospacing="0"/>
              <w:rPr>
                <w:color w:val="000000"/>
                <w:szCs w:val="22"/>
                <w:lang w:val="en-US"/>
              </w:rPr>
            </w:pPr>
            <w:r w:rsidRPr="00E616E9">
              <w:rPr>
                <w:sz w:val="22"/>
                <w:szCs w:val="22"/>
                <w:lang w:val="en-US"/>
              </w:rPr>
              <w:t xml:space="preserve">tel.: </w:t>
            </w:r>
            <w:r w:rsidRPr="00E616E9">
              <w:rPr>
                <w:color w:val="000000"/>
                <w:sz w:val="22"/>
                <w:szCs w:val="22"/>
                <w:lang w:val="en-US"/>
              </w:rPr>
              <w:t>+7 (495) 730-18-23 (ext. 0142)</w:t>
            </w:r>
          </w:p>
          <w:p w:rsidR="00054B88" w:rsidRPr="00E616E9" w:rsidRDefault="00054B88" w:rsidP="009E7CF6">
            <w:pPr>
              <w:pStyle w:val="a8"/>
              <w:shd w:val="clear" w:color="auto" w:fill="FFFFFF"/>
              <w:spacing w:before="0" w:beforeAutospacing="0" w:after="0" w:afterAutospacing="0"/>
              <w:rPr>
                <w:b/>
                <w:color w:val="000000"/>
                <w:szCs w:val="22"/>
                <w:lang w:val="de-DE"/>
              </w:rPr>
            </w:pPr>
            <w:proofErr w:type="spellStart"/>
            <w:r w:rsidRPr="00E616E9">
              <w:rPr>
                <w:bCs/>
                <w:sz w:val="22"/>
                <w:szCs w:val="22"/>
                <w:lang w:val="de-DE"/>
              </w:rPr>
              <w:t>E-mail</w:t>
            </w:r>
            <w:proofErr w:type="spellEnd"/>
            <w:r w:rsidRPr="00E616E9">
              <w:rPr>
                <w:bCs/>
                <w:sz w:val="22"/>
                <w:szCs w:val="22"/>
                <w:lang w:val="de-DE"/>
              </w:rPr>
              <w:t xml:space="preserve">:  </w:t>
            </w:r>
            <w:hyperlink r:id="rId25" w:history="1">
              <w:r w:rsidRPr="00E616E9">
                <w:rPr>
                  <w:rStyle w:val="a5"/>
                  <w:b/>
                  <w:bCs/>
                  <w:sz w:val="22"/>
                  <w:szCs w:val="22"/>
                  <w:bdr w:val="none" w:sz="0" w:space="0" w:color="auto" w:frame="1"/>
                  <w:lang w:val="de-DE"/>
                </w:rPr>
                <w:t>nr@dehotel.ru</w:t>
              </w:r>
            </w:hyperlink>
            <w:r w:rsidRPr="00E616E9">
              <w:rPr>
                <w:rStyle w:val="a9"/>
                <w:b w:val="0"/>
                <w:sz w:val="22"/>
                <w:szCs w:val="22"/>
                <w:bdr w:val="none" w:sz="0" w:space="0" w:color="auto" w:frame="1"/>
                <w:lang w:val="de-DE"/>
              </w:rPr>
              <w:t xml:space="preserve">, </w:t>
            </w:r>
            <w:r w:rsidRPr="00E616E9">
              <w:rPr>
                <w:b/>
                <w:color w:val="000000"/>
                <w:sz w:val="22"/>
                <w:szCs w:val="22"/>
                <w:lang w:val="de-DE"/>
              </w:rPr>
              <w:t xml:space="preserve">Ruslan </w:t>
            </w:r>
          </w:p>
          <w:p w:rsidR="00054B88" w:rsidRPr="00E616E9" w:rsidRDefault="00054B88" w:rsidP="009E7CF6">
            <w:pPr>
              <w:pStyle w:val="a8"/>
              <w:shd w:val="clear" w:color="auto" w:fill="FFFFFF"/>
              <w:spacing w:before="0" w:beforeAutospacing="0" w:after="0" w:afterAutospacing="0"/>
              <w:rPr>
                <w:rStyle w:val="a9"/>
                <w:szCs w:val="22"/>
                <w:bdr w:val="none" w:sz="0" w:space="0" w:color="auto" w:frame="1"/>
                <w:lang w:val="en-US"/>
              </w:rPr>
            </w:pPr>
            <w:r w:rsidRPr="00E616E9">
              <w:rPr>
                <w:color w:val="000000"/>
                <w:sz w:val="22"/>
                <w:szCs w:val="22"/>
                <w:lang w:val="en-US"/>
              </w:rPr>
              <w:t>tel.: +7 (495) 730-18-23</w:t>
            </w:r>
            <w:r w:rsidRPr="00E616E9">
              <w:rPr>
                <w:rStyle w:val="a9"/>
                <w:sz w:val="22"/>
                <w:szCs w:val="22"/>
                <w:bdr w:val="none" w:sz="0" w:space="0" w:color="auto" w:frame="1"/>
                <w:lang w:val="en-US"/>
              </w:rPr>
              <w:t xml:space="preserve"> </w:t>
            </w:r>
            <w:hyperlink r:id="rId26" w:history="1">
              <w:r w:rsidRPr="00E616E9">
                <w:rPr>
                  <w:rStyle w:val="a5"/>
                  <w:b/>
                  <w:bCs/>
                  <w:sz w:val="22"/>
                  <w:szCs w:val="22"/>
                  <w:bdr w:val="none" w:sz="0" w:space="0" w:color="auto" w:frame="1"/>
                  <w:lang w:val="en-US"/>
                </w:rPr>
                <w:t>sales@dehotel.ru</w:t>
              </w:r>
            </w:hyperlink>
            <w:r w:rsidRPr="00E616E9">
              <w:rPr>
                <w:rStyle w:val="a9"/>
                <w:b w:val="0"/>
                <w:sz w:val="22"/>
                <w:szCs w:val="22"/>
                <w:bdr w:val="none" w:sz="0" w:space="0" w:color="auto" w:frame="1"/>
                <w:lang w:val="en-US"/>
              </w:rPr>
              <w:t xml:space="preserve">, </w:t>
            </w:r>
            <w:r w:rsidRPr="00E616E9">
              <w:rPr>
                <w:rStyle w:val="a9"/>
                <w:sz w:val="22"/>
                <w:szCs w:val="22"/>
                <w:bdr w:val="none" w:sz="0" w:space="0" w:color="auto" w:frame="1"/>
                <w:lang w:val="en-US"/>
              </w:rPr>
              <w:t>Anastasia</w:t>
            </w:r>
          </w:p>
          <w:p w:rsidR="00054B88" w:rsidRPr="00E616E9" w:rsidRDefault="00054B88" w:rsidP="009E7CF6">
            <w:pPr>
              <w:pStyle w:val="a8"/>
              <w:shd w:val="clear" w:color="auto" w:fill="FFFFFF"/>
              <w:spacing w:before="0" w:beforeAutospacing="0" w:after="0" w:afterAutospacing="0"/>
              <w:rPr>
                <w:b/>
                <w:szCs w:val="22"/>
                <w:lang w:val="en-US"/>
              </w:rPr>
            </w:pPr>
            <w:r w:rsidRPr="00E616E9">
              <w:rPr>
                <w:b/>
                <w:sz w:val="22"/>
                <w:szCs w:val="22"/>
                <w:lang w:val="en-US"/>
              </w:rPr>
              <w:t xml:space="preserve">Directions: </w:t>
            </w:r>
            <w:hyperlink r:id="rId27" w:history="1">
              <w:r w:rsidRPr="00E616E9">
                <w:rPr>
                  <w:rStyle w:val="a5"/>
                  <w:sz w:val="22"/>
                  <w:szCs w:val="22"/>
                  <w:lang w:val="en-US"/>
                </w:rPr>
                <w:t>dehotel.ru/contacts/</w:t>
              </w:r>
            </w:hyperlink>
            <w:r w:rsidRPr="00E616E9">
              <w:rPr>
                <w:sz w:val="22"/>
                <w:szCs w:val="22"/>
                <w:lang w:val="en-US"/>
              </w:rPr>
              <w:t xml:space="preserve"> </w:t>
            </w:r>
          </w:p>
        </w:tc>
      </w:tr>
    </w:tbl>
    <w:p w:rsidR="00054B88" w:rsidRPr="00054B88" w:rsidRDefault="00054B88" w:rsidP="00054B88">
      <w:pPr>
        <w:rPr>
          <w:sz w:val="22"/>
          <w:lang w:val="en-US"/>
        </w:rPr>
      </w:pPr>
    </w:p>
    <w:p w:rsidR="00054B88" w:rsidRPr="00054B88" w:rsidRDefault="00054B88" w:rsidP="00054B88">
      <w:pPr>
        <w:rPr>
          <w:sz w:val="22"/>
          <w:lang w:val="en-GB" w:eastAsia="ru-RU"/>
        </w:rPr>
      </w:pPr>
      <w:r w:rsidRPr="00054B88">
        <w:rPr>
          <w:sz w:val="22"/>
          <w:lang w:val="en-US"/>
        </w:rPr>
        <w:t>Interpreters’ services can be requested through the Organizer.</w:t>
      </w:r>
    </w:p>
    <w:p w:rsidR="00C152F3" w:rsidRPr="00054B88" w:rsidRDefault="00054B88" w:rsidP="00A25451">
      <w:pPr>
        <w:pStyle w:val="1"/>
      </w:pPr>
      <w:bookmarkStart w:id="31" w:name="_Toc142492719"/>
      <w:proofErr w:type="gramStart"/>
      <w:r>
        <w:rPr>
          <w:lang w:val="en-US"/>
        </w:rPr>
        <w:t>Forwarding services and cargo handling.</w:t>
      </w:r>
      <w:proofErr w:type="gramEnd"/>
      <w:r>
        <w:rPr>
          <w:lang w:val="en-US"/>
        </w:rPr>
        <w:t xml:space="preserve"> </w:t>
      </w:r>
      <w:proofErr w:type="gramStart"/>
      <w:r>
        <w:rPr>
          <w:lang w:val="en-US"/>
        </w:rPr>
        <w:t>Customs</w:t>
      </w:r>
      <w:r w:rsidRPr="00054B88">
        <w:t xml:space="preserve"> </w:t>
      </w:r>
      <w:r>
        <w:rPr>
          <w:lang w:val="en-US"/>
        </w:rPr>
        <w:t>clearance</w:t>
      </w:r>
      <w:r w:rsidRPr="00054B88">
        <w:t xml:space="preserve"> </w:t>
      </w:r>
      <w:r>
        <w:rPr>
          <w:lang w:val="en-US"/>
        </w:rPr>
        <w:t>and</w:t>
      </w:r>
      <w:r w:rsidRPr="00054B88">
        <w:t xml:space="preserve"> </w:t>
      </w:r>
      <w:r>
        <w:rPr>
          <w:lang w:val="en-US"/>
        </w:rPr>
        <w:t>logistics</w:t>
      </w:r>
      <w:r w:rsidRPr="00054B88">
        <w:t>.</w:t>
      </w:r>
      <w:bookmarkEnd w:id="31"/>
      <w:proofErr w:type="gramEnd"/>
      <w:r w:rsidRPr="00054B88">
        <w:t xml:space="preserve"> </w:t>
      </w:r>
    </w:p>
    <w:tbl>
      <w:tblPr>
        <w:tblpPr w:leftFromText="180" w:rightFromText="180" w:vertAnchor="text" w:horzAnchor="margin" w:tblpY="230"/>
        <w:tblW w:w="9351" w:type="dxa"/>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9351"/>
      </w:tblGrid>
      <w:tr w:rsidR="00180753" w:rsidRPr="00A25451" w:rsidTr="00220176">
        <w:trPr>
          <w:trHeight w:val="699"/>
        </w:trPr>
        <w:tc>
          <w:tcPr>
            <w:tcW w:w="9351" w:type="dxa"/>
          </w:tcPr>
          <w:p w:rsidR="00273449" w:rsidRPr="009E7CF6" w:rsidRDefault="00273449" w:rsidP="00273449">
            <w:pPr>
              <w:rPr>
                <w:rStyle w:val="a9"/>
                <w:b w:val="0"/>
                <w:lang w:val="en-US"/>
              </w:rPr>
            </w:pPr>
            <w:r w:rsidRPr="009E7CF6">
              <w:rPr>
                <w:rStyle w:val="a9"/>
                <w:b w:val="0"/>
                <w:sz w:val="22"/>
                <w:lang w:val="en-US"/>
              </w:rPr>
              <w:t>FORWARDER «DMW-EXPO» Ltd.</w:t>
            </w:r>
          </w:p>
          <w:p w:rsidR="00273449" w:rsidRPr="00273449" w:rsidRDefault="00273449" w:rsidP="00A25451">
            <w:pPr>
              <w:spacing w:line="240" w:lineRule="auto"/>
              <w:rPr>
                <w:lang w:val="en-US"/>
              </w:rPr>
            </w:pPr>
            <w:r w:rsidRPr="00273449">
              <w:rPr>
                <w:sz w:val="22"/>
                <w:lang w:val="en-US"/>
              </w:rPr>
              <w:t>Transport and forwarding services, handling and rigging works and customs services for the exhibition cargo.</w:t>
            </w:r>
          </w:p>
          <w:p w:rsidR="00273449" w:rsidRPr="00273449" w:rsidRDefault="00273449" w:rsidP="00273449">
            <w:pPr>
              <w:rPr>
                <w:color w:val="211D1E"/>
                <w:lang w:val="en-US"/>
              </w:rPr>
            </w:pPr>
            <w:r w:rsidRPr="00273449">
              <w:rPr>
                <w:color w:val="211D1E"/>
                <w:sz w:val="22"/>
                <w:lang w:val="en-US"/>
              </w:rPr>
              <w:t xml:space="preserve">Contact persons: </w:t>
            </w:r>
            <w:proofErr w:type="spellStart"/>
            <w:r w:rsidRPr="00273449">
              <w:rPr>
                <w:color w:val="211D1E"/>
                <w:sz w:val="22"/>
                <w:lang w:val="en-US"/>
              </w:rPr>
              <w:t>Gorbatenko</w:t>
            </w:r>
            <w:proofErr w:type="spellEnd"/>
            <w:r w:rsidRPr="00273449">
              <w:rPr>
                <w:color w:val="211D1E"/>
                <w:sz w:val="22"/>
                <w:lang w:val="en-US"/>
              </w:rPr>
              <w:t xml:space="preserve"> </w:t>
            </w:r>
            <w:proofErr w:type="spellStart"/>
            <w:r w:rsidRPr="00273449">
              <w:rPr>
                <w:color w:val="211D1E"/>
                <w:sz w:val="22"/>
                <w:lang w:val="en-US"/>
              </w:rPr>
              <w:t>Yury</w:t>
            </w:r>
            <w:proofErr w:type="spellEnd"/>
            <w:r w:rsidRPr="00273449">
              <w:rPr>
                <w:color w:val="211D1E"/>
                <w:sz w:val="22"/>
                <w:lang w:val="en-US"/>
              </w:rPr>
              <w:t xml:space="preserve"> - loading and unloading and rigging</w:t>
            </w:r>
          </w:p>
          <w:p w:rsidR="00273449" w:rsidRPr="00273449" w:rsidRDefault="00273449" w:rsidP="00273449">
            <w:pPr>
              <w:rPr>
                <w:color w:val="211D1E"/>
                <w:lang w:val="en-US"/>
              </w:rPr>
            </w:pPr>
            <w:proofErr w:type="spellStart"/>
            <w:r w:rsidRPr="00273449">
              <w:rPr>
                <w:color w:val="211D1E"/>
                <w:sz w:val="22"/>
                <w:lang w:val="en-US"/>
              </w:rPr>
              <w:t>Puzyrnikov</w:t>
            </w:r>
            <w:proofErr w:type="spellEnd"/>
            <w:r w:rsidRPr="00273449">
              <w:rPr>
                <w:color w:val="211D1E"/>
                <w:sz w:val="22"/>
                <w:lang w:val="en-US"/>
              </w:rPr>
              <w:t xml:space="preserve"> Roman - customs clearance and forwarding of exhibition cargo</w:t>
            </w:r>
          </w:p>
          <w:p w:rsidR="00273449" w:rsidRPr="00273449" w:rsidRDefault="00273449" w:rsidP="00273449">
            <w:pPr>
              <w:rPr>
                <w:lang w:val="en-US" w:eastAsia="ru-RU"/>
              </w:rPr>
            </w:pPr>
            <w:r w:rsidRPr="00273449">
              <w:rPr>
                <w:sz w:val="22"/>
                <w:lang w:val="en-US" w:eastAsia="ru-RU"/>
              </w:rPr>
              <w:t>Bld. 452, 119, Prospect Mira, Moscow</w:t>
            </w:r>
          </w:p>
          <w:p w:rsidR="00273449" w:rsidRPr="00273449" w:rsidRDefault="00273449" w:rsidP="00273449">
            <w:pPr>
              <w:rPr>
                <w:rStyle w:val="a5"/>
                <w:lang w:val="en-US"/>
              </w:rPr>
            </w:pPr>
            <w:r w:rsidRPr="00273449">
              <w:rPr>
                <w:sz w:val="22"/>
                <w:lang w:val="en-US" w:eastAsia="ru-RU"/>
              </w:rPr>
              <w:t>Tel/Fax</w:t>
            </w:r>
            <w:r w:rsidRPr="00273449">
              <w:rPr>
                <w:b/>
                <w:sz w:val="22"/>
                <w:lang w:val="en-US" w:eastAsia="ru-RU"/>
              </w:rPr>
              <w:t>:</w:t>
            </w:r>
            <w:r w:rsidRPr="00273449">
              <w:rPr>
                <w:sz w:val="22"/>
                <w:lang w:val="en-US" w:eastAsia="ru-RU"/>
              </w:rPr>
              <w:t xml:space="preserve"> </w:t>
            </w:r>
            <w:r w:rsidRPr="00273449">
              <w:rPr>
                <w:sz w:val="22"/>
                <w:lang w:val="en-US"/>
              </w:rPr>
              <w:t xml:space="preserve">+7 (495) 234-56-51 + 7 926 248 56 16;  </w:t>
            </w:r>
            <w:r w:rsidRPr="00273449">
              <w:rPr>
                <w:sz w:val="22"/>
                <w:lang w:val="en-US"/>
              </w:rPr>
              <w:br/>
            </w:r>
            <w:r w:rsidRPr="00273449">
              <w:rPr>
                <w:bCs/>
                <w:sz w:val="22"/>
                <w:lang w:val="en-US" w:eastAsia="ru-RU"/>
              </w:rPr>
              <w:t>Web</w:t>
            </w:r>
            <w:r w:rsidRPr="00273449">
              <w:rPr>
                <w:b/>
                <w:bCs/>
                <w:sz w:val="22"/>
                <w:lang w:val="en-US" w:eastAsia="ru-RU"/>
              </w:rPr>
              <w:t>:</w:t>
            </w:r>
            <w:r w:rsidRPr="00273449">
              <w:rPr>
                <w:rFonts w:cs="Arial"/>
                <w:color w:val="444444"/>
                <w:sz w:val="22"/>
                <w:lang w:val="en-US"/>
              </w:rPr>
              <w:t xml:space="preserve"> </w:t>
            </w:r>
            <w:hyperlink r:id="rId28" w:history="1">
              <w:r w:rsidRPr="00273449">
                <w:rPr>
                  <w:rStyle w:val="a5"/>
                  <w:sz w:val="22"/>
                  <w:lang w:val="en-US"/>
                </w:rPr>
                <w:t>www.dmw-expo.ru</w:t>
              </w:r>
            </w:hyperlink>
          </w:p>
          <w:p w:rsidR="00273449" w:rsidRPr="00273449" w:rsidRDefault="00273449" w:rsidP="00273449">
            <w:pPr>
              <w:rPr>
                <w:b/>
                <w:bCs/>
                <w:lang w:val="en-US" w:eastAsia="ru-RU"/>
              </w:rPr>
            </w:pPr>
            <w:r w:rsidRPr="00273449">
              <w:rPr>
                <w:bCs/>
                <w:sz w:val="22"/>
                <w:lang w:val="en-US" w:eastAsia="ru-RU"/>
              </w:rPr>
              <w:t>Email:</w:t>
            </w:r>
            <w:r w:rsidRPr="00273449">
              <w:rPr>
                <w:b/>
                <w:bCs/>
                <w:sz w:val="22"/>
                <w:lang w:val="en-US" w:eastAsia="ru-RU"/>
              </w:rPr>
              <w:t xml:space="preserve"> </w:t>
            </w:r>
            <w:hyperlink r:id="rId29" w:history="1">
              <w:r w:rsidRPr="00273449">
                <w:rPr>
                  <w:rStyle w:val="a5"/>
                  <w:sz w:val="22"/>
                  <w:lang w:val="en-US"/>
                </w:rPr>
                <w:t>yuri.gorbatenko@dmw-expo.ru</w:t>
              </w:r>
            </w:hyperlink>
          </w:p>
          <w:p w:rsidR="00180753" w:rsidRPr="00273449" w:rsidRDefault="00273449" w:rsidP="00273449">
            <w:pPr>
              <w:spacing w:line="240" w:lineRule="auto"/>
              <w:rPr>
                <w:lang w:val="en-US"/>
              </w:rPr>
            </w:pPr>
            <w:r w:rsidRPr="00273449">
              <w:rPr>
                <w:rFonts w:cs="Arial"/>
                <w:color w:val="444444"/>
                <w:sz w:val="22"/>
                <w:lang w:val="en-US"/>
              </w:rPr>
              <w:t xml:space="preserve"> </w:t>
            </w:r>
            <w:hyperlink r:id="rId30" w:history="1">
              <w:r w:rsidRPr="00273449">
                <w:rPr>
                  <w:rStyle w:val="a5"/>
                  <w:sz w:val="22"/>
                </w:rPr>
                <w:t>info@dmw-expo.r</w:t>
              </w:r>
              <w:r w:rsidRPr="00273449">
                <w:rPr>
                  <w:rStyle w:val="a5"/>
                  <w:sz w:val="22"/>
                  <w:lang w:eastAsia="ru-RU"/>
                </w:rPr>
                <w:t>u</w:t>
              </w:r>
            </w:hyperlink>
            <w:r w:rsidRPr="00273449">
              <w:rPr>
                <w:rStyle w:val="a5"/>
                <w:color w:val="auto"/>
                <w:sz w:val="22"/>
                <w:lang w:eastAsia="ru-RU"/>
              </w:rPr>
              <w:t xml:space="preserve">  </w:t>
            </w:r>
          </w:p>
        </w:tc>
      </w:tr>
    </w:tbl>
    <w:p w:rsidR="00C152F3" w:rsidRDefault="00C152F3" w:rsidP="00A25451">
      <w:pPr>
        <w:spacing w:after="120"/>
        <w:rPr>
          <w:lang w:val="en-US"/>
        </w:rPr>
      </w:pPr>
    </w:p>
    <w:p w:rsidR="00273449" w:rsidRPr="00273449" w:rsidRDefault="00273449" w:rsidP="00273449">
      <w:pPr>
        <w:autoSpaceDE w:val="0"/>
        <w:autoSpaceDN w:val="0"/>
        <w:adjustRightInd w:val="0"/>
        <w:rPr>
          <w:rFonts w:eastAsia="ArialNarrow"/>
          <w:b/>
          <w:caps/>
          <w:sz w:val="22"/>
          <w:u w:val="single"/>
          <w:lang w:val="en-US"/>
        </w:rPr>
      </w:pPr>
      <w:r w:rsidRPr="00273449">
        <w:rPr>
          <w:rFonts w:eastAsia="ArialNarrow"/>
          <w:b/>
          <w:caps/>
          <w:color w:val="FF0000"/>
          <w:sz w:val="22"/>
          <w:u w:val="single"/>
          <w:lang w:val="en-US"/>
        </w:rPr>
        <w:t>NOTE!</w:t>
      </w:r>
      <w:r w:rsidRPr="00273449">
        <w:rPr>
          <w:rFonts w:eastAsia="ArialNarrow"/>
          <w:b/>
          <w:caps/>
          <w:sz w:val="22"/>
          <w:u w:val="single"/>
          <w:lang w:val="en-US"/>
        </w:rPr>
        <w:t xml:space="preserve">  The ORGANIZER DOES not arrange the loaders’ services. for this contact the official transport agencies of the exhibition (see the information above)</w:t>
      </w:r>
    </w:p>
    <w:p w:rsidR="00C152F3" w:rsidRPr="00521101" w:rsidRDefault="00521101" w:rsidP="00295440">
      <w:pPr>
        <w:pStyle w:val="1"/>
        <w:rPr>
          <w:lang w:val="en-US"/>
        </w:rPr>
      </w:pPr>
      <w:bookmarkStart w:id="32" w:name="_Toc142492720"/>
      <w:r>
        <w:rPr>
          <w:lang w:val="en-US"/>
        </w:rPr>
        <w:t>Regulations of exhibit</w:t>
      </w:r>
      <w:r w:rsidR="006E4B36">
        <w:rPr>
          <w:lang w:val="en-US"/>
        </w:rPr>
        <w:t>ors</w:t>
      </w:r>
      <w:r>
        <w:rPr>
          <w:lang w:val="en-US"/>
        </w:rPr>
        <w:t xml:space="preserve"> </w:t>
      </w:r>
      <w:r w:rsidR="006E4B36">
        <w:rPr>
          <w:lang w:val="en-US"/>
        </w:rPr>
        <w:t>entry/</w:t>
      </w:r>
      <w:proofErr w:type="gramStart"/>
      <w:r w:rsidR="006E4B36">
        <w:rPr>
          <w:lang w:val="en-US"/>
        </w:rPr>
        <w:t>exit</w:t>
      </w:r>
      <w:r>
        <w:rPr>
          <w:lang w:val="en-US"/>
        </w:rPr>
        <w:t xml:space="preserve">  to</w:t>
      </w:r>
      <w:proofErr w:type="gramEnd"/>
      <w:r>
        <w:rPr>
          <w:lang w:val="en-US"/>
        </w:rPr>
        <w:t>/from VDNH territory</w:t>
      </w:r>
      <w:bookmarkEnd w:id="32"/>
      <w:r>
        <w:rPr>
          <w:lang w:val="en-US"/>
        </w:rPr>
        <w:t xml:space="preserve"> </w:t>
      </w:r>
    </w:p>
    <w:p w:rsidR="0039211E" w:rsidRDefault="0039211E" w:rsidP="00A25451">
      <w:pPr>
        <w:spacing w:after="120"/>
        <w:rPr>
          <w:sz w:val="22"/>
          <w:lang w:val="en-US"/>
        </w:rPr>
      </w:pPr>
      <w:r w:rsidRPr="0039211E">
        <w:rPr>
          <w:sz w:val="22"/>
          <w:lang w:val="en-US"/>
        </w:rPr>
        <w:t xml:space="preserve">During the </w:t>
      </w:r>
      <w:r>
        <w:rPr>
          <w:sz w:val="22"/>
          <w:lang w:val="en-US"/>
        </w:rPr>
        <w:t xml:space="preserve">mounting </w:t>
      </w:r>
      <w:r w:rsidRPr="0039211E">
        <w:rPr>
          <w:sz w:val="22"/>
          <w:lang w:val="en-US"/>
        </w:rPr>
        <w:t>and dismantling of the exhibition, free entry for trucks is carried out with a one-time car pass.</w:t>
      </w:r>
    </w:p>
    <w:p w:rsidR="0039211E" w:rsidRPr="0039211E" w:rsidRDefault="0039211E" w:rsidP="00A25451">
      <w:pPr>
        <w:spacing w:after="120"/>
        <w:rPr>
          <w:sz w:val="22"/>
          <w:u w:val="single"/>
          <w:lang w:val="en-US"/>
        </w:rPr>
      </w:pPr>
      <w:r w:rsidRPr="0039211E">
        <w:rPr>
          <w:sz w:val="22"/>
          <w:lang w:val="en-US"/>
        </w:rPr>
        <w:t xml:space="preserve">The </w:t>
      </w:r>
      <w:r>
        <w:rPr>
          <w:sz w:val="22"/>
          <w:lang w:val="en-US"/>
        </w:rPr>
        <w:t>vehicle pass</w:t>
      </w:r>
      <w:r w:rsidRPr="0039211E">
        <w:rPr>
          <w:sz w:val="22"/>
          <w:lang w:val="en-US"/>
        </w:rPr>
        <w:t xml:space="preserve"> gives the right to free</w:t>
      </w:r>
      <w:r>
        <w:rPr>
          <w:sz w:val="22"/>
          <w:lang w:val="en-US"/>
        </w:rPr>
        <w:t xml:space="preserve"> pass</w:t>
      </w:r>
      <w:r w:rsidRPr="0039211E">
        <w:rPr>
          <w:sz w:val="22"/>
          <w:lang w:val="en-US"/>
        </w:rPr>
        <w:t xml:space="preserve"> only on October 10 (8:00-20:00) and October 13 from 16:00 to 20:00, on all other days - entry is </w:t>
      </w:r>
      <w:r>
        <w:rPr>
          <w:sz w:val="22"/>
          <w:lang w:val="en-US"/>
        </w:rPr>
        <w:t>fee-paying</w:t>
      </w:r>
      <w:r w:rsidRPr="0039211E">
        <w:rPr>
          <w:sz w:val="22"/>
          <w:lang w:val="en-US"/>
        </w:rPr>
        <w:t xml:space="preserve"> according to the VDNH tariff, payment is made at the VD</w:t>
      </w:r>
      <w:r>
        <w:rPr>
          <w:sz w:val="22"/>
          <w:lang w:val="en-US"/>
        </w:rPr>
        <w:t>NH</w:t>
      </w:r>
      <w:r w:rsidRPr="0039211E">
        <w:rPr>
          <w:sz w:val="22"/>
          <w:lang w:val="en-US"/>
        </w:rPr>
        <w:t xml:space="preserve"> checkpoint. </w:t>
      </w:r>
      <w:r w:rsidRPr="0039211E">
        <w:rPr>
          <w:color w:val="0070C0"/>
          <w:sz w:val="22"/>
          <w:u w:val="single"/>
          <w:lang w:val="en-US"/>
        </w:rPr>
        <w:t>Entry fee</w:t>
      </w:r>
    </w:p>
    <w:p w:rsidR="0039211E" w:rsidRDefault="0039211E" w:rsidP="00A25451">
      <w:pPr>
        <w:spacing w:after="120"/>
        <w:rPr>
          <w:sz w:val="22"/>
          <w:lang w:val="en-US"/>
        </w:rPr>
      </w:pPr>
      <w:r w:rsidRPr="0039211E">
        <w:rPr>
          <w:sz w:val="22"/>
          <w:lang w:val="en-US"/>
        </w:rPr>
        <w:t xml:space="preserve">The </w:t>
      </w:r>
      <w:r>
        <w:rPr>
          <w:sz w:val="22"/>
          <w:lang w:val="en-US"/>
        </w:rPr>
        <w:t>vehicle pass</w:t>
      </w:r>
      <w:r w:rsidRPr="0039211E">
        <w:rPr>
          <w:sz w:val="22"/>
          <w:lang w:val="en-US"/>
        </w:rPr>
        <w:t xml:space="preserve"> can be obtained from the Organizer of the exhibition RAAPA EXPO Autumn 2023 in Pavilion 57 of VDN</w:t>
      </w:r>
      <w:r>
        <w:rPr>
          <w:sz w:val="22"/>
          <w:lang w:val="en-US"/>
        </w:rPr>
        <w:t>H</w:t>
      </w:r>
      <w:r w:rsidRPr="0039211E">
        <w:rPr>
          <w:sz w:val="22"/>
          <w:lang w:val="en-US"/>
        </w:rPr>
        <w:t xml:space="preserve"> at the Exhibition Registration Desk.</w:t>
      </w:r>
    </w:p>
    <w:p w:rsidR="00C152F3" w:rsidRPr="006E4B36" w:rsidRDefault="006E4B36" w:rsidP="00295440">
      <w:pPr>
        <w:pStyle w:val="1"/>
        <w:rPr>
          <w:lang w:val="en-US"/>
        </w:rPr>
      </w:pPr>
      <w:bookmarkStart w:id="33" w:name="_Toc142492721"/>
      <w:r>
        <w:rPr>
          <w:lang w:val="en-US"/>
        </w:rPr>
        <w:t>Regulations of exhibits move-in/move-out</w:t>
      </w:r>
      <w:bookmarkEnd w:id="33"/>
      <w:r>
        <w:rPr>
          <w:lang w:val="en-US"/>
        </w:rPr>
        <w:t xml:space="preserve"> </w:t>
      </w:r>
    </w:p>
    <w:p w:rsidR="006E4B36" w:rsidRPr="006E4B36" w:rsidRDefault="00295440" w:rsidP="006E4B36">
      <w:pPr>
        <w:tabs>
          <w:tab w:val="left" w:pos="-284"/>
        </w:tabs>
        <w:spacing w:after="120"/>
        <w:ind w:left="-75"/>
        <w:jc w:val="both"/>
        <w:rPr>
          <w:szCs w:val="24"/>
          <w:lang w:val="en-GB"/>
        </w:rPr>
      </w:pPr>
      <w:r w:rsidRPr="006E4B36">
        <w:rPr>
          <w:lang w:val="en-US"/>
        </w:rPr>
        <w:t>•</w:t>
      </w:r>
      <w:r w:rsidRPr="006E4B36">
        <w:rPr>
          <w:lang w:val="en-US"/>
        </w:rPr>
        <w:tab/>
      </w:r>
      <w:r w:rsidR="006E4B36" w:rsidRPr="006E4B36">
        <w:rPr>
          <w:szCs w:val="24"/>
          <w:lang w:val="en-US"/>
        </w:rPr>
        <w:t xml:space="preserve">To move-in/move-out exhibits, Exhibitor should have </w:t>
      </w:r>
      <w:r w:rsidR="006E4B36" w:rsidRPr="006E4B36">
        <w:rPr>
          <w:b/>
          <w:szCs w:val="24"/>
          <w:lang w:val="en-US"/>
        </w:rPr>
        <w:t>two copies of the letter</w:t>
      </w:r>
      <w:r w:rsidR="006E4B36" w:rsidRPr="006E4B36">
        <w:rPr>
          <w:szCs w:val="24"/>
          <w:lang w:val="en-US"/>
        </w:rPr>
        <w:t xml:space="preserve"> with the list of transported equipment </w:t>
      </w:r>
      <w:hyperlink w:anchor="_Форма_№_8." w:history="1">
        <w:r w:rsidR="006E4B36" w:rsidRPr="006E4B36">
          <w:rPr>
            <w:rStyle w:val="a5"/>
            <w:szCs w:val="24"/>
            <w:u w:val="none"/>
            <w:lang w:val="en-GB"/>
          </w:rPr>
          <w:t>(Form №7)</w:t>
        </w:r>
      </w:hyperlink>
      <w:r w:rsidR="006E4B36" w:rsidRPr="006E4B36">
        <w:rPr>
          <w:rStyle w:val="a5"/>
          <w:szCs w:val="24"/>
          <w:u w:val="none"/>
          <w:lang w:val="en-GB"/>
        </w:rPr>
        <w:t xml:space="preserve">.  </w:t>
      </w:r>
      <w:r w:rsidR="006E4B36" w:rsidRPr="006E4B36">
        <w:rPr>
          <w:rStyle w:val="a5"/>
          <w:color w:val="auto"/>
          <w:szCs w:val="24"/>
          <w:u w:val="none"/>
          <w:lang w:val="en-GB"/>
        </w:rPr>
        <w:t>It is not required to include in this list handouts and products that you intend to distribute during the days of the exhibition.</w:t>
      </w:r>
    </w:p>
    <w:p w:rsidR="006E4B36" w:rsidRPr="00446E89" w:rsidRDefault="00295440" w:rsidP="006E4B36">
      <w:pPr>
        <w:pStyle w:val="a7"/>
        <w:tabs>
          <w:tab w:val="left" w:pos="-142"/>
        </w:tabs>
        <w:spacing w:after="120"/>
        <w:ind w:left="0"/>
        <w:jc w:val="both"/>
        <w:rPr>
          <w:szCs w:val="24"/>
          <w:lang w:val="en-GB"/>
        </w:rPr>
      </w:pPr>
      <w:r w:rsidRPr="006E4B36">
        <w:rPr>
          <w:sz w:val="22"/>
          <w:lang w:val="en-US"/>
        </w:rPr>
        <w:t>•</w:t>
      </w:r>
      <w:r w:rsidRPr="006E4B36">
        <w:rPr>
          <w:sz w:val="22"/>
          <w:lang w:val="en-US"/>
        </w:rPr>
        <w:tab/>
      </w:r>
      <w:r w:rsidR="006E4B36" w:rsidRPr="006E4B36">
        <w:rPr>
          <w:szCs w:val="24"/>
          <w:lang w:val="en-US"/>
        </w:rPr>
        <w:t xml:space="preserve">Exhibitor should get a stamp </w:t>
      </w:r>
      <w:r w:rsidR="006E4B36" w:rsidRPr="006E4B36">
        <w:rPr>
          <w:b/>
          <w:szCs w:val="24"/>
          <w:lang w:val="en-US"/>
        </w:rPr>
        <w:t>“Exhibits move-in allowed”</w:t>
      </w:r>
      <w:r w:rsidR="006E4B36" w:rsidRPr="006E4B36">
        <w:rPr>
          <w:b/>
          <w:color w:val="FF0000"/>
          <w:szCs w:val="24"/>
          <w:lang w:val="en-US"/>
        </w:rPr>
        <w:t xml:space="preserve"> </w:t>
      </w:r>
      <w:r w:rsidR="006E4B36" w:rsidRPr="006E4B36">
        <w:rPr>
          <w:szCs w:val="24"/>
          <w:lang w:val="en-US"/>
        </w:rPr>
        <w:t>on both copies of the abovementioned letter at the Organizer’s Registration Desk to move exhibits in. One copy with the stamp of the Organizer should be left by the exhibitor at the Registration Desk. The second copy is to be presented at the entrance to the pavilion.</w:t>
      </w:r>
    </w:p>
    <w:p w:rsidR="006E4B36" w:rsidRPr="009E7CF6" w:rsidRDefault="006E4B36" w:rsidP="006E4B36">
      <w:pPr>
        <w:spacing w:after="120"/>
        <w:rPr>
          <w:sz w:val="22"/>
          <w:lang w:val="en-US"/>
        </w:rPr>
      </w:pPr>
      <w:r w:rsidRPr="00446E89">
        <w:rPr>
          <w:szCs w:val="24"/>
          <w:lang w:val="en-GB"/>
        </w:rPr>
        <w:t xml:space="preserve">Exhibitors who carry out </w:t>
      </w:r>
      <w:r w:rsidRPr="00446E89">
        <w:rPr>
          <w:b/>
          <w:szCs w:val="24"/>
          <w:lang w:val="en-GB"/>
        </w:rPr>
        <w:t xml:space="preserve">a </w:t>
      </w:r>
      <w:proofErr w:type="spellStart"/>
      <w:r w:rsidRPr="00446E89">
        <w:rPr>
          <w:b/>
          <w:szCs w:val="24"/>
          <w:lang w:val="en-GB"/>
        </w:rPr>
        <w:t>self mounting</w:t>
      </w:r>
      <w:proofErr w:type="spellEnd"/>
      <w:r w:rsidRPr="00446E89">
        <w:rPr>
          <w:b/>
          <w:szCs w:val="24"/>
          <w:lang w:val="en-GB"/>
        </w:rPr>
        <w:t xml:space="preserve"> of their booth</w:t>
      </w:r>
      <w:r w:rsidRPr="00446E89">
        <w:rPr>
          <w:szCs w:val="24"/>
          <w:lang w:val="en-GB"/>
        </w:rPr>
        <w:t xml:space="preserve">   must </w:t>
      </w:r>
      <w:proofErr w:type="gramStart"/>
      <w:r w:rsidRPr="00446E89">
        <w:rPr>
          <w:szCs w:val="24"/>
          <w:lang w:val="en-GB"/>
        </w:rPr>
        <w:t>obtain  an</w:t>
      </w:r>
      <w:proofErr w:type="gramEnd"/>
      <w:r w:rsidRPr="00446E89">
        <w:rPr>
          <w:szCs w:val="24"/>
          <w:lang w:val="en-GB"/>
        </w:rPr>
        <w:t xml:space="preserve"> additional permission </w:t>
      </w:r>
      <w:r w:rsidRPr="009E7CF6">
        <w:rPr>
          <w:szCs w:val="24"/>
          <w:lang w:val="en-GB"/>
        </w:rPr>
        <w:t xml:space="preserve">from the Administration of Pavilion  of VDNH JSC  on </w:t>
      </w:r>
      <w:r w:rsidRPr="009E7CF6">
        <w:rPr>
          <w:szCs w:val="24"/>
          <w:lang w:val="en-US"/>
        </w:rPr>
        <w:t>the letter with the list of transported equipment</w:t>
      </w:r>
      <w:r w:rsidR="002D0B24" w:rsidRPr="009E7CF6">
        <w:rPr>
          <w:szCs w:val="24"/>
          <w:lang w:val="en-US"/>
        </w:rPr>
        <w:t>.</w:t>
      </w:r>
    </w:p>
    <w:p w:rsidR="009E7CF6" w:rsidRPr="009E7CF6" w:rsidRDefault="00295440" w:rsidP="009E7CF6">
      <w:pPr>
        <w:pStyle w:val="a7"/>
        <w:numPr>
          <w:ilvl w:val="0"/>
          <w:numId w:val="39"/>
        </w:numPr>
        <w:tabs>
          <w:tab w:val="left" w:pos="-142"/>
        </w:tabs>
        <w:spacing w:after="120"/>
        <w:ind w:left="-142" w:firstLine="142"/>
        <w:jc w:val="both"/>
        <w:rPr>
          <w:szCs w:val="24"/>
          <w:lang w:val="en-GB"/>
        </w:rPr>
      </w:pPr>
      <w:r w:rsidRPr="009E7CF6">
        <w:rPr>
          <w:sz w:val="22"/>
          <w:lang w:val="en-US"/>
        </w:rPr>
        <w:t>•</w:t>
      </w:r>
      <w:r w:rsidRPr="009E7CF6">
        <w:rPr>
          <w:sz w:val="22"/>
          <w:lang w:val="en-US"/>
        </w:rPr>
        <w:tab/>
      </w:r>
      <w:r w:rsidR="009E7CF6" w:rsidRPr="009E7CF6">
        <w:rPr>
          <w:szCs w:val="24"/>
          <w:lang w:val="en-US"/>
        </w:rPr>
        <w:t xml:space="preserve">While moving out the equipment, Exhibitor should have the note </w:t>
      </w:r>
      <w:r w:rsidR="009E7CF6" w:rsidRPr="009E7CF6">
        <w:rPr>
          <w:b/>
          <w:szCs w:val="24"/>
          <w:lang w:val="en-US"/>
        </w:rPr>
        <w:t>“Exhibits move-out allowed”</w:t>
      </w:r>
      <w:r w:rsidR="009E7CF6" w:rsidRPr="009E7CF6">
        <w:rPr>
          <w:szCs w:val="24"/>
          <w:lang w:val="en-US"/>
        </w:rPr>
        <w:t xml:space="preserve"> on the same copy of the letter at the Registration Desk.</w:t>
      </w:r>
    </w:p>
    <w:p w:rsidR="00295440" w:rsidRPr="009E7CF6" w:rsidRDefault="00295440" w:rsidP="00295440">
      <w:pPr>
        <w:spacing w:after="120"/>
        <w:rPr>
          <w:sz w:val="22"/>
          <w:lang w:val="en-GB"/>
        </w:rPr>
      </w:pPr>
    </w:p>
    <w:p w:rsidR="009E7CF6" w:rsidRPr="009E7CF6" w:rsidRDefault="00295440" w:rsidP="009E7CF6">
      <w:pPr>
        <w:pStyle w:val="a7"/>
        <w:numPr>
          <w:ilvl w:val="0"/>
          <w:numId w:val="39"/>
        </w:numPr>
        <w:tabs>
          <w:tab w:val="left" w:pos="-142"/>
        </w:tabs>
        <w:spacing w:after="120"/>
        <w:ind w:left="-284" w:firstLine="284"/>
        <w:jc w:val="both"/>
        <w:rPr>
          <w:szCs w:val="24"/>
          <w:lang w:val="en-US"/>
        </w:rPr>
      </w:pPr>
      <w:r w:rsidRPr="009E7CF6">
        <w:rPr>
          <w:sz w:val="22"/>
          <w:lang w:val="en-US"/>
        </w:rPr>
        <w:t>•</w:t>
      </w:r>
      <w:r w:rsidRPr="009E7CF6">
        <w:rPr>
          <w:sz w:val="22"/>
          <w:lang w:val="en-US"/>
        </w:rPr>
        <w:tab/>
      </w:r>
      <w:r w:rsidR="009E7CF6" w:rsidRPr="009E7CF6">
        <w:rPr>
          <w:szCs w:val="24"/>
          <w:lang w:val="en-GB"/>
        </w:rPr>
        <w:t xml:space="preserve">Exhibitors’ personnel </w:t>
      </w:r>
      <w:r w:rsidR="009E7CF6" w:rsidRPr="009E7CF6">
        <w:rPr>
          <w:szCs w:val="24"/>
          <w:lang w:val="en-US"/>
        </w:rPr>
        <w:t xml:space="preserve">should collect </w:t>
      </w:r>
      <w:r w:rsidR="009E7CF6" w:rsidRPr="009E7CF6">
        <w:rPr>
          <w:b/>
          <w:szCs w:val="24"/>
          <w:lang w:val="en-US"/>
        </w:rPr>
        <w:t>mounting badges (according to Form #9)</w:t>
      </w:r>
      <w:r w:rsidR="009E7CF6" w:rsidRPr="009E7CF6">
        <w:rPr>
          <w:szCs w:val="24"/>
          <w:lang w:val="en-US"/>
        </w:rPr>
        <w:t xml:space="preserve"> from the direction of the</w:t>
      </w:r>
      <w:r w:rsidR="009E7CF6">
        <w:rPr>
          <w:szCs w:val="24"/>
          <w:lang w:val="en-US"/>
        </w:rPr>
        <w:t xml:space="preserve"> exhibition at the </w:t>
      </w:r>
      <w:r w:rsidR="009E7CF6" w:rsidRPr="009E7CF6">
        <w:rPr>
          <w:szCs w:val="24"/>
          <w:lang w:val="en-US"/>
        </w:rPr>
        <w:t>Registration Desk to have an access to the pavilion for exhibition equipment and exhibits move-in and move-out and for mounting and dismantling</w:t>
      </w:r>
      <w:r w:rsidR="009E7CF6" w:rsidRPr="009E7CF6">
        <w:rPr>
          <w:lang w:val="en-US"/>
        </w:rPr>
        <w:t>.</w:t>
      </w:r>
    </w:p>
    <w:p w:rsidR="009E7CF6" w:rsidRPr="009E7CF6" w:rsidRDefault="009E7CF6" w:rsidP="009E7CF6">
      <w:pPr>
        <w:pStyle w:val="a7"/>
        <w:spacing w:after="120"/>
        <w:ind w:left="57"/>
        <w:jc w:val="center"/>
        <w:rPr>
          <w:b/>
          <w:color w:val="auto"/>
          <w:spacing w:val="22"/>
          <w:lang w:val="en-US"/>
        </w:rPr>
      </w:pPr>
      <w:r w:rsidRPr="009E7CF6">
        <w:rPr>
          <w:b/>
          <w:color w:val="auto"/>
          <w:spacing w:val="22"/>
          <w:lang w:val="en-US"/>
        </w:rPr>
        <w:t>PRESCHEDULE DISMANTLING AND EXHIBITS MOVE-OUT DURING THE EXHIBITION WORKING DAYS ARE PROHIBITED</w:t>
      </w:r>
    </w:p>
    <w:p w:rsidR="009E7CF6" w:rsidRPr="009E7CF6" w:rsidRDefault="009E7CF6" w:rsidP="009E7CF6">
      <w:pPr>
        <w:pStyle w:val="af5"/>
        <w:rPr>
          <w:rFonts w:asciiTheme="minorHAnsi" w:hAnsiTheme="minorHAnsi"/>
          <w:b w:val="0"/>
          <w:lang w:val="en-US"/>
        </w:rPr>
      </w:pPr>
      <w:r w:rsidRPr="004E5366">
        <w:rPr>
          <w:rFonts w:asciiTheme="minorHAnsi" w:hAnsiTheme="minorHAnsi"/>
          <w:b w:val="0"/>
          <w:lang w:val="en-US"/>
        </w:rPr>
        <w:t xml:space="preserve">For the </w:t>
      </w:r>
      <w:r w:rsidRPr="009E7CF6">
        <w:rPr>
          <w:rFonts w:asciiTheme="minorHAnsi" w:hAnsiTheme="minorHAnsi"/>
          <w:b w:val="0"/>
          <w:lang w:val="en-US"/>
        </w:rPr>
        <w:t>preschedule</w:t>
      </w:r>
      <w:r w:rsidRPr="004E5366">
        <w:rPr>
          <w:rFonts w:asciiTheme="minorHAnsi" w:hAnsiTheme="minorHAnsi"/>
          <w:b w:val="0"/>
          <w:lang w:val="en-US"/>
        </w:rPr>
        <w:t xml:space="preserve"> dismantling of the </w:t>
      </w:r>
      <w:r w:rsidRPr="009E7CF6">
        <w:rPr>
          <w:rFonts w:asciiTheme="minorHAnsi" w:hAnsiTheme="minorHAnsi"/>
          <w:b w:val="0"/>
          <w:lang w:val="en-US"/>
        </w:rPr>
        <w:t>booth</w:t>
      </w:r>
      <w:r w:rsidRPr="004E5366">
        <w:rPr>
          <w:rFonts w:asciiTheme="minorHAnsi" w:hAnsiTheme="minorHAnsi"/>
          <w:b w:val="0"/>
          <w:lang w:val="en-US"/>
        </w:rPr>
        <w:t xml:space="preserve">, the Exhibitor pays a penalty in the amount of 20% of the </w:t>
      </w:r>
      <w:r w:rsidRPr="009E7CF6">
        <w:rPr>
          <w:rFonts w:asciiTheme="minorHAnsi" w:hAnsiTheme="minorHAnsi"/>
          <w:b w:val="0"/>
          <w:lang w:val="en-US"/>
        </w:rPr>
        <w:t>booth</w:t>
      </w:r>
      <w:r w:rsidRPr="004E5366">
        <w:rPr>
          <w:rFonts w:asciiTheme="minorHAnsi" w:hAnsiTheme="minorHAnsi"/>
          <w:b w:val="0"/>
          <w:lang w:val="en-US"/>
        </w:rPr>
        <w:t xml:space="preserve"> cost</w:t>
      </w:r>
      <w:r w:rsidRPr="009E7CF6">
        <w:rPr>
          <w:rFonts w:asciiTheme="minorHAnsi" w:hAnsiTheme="minorHAnsi"/>
          <w:b w:val="0"/>
          <w:lang w:val="en-US"/>
        </w:rPr>
        <w:t>.</w:t>
      </w:r>
    </w:p>
    <w:p w:rsidR="00C152F3" w:rsidRDefault="009E7CF6" w:rsidP="00295440">
      <w:pPr>
        <w:pStyle w:val="1"/>
        <w:rPr>
          <w:lang w:val="en-US"/>
        </w:rPr>
      </w:pPr>
      <w:bookmarkStart w:id="34" w:name="_Toc142492722"/>
      <w:r>
        <w:rPr>
          <w:lang w:val="en-US"/>
        </w:rPr>
        <w:t>Hotel Booking</w:t>
      </w:r>
      <w:bookmarkEnd w:id="34"/>
      <w:r>
        <w:rPr>
          <w:lang w:val="en-US"/>
        </w:rPr>
        <w:t xml:space="preserve"> </w:t>
      </w:r>
    </w:p>
    <w:p w:rsidR="00747D60" w:rsidRPr="00747D60" w:rsidRDefault="00747D60" w:rsidP="00747D60">
      <w:pPr>
        <w:rPr>
          <w:lang w:val="en-US"/>
        </w:rPr>
      </w:pPr>
      <w:r w:rsidRPr="00747D60">
        <w:rPr>
          <w:lang w:val="en-US"/>
        </w:rPr>
        <w:t>To book a room, according to special conditions for exhibitors, you must call +7 (499) 553-0</w:t>
      </w:r>
      <w:r>
        <w:rPr>
          <w:lang w:val="en-US"/>
        </w:rPr>
        <w:t>6-38 and say the code word: "RAA</w:t>
      </w:r>
      <w:r w:rsidRPr="00747D60">
        <w:rPr>
          <w:lang w:val="en-US"/>
        </w:rPr>
        <w:t>PA EXPO" or contact the company in another way indicated below.</w:t>
      </w:r>
    </w:p>
    <w:p w:rsidR="00747D60" w:rsidRPr="00747D60" w:rsidRDefault="00747D60" w:rsidP="00747D60">
      <w:pPr>
        <w:rPr>
          <w:lang w:val="en-US"/>
        </w:rPr>
      </w:pPr>
      <w:r w:rsidRPr="00747D60">
        <w:rPr>
          <w:lang w:val="en-US"/>
        </w:rPr>
        <w:t xml:space="preserve">Contacts: Lunas company </w:t>
      </w:r>
      <w:hyperlink r:id="rId31" w:history="1">
        <w:r w:rsidRPr="00CA79F4">
          <w:rPr>
            <w:rStyle w:val="a5"/>
            <w:lang w:val="en-US"/>
          </w:rPr>
          <w:t>https://lunas.group</w:t>
        </w:r>
      </w:hyperlink>
      <w:r>
        <w:rPr>
          <w:lang w:val="en-US"/>
        </w:rPr>
        <w:t xml:space="preserve"> </w:t>
      </w:r>
    </w:p>
    <w:p w:rsidR="00747D60" w:rsidRPr="00747D60" w:rsidRDefault="00747D60" w:rsidP="00747D60">
      <w:pPr>
        <w:rPr>
          <w:lang w:val="en-US"/>
        </w:rPr>
      </w:pPr>
      <w:r w:rsidRPr="00747D60">
        <w:rPr>
          <w:lang w:val="en-US"/>
        </w:rPr>
        <w:t>+7-800-775-14-62 – free call</w:t>
      </w:r>
    </w:p>
    <w:p w:rsidR="00747D60" w:rsidRPr="00747D60" w:rsidRDefault="00747D60" w:rsidP="00747D60">
      <w:pPr>
        <w:rPr>
          <w:lang w:val="en-US"/>
        </w:rPr>
      </w:pPr>
      <w:r w:rsidRPr="00747D60">
        <w:rPr>
          <w:lang w:val="en-US"/>
        </w:rPr>
        <w:t xml:space="preserve">+7 (977) 279-98-36 </w:t>
      </w:r>
      <w:proofErr w:type="spellStart"/>
      <w:r w:rsidRPr="00747D60">
        <w:rPr>
          <w:lang w:val="en-US"/>
        </w:rPr>
        <w:t>Whatsapp</w:t>
      </w:r>
      <w:proofErr w:type="spellEnd"/>
      <w:r w:rsidRPr="00747D60">
        <w:rPr>
          <w:lang w:val="en-US"/>
        </w:rPr>
        <w:t>/Viber/Telegram</w:t>
      </w:r>
    </w:p>
    <w:p w:rsidR="00213738" w:rsidRPr="00747D60" w:rsidRDefault="00747D60" w:rsidP="005151EC">
      <w:pPr>
        <w:pStyle w:val="1"/>
        <w:rPr>
          <w:lang w:val="en-US"/>
        </w:rPr>
      </w:pPr>
      <w:bookmarkStart w:id="35" w:name="_Toc142492723"/>
      <w:r>
        <w:rPr>
          <w:lang w:val="en-US"/>
        </w:rPr>
        <w:t>Sponsorship</w:t>
      </w:r>
      <w:bookmarkEnd w:id="35"/>
      <w:r>
        <w:rPr>
          <w:lang w:val="en-US"/>
        </w:rPr>
        <w:t xml:space="preserve"> </w:t>
      </w:r>
    </w:p>
    <w:p w:rsidR="00E22D83" w:rsidRPr="00747D60" w:rsidRDefault="00E22D83" w:rsidP="005151EC">
      <w:pPr>
        <w:spacing w:after="120" w:line="240" w:lineRule="auto"/>
        <w:rPr>
          <w:sz w:val="22"/>
          <w:lang w:val="en-US"/>
        </w:rPr>
      </w:pPr>
    </w:p>
    <w:p w:rsidR="007841FE" w:rsidRPr="004E5366" w:rsidRDefault="007841FE" w:rsidP="007841FE">
      <w:pPr>
        <w:spacing w:after="120"/>
        <w:rPr>
          <w:iCs/>
          <w:snapToGrid w:val="0"/>
          <w:color w:val="000000"/>
          <w:sz w:val="22"/>
          <w:lang w:val="en-US" w:eastAsia="ru-RU"/>
        </w:rPr>
      </w:pPr>
      <w:r w:rsidRPr="004E5366">
        <w:rPr>
          <w:iCs/>
          <w:snapToGrid w:val="0"/>
          <w:color w:val="000000"/>
          <w:sz w:val="22"/>
          <w:lang w:val="en-US" w:eastAsia="ru-RU"/>
        </w:rPr>
        <w:t>Number of packages: 3</w:t>
      </w:r>
      <w:r w:rsidRPr="007841FE">
        <w:rPr>
          <w:iCs/>
          <w:snapToGrid w:val="0"/>
          <w:color w:val="000000"/>
          <w:sz w:val="22"/>
          <w:lang w:val="en-US" w:eastAsia="ru-RU"/>
        </w:rPr>
        <w:t xml:space="preserve">    </w:t>
      </w:r>
      <w:r>
        <w:rPr>
          <w:iCs/>
          <w:snapToGrid w:val="0"/>
          <w:color w:val="000000"/>
          <w:sz w:val="22"/>
          <w:lang w:val="en-US" w:eastAsia="ru-RU"/>
        </w:rPr>
        <w:tab/>
      </w:r>
      <w:r>
        <w:rPr>
          <w:iCs/>
          <w:snapToGrid w:val="0"/>
          <w:color w:val="000000"/>
          <w:sz w:val="22"/>
          <w:lang w:val="en-US" w:eastAsia="ru-RU"/>
        </w:rPr>
        <w:tab/>
      </w:r>
      <w:r>
        <w:rPr>
          <w:iCs/>
          <w:snapToGrid w:val="0"/>
          <w:color w:val="000000"/>
          <w:sz w:val="22"/>
          <w:lang w:val="en-US" w:eastAsia="ru-RU"/>
        </w:rPr>
        <w:tab/>
      </w:r>
      <w:r w:rsidRPr="004E5366">
        <w:rPr>
          <w:iCs/>
          <w:snapToGrid w:val="0"/>
          <w:color w:val="000000"/>
          <w:sz w:val="22"/>
          <w:lang w:val="en-US" w:eastAsia="ru-RU"/>
        </w:rPr>
        <w:t>Contribution amount: 3000 Euro.</w:t>
      </w:r>
    </w:p>
    <w:p w:rsidR="007841FE" w:rsidRPr="004E5366" w:rsidRDefault="007841FE" w:rsidP="007841FE">
      <w:pPr>
        <w:spacing w:after="120"/>
        <w:rPr>
          <w:iCs/>
          <w:snapToGrid w:val="0"/>
          <w:color w:val="000000"/>
          <w:sz w:val="22"/>
          <w:lang w:val="en-US" w:eastAsia="ru-RU"/>
        </w:rPr>
      </w:pPr>
      <w:r w:rsidRPr="004E5366">
        <w:rPr>
          <w:iCs/>
          <w:snapToGrid w:val="0"/>
          <w:color w:val="000000"/>
          <w:sz w:val="22"/>
          <w:lang w:val="en-US" w:eastAsia="ru-RU"/>
        </w:rPr>
        <w:t>1) Placement of the Sponsor's logo indicating the status on the advertising materials of the exhibition (booklets, banners, posters, etc.).</w:t>
      </w:r>
    </w:p>
    <w:p w:rsidR="007841FE" w:rsidRPr="004E5366" w:rsidRDefault="007841FE" w:rsidP="007841FE">
      <w:pPr>
        <w:spacing w:after="120"/>
        <w:rPr>
          <w:iCs/>
          <w:snapToGrid w:val="0"/>
          <w:color w:val="000000"/>
          <w:sz w:val="22"/>
          <w:lang w:val="en-US" w:eastAsia="ru-RU"/>
        </w:rPr>
      </w:pPr>
      <w:r w:rsidRPr="004E5366">
        <w:rPr>
          <w:iCs/>
          <w:snapToGrid w:val="0"/>
          <w:color w:val="000000"/>
          <w:sz w:val="22"/>
          <w:lang w:val="en-US" w:eastAsia="ru-RU"/>
        </w:rPr>
        <w:t>2) Placement of the sponsor's logo on the exhibition badges.</w:t>
      </w:r>
    </w:p>
    <w:p w:rsidR="007841FE" w:rsidRPr="004E5366" w:rsidRDefault="007841FE" w:rsidP="007841FE">
      <w:pPr>
        <w:spacing w:after="120"/>
        <w:rPr>
          <w:iCs/>
          <w:snapToGrid w:val="0"/>
          <w:color w:val="000000"/>
          <w:sz w:val="22"/>
          <w:lang w:val="en-US" w:eastAsia="ru-RU"/>
        </w:rPr>
      </w:pPr>
      <w:r w:rsidRPr="004E5366">
        <w:rPr>
          <w:iCs/>
          <w:snapToGrid w:val="0"/>
          <w:color w:val="000000"/>
          <w:sz w:val="22"/>
          <w:lang w:val="en-US" w:eastAsia="ru-RU"/>
        </w:rPr>
        <w:t>3) Placement of the Sponsor's color advertising module (1 page) in the exhibition catalog.</w:t>
      </w:r>
    </w:p>
    <w:p w:rsidR="007841FE" w:rsidRPr="004E5366" w:rsidRDefault="007841FE" w:rsidP="007841FE">
      <w:pPr>
        <w:spacing w:after="120"/>
        <w:rPr>
          <w:iCs/>
          <w:snapToGrid w:val="0"/>
          <w:color w:val="000000"/>
          <w:sz w:val="22"/>
          <w:lang w:val="en-US" w:eastAsia="ru-RU"/>
        </w:rPr>
      </w:pPr>
      <w:r w:rsidRPr="004E5366">
        <w:rPr>
          <w:iCs/>
          <w:snapToGrid w:val="0"/>
          <w:color w:val="000000"/>
          <w:sz w:val="22"/>
          <w:lang w:val="en-US" w:eastAsia="ru-RU"/>
        </w:rPr>
        <w:t>4) Placement of the Sponsor's logo indicating the status on the Sponsor's gratitude page in the exhibition catalog.</w:t>
      </w:r>
    </w:p>
    <w:p w:rsidR="007841FE" w:rsidRPr="004E5366" w:rsidRDefault="007841FE" w:rsidP="007841FE">
      <w:pPr>
        <w:spacing w:after="120"/>
        <w:rPr>
          <w:iCs/>
          <w:snapToGrid w:val="0"/>
          <w:color w:val="000000"/>
          <w:sz w:val="22"/>
          <w:lang w:val="en-US" w:eastAsia="ru-RU"/>
        </w:rPr>
      </w:pPr>
      <w:r w:rsidRPr="004E5366">
        <w:rPr>
          <w:iCs/>
          <w:snapToGrid w:val="0"/>
          <w:color w:val="000000"/>
          <w:sz w:val="22"/>
          <w:lang w:val="en-US" w:eastAsia="ru-RU"/>
        </w:rPr>
        <w:t>5) Attachment of Sponsor's advertising materials to information packages for visitors and exhibitors (no more than 1 product name).</w:t>
      </w:r>
    </w:p>
    <w:p w:rsidR="007841FE" w:rsidRPr="004E5366" w:rsidRDefault="007841FE" w:rsidP="007841FE">
      <w:pPr>
        <w:spacing w:after="120"/>
        <w:rPr>
          <w:iCs/>
          <w:snapToGrid w:val="0"/>
          <w:color w:val="000000"/>
          <w:sz w:val="22"/>
          <w:lang w:val="en-US" w:eastAsia="ru-RU"/>
        </w:rPr>
      </w:pPr>
      <w:r w:rsidRPr="004E5366">
        <w:rPr>
          <w:iCs/>
          <w:snapToGrid w:val="0"/>
          <w:color w:val="000000"/>
          <w:sz w:val="22"/>
          <w:lang w:val="en-US" w:eastAsia="ru-RU"/>
        </w:rPr>
        <w:t>6) Participation of the Sponsor's representative in the exhibition opening ceremony.</w:t>
      </w:r>
    </w:p>
    <w:p w:rsidR="007841FE" w:rsidRPr="004E5366" w:rsidRDefault="007841FE" w:rsidP="007841FE">
      <w:pPr>
        <w:spacing w:after="120"/>
        <w:rPr>
          <w:iCs/>
          <w:snapToGrid w:val="0"/>
          <w:color w:val="000000"/>
          <w:sz w:val="22"/>
          <w:lang w:val="en-US" w:eastAsia="ru-RU"/>
        </w:rPr>
      </w:pPr>
      <w:r w:rsidRPr="004E5366">
        <w:rPr>
          <w:iCs/>
          <w:snapToGrid w:val="0"/>
          <w:color w:val="000000"/>
          <w:sz w:val="22"/>
          <w:lang w:val="en-US" w:eastAsia="ru-RU"/>
        </w:rPr>
        <w:t>7) Placement of the Sponsor's logo on the RAAPA website on the exhibition page indicating the status with a link to the Sponsor's website.</w:t>
      </w:r>
    </w:p>
    <w:p w:rsidR="007841FE" w:rsidRPr="004E5366" w:rsidRDefault="007841FE" w:rsidP="007841FE">
      <w:pPr>
        <w:spacing w:after="120"/>
        <w:rPr>
          <w:iCs/>
          <w:snapToGrid w:val="0"/>
          <w:color w:val="000000"/>
          <w:sz w:val="22"/>
          <w:lang w:val="en-US" w:eastAsia="ru-RU"/>
        </w:rPr>
      </w:pPr>
      <w:r w:rsidRPr="004E5366">
        <w:rPr>
          <w:iCs/>
          <w:snapToGrid w:val="0"/>
          <w:color w:val="000000"/>
          <w:sz w:val="22"/>
          <w:lang w:val="en-US" w:eastAsia="ru-RU"/>
        </w:rPr>
        <w:t>8) Mentioning the Exhibition Sponsor in press releases, reports and publications in the Russian and foreign press, on the exhibition website and RAAPA social networks.</w:t>
      </w:r>
    </w:p>
    <w:p w:rsidR="007841FE" w:rsidRPr="007841FE" w:rsidRDefault="007841FE" w:rsidP="007841FE">
      <w:pPr>
        <w:spacing w:after="120"/>
        <w:rPr>
          <w:iCs/>
          <w:snapToGrid w:val="0"/>
          <w:color w:val="000000"/>
          <w:sz w:val="22"/>
          <w:lang w:val="en-US" w:eastAsia="ru-RU"/>
        </w:rPr>
      </w:pPr>
      <w:r w:rsidRPr="004E5366">
        <w:rPr>
          <w:iCs/>
          <w:snapToGrid w:val="0"/>
          <w:color w:val="000000"/>
          <w:sz w:val="22"/>
          <w:lang w:val="en-US" w:eastAsia="ru-RU"/>
        </w:rPr>
        <w:t>9) Informational announcement about the Sponsor on the RAAPA website and social networks.</w:t>
      </w:r>
    </w:p>
    <w:p w:rsidR="007841FE" w:rsidRPr="007841FE" w:rsidRDefault="007841FE" w:rsidP="007841FE">
      <w:pPr>
        <w:spacing w:after="120"/>
        <w:rPr>
          <w:iCs/>
          <w:snapToGrid w:val="0"/>
          <w:color w:val="000000"/>
          <w:sz w:val="22"/>
          <w:lang w:val="en-US" w:eastAsia="ru-RU"/>
        </w:rPr>
      </w:pPr>
      <w:r w:rsidRPr="004E5366">
        <w:rPr>
          <w:iCs/>
          <w:snapToGrid w:val="0"/>
          <w:color w:val="000000"/>
          <w:sz w:val="22"/>
          <w:lang w:val="en-US" w:eastAsia="ru-RU"/>
        </w:rPr>
        <w:t>10) Provision of invitation tickets for RAAPA Gala Dinner (2 tickets)</w:t>
      </w:r>
      <w:r w:rsidRPr="007841FE">
        <w:rPr>
          <w:iCs/>
          <w:snapToGrid w:val="0"/>
          <w:color w:val="000000"/>
          <w:sz w:val="22"/>
          <w:lang w:val="en-US" w:eastAsia="ru-RU"/>
        </w:rPr>
        <w:t>.</w:t>
      </w:r>
    </w:p>
    <w:p w:rsidR="00213738" w:rsidRPr="007841FE" w:rsidRDefault="00213738" w:rsidP="005151EC">
      <w:pPr>
        <w:spacing w:after="120" w:line="240" w:lineRule="auto"/>
        <w:ind w:firstLine="426"/>
        <w:rPr>
          <w:sz w:val="22"/>
          <w:lang w:val="en-US"/>
        </w:rPr>
      </w:pPr>
    </w:p>
    <w:p w:rsidR="00213738" w:rsidRPr="007841FE" w:rsidRDefault="00213738" w:rsidP="00295440">
      <w:pPr>
        <w:spacing w:after="120"/>
        <w:rPr>
          <w:lang w:val="en-US"/>
        </w:rPr>
      </w:pPr>
    </w:p>
    <w:p w:rsidR="00213738" w:rsidRPr="007841FE" w:rsidRDefault="00213738" w:rsidP="00295440">
      <w:pPr>
        <w:spacing w:after="120"/>
        <w:rPr>
          <w:lang w:val="en-US"/>
        </w:rPr>
      </w:pPr>
    </w:p>
    <w:p w:rsidR="00213738" w:rsidRPr="007841FE" w:rsidRDefault="00213738" w:rsidP="00295440">
      <w:pPr>
        <w:spacing w:after="120"/>
        <w:rPr>
          <w:lang w:val="en-US"/>
        </w:rPr>
      </w:pPr>
    </w:p>
    <w:p w:rsidR="005151EC" w:rsidRPr="007841FE" w:rsidRDefault="005151EC" w:rsidP="00B97DAB">
      <w:pPr>
        <w:rPr>
          <w:lang w:val="en-US"/>
        </w:rPr>
      </w:pPr>
    </w:p>
    <w:p w:rsidR="00C44A2C" w:rsidRPr="007841FE" w:rsidRDefault="00C44A2C" w:rsidP="00B97DAB">
      <w:pPr>
        <w:rPr>
          <w:lang w:val="en-US"/>
        </w:rPr>
      </w:pPr>
    </w:p>
    <w:p w:rsidR="00C44A2C" w:rsidRPr="007841FE" w:rsidRDefault="00C44A2C" w:rsidP="00B97DAB">
      <w:pPr>
        <w:rPr>
          <w:lang w:val="en-US"/>
        </w:rPr>
      </w:pPr>
    </w:p>
    <w:p w:rsidR="00C44A2C" w:rsidRPr="007841FE" w:rsidRDefault="00C44A2C" w:rsidP="00B97DAB">
      <w:pPr>
        <w:rPr>
          <w:lang w:val="en-US"/>
        </w:rPr>
      </w:pPr>
    </w:p>
    <w:p w:rsidR="00C44A2C" w:rsidRPr="007841FE" w:rsidRDefault="00C44A2C" w:rsidP="00B97DAB">
      <w:pPr>
        <w:rPr>
          <w:lang w:val="en-US"/>
        </w:rPr>
      </w:pPr>
    </w:p>
    <w:p w:rsidR="00C44A2C" w:rsidRPr="007841FE" w:rsidRDefault="00C44A2C" w:rsidP="00B97DAB">
      <w:pPr>
        <w:rPr>
          <w:lang w:val="en-US"/>
        </w:rPr>
      </w:pPr>
    </w:p>
    <w:p w:rsidR="00521101" w:rsidRPr="007841FE" w:rsidRDefault="00521101" w:rsidP="00B97DAB">
      <w:pPr>
        <w:rPr>
          <w:lang w:val="en-US"/>
        </w:rPr>
      </w:pPr>
    </w:p>
    <w:p w:rsidR="00521101" w:rsidRPr="007841FE" w:rsidRDefault="00521101" w:rsidP="00B97DAB">
      <w:pPr>
        <w:rPr>
          <w:lang w:val="en-US"/>
        </w:rPr>
      </w:pPr>
    </w:p>
    <w:p w:rsidR="00521101" w:rsidRPr="007841FE" w:rsidRDefault="00521101" w:rsidP="00B97DAB">
      <w:pPr>
        <w:rPr>
          <w:lang w:val="en-US"/>
        </w:rPr>
      </w:pPr>
    </w:p>
    <w:p w:rsidR="00521101" w:rsidRPr="007841FE" w:rsidRDefault="00521101" w:rsidP="00B97DAB">
      <w:pPr>
        <w:rPr>
          <w:lang w:val="en-US"/>
        </w:rPr>
      </w:pPr>
    </w:p>
    <w:p w:rsidR="00521101" w:rsidRPr="007841FE" w:rsidRDefault="00521101" w:rsidP="00B97DAB">
      <w:pPr>
        <w:rPr>
          <w:lang w:val="en-US"/>
        </w:rPr>
      </w:pPr>
    </w:p>
    <w:p w:rsidR="00521101" w:rsidRPr="007841FE" w:rsidRDefault="00521101" w:rsidP="00B97DAB">
      <w:pPr>
        <w:rPr>
          <w:lang w:val="en-US"/>
        </w:rPr>
      </w:pPr>
    </w:p>
    <w:p w:rsidR="00521101" w:rsidRPr="007841FE" w:rsidRDefault="00521101" w:rsidP="00B97DAB">
      <w:pPr>
        <w:rPr>
          <w:lang w:val="en-US"/>
        </w:rPr>
      </w:pPr>
    </w:p>
    <w:p w:rsidR="00521101" w:rsidRPr="007841FE" w:rsidRDefault="00521101" w:rsidP="00B97DAB">
      <w:pPr>
        <w:rPr>
          <w:lang w:val="en-US"/>
        </w:rPr>
      </w:pPr>
    </w:p>
    <w:p w:rsidR="00521101" w:rsidRPr="007841FE" w:rsidRDefault="00521101" w:rsidP="00B97DAB">
      <w:pPr>
        <w:rPr>
          <w:lang w:val="en-US"/>
        </w:rPr>
      </w:pPr>
    </w:p>
    <w:p w:rsidR="00521101" w:rsidRPr="007841FE" w:rsidRDefault="00521101" w:rsidP="00B97DAB">
      <w:pPr>
        <w:rPr>
          <w:lang w:val="en-US"/>
        </w:rPr>
      </w:pPr>
    </w:p>
    <w:p w:rsidR="00521101" w:rsidRPr="007841FE" w:rsidRDefault="00521101" w:rsidP="00B97DAB">
      <w:pPr>
        <w:rPr>
          <w:lang w:val="en-US"/>
        </w:rPr>
      </w:pPr>
    </w:p>
    <w:p w:rsidR="00521101" w:rsidRPr="007841FE" w:rsidRDefault="00521101" w:rsidP="00B97DAB">
      <w:pPr>
        <w:rPr>
          <w:lang w:val="en-US"/>
        </w:rPr>
      </w:pPr>
    </w:p>
    <w:p w:rsidR="00521101" w:rsidRPr="007841FE" w:rsidRDefault="00521101" w:rsidP="00B97DAB">
      <w:pPr>
        <w:rPr>
          <w:lang w:val="en-US"/>
        </w:rPr>
      </w:pPr>
    </w:p>
    <w:p w:rsidR="00521101" w:rsidRPr="007841FE" w:rsidRDefault="00521101" w:rsidP="00B97DAB">
      <w:pPr>
        <w:rPr>
          <w:lang w:val="en-US"/>
        </w:rPr>
      </w:pPr>
    </w:p>
    <w:p w:rsidR="00521101" w:rsidRPr="007841FE" w:rsidRDefault="00521101" w:rsidP="00B97DAB">
      <w:pPr>
        <w:rPr>
          <w:lang w:val="en-US"/>
        </w:rPr>
      </w:pPr>
    </w:p>
    <w:p w:rsidR="004E5366" w:rsidRPr="004E5366" w:rsidRDefault="004E5366" w:rsidP="004E5366">
      <w:pPr>
        <w:spacing w:line="240" w:lineRule="auto"/>
        <w:jc w:val="center"/>
        <w:rPr>
          <w:rFonts w:cstheme="minorHAnsi"/>
          <w:b/>
          <w:sz w:val="18"/>
          <w:szCs w:val="18"/>
          <w:lang w:val="en-US"/>
        </w:rPr>
      </w:pPr>
      <w:bookmarkStart w:id="36" w:name="_Toc142492724"/>
      <w:r>
        <w:rPr>
          <w:rStyle w:val="10"/>
          <w:sz w:val="20"/>
          <w:lang w:val="en-US"/>
        </w:rPr>
        <w:t>Standard</w:t>
      </w:r>
      <w:r w:rsidRPr="004E5366">
        <w:rPr>
          <w:rStyle w:val="10"/>
          <w:sz w:val="20"/>
          <w:lang w:val="en-US"/>
        </w:rPr>
        <w:t xml:space="preserve"> </w:t>
      </w:r>
      <w:r>
        <w:rPr>
          <w:rStyle w:val="10"/>
          <w:sz w:val="20"/>
          <w:lang w:val="en-US"/>
        </w:rPr>
        <w:t>Contract</w:t>
      </w:r>
      <w:r w:rsidRPr="004E5366">
        <w:rPr>
          <w:rStyle w:val="10"/>
          <w:sz w:val="20"/>
          <w:lang w:val="en-US"/>
        </w:rPr>
        <w:t xml:space="preserve"> </w:t>
      </w:r>
      <w:r>
        <w:rPr>
          <w:rStyle w:val="10"/>
          <w:sz w:val="20"/>
          <w:lang w:val="en-US"/>
        </w:rPr>
        <w:t>for</w:t>
      </w:r>
      <w:r w:rsidRPr="004E5366">
        <w:rPr>
          <w:rStyle w:val="10"/>
          <w:sz w:val="20"/>
          <w:lang w:val="en-US"/>
        </w:rPr>
        <w:t xml:space="preserve"> </w:t>
      </w:r>
      <w:r>
        <w:rPr>
          <w:rStyle w:val="10"/>
          <w:sz w:val="20"/>
          <w:lang w:val="en-US"/>
        </w:rPr>
        <w:t>participation</w:t>
      </w:r>
      <w:r w:rsidRPr="004E5366">
        <w:rPr>
          <w:rStyle w:val="10"/>
          <w:sz w:val="20"/>
          <w:lang w:val="en-US"/>
        </w:rPr>
        <w:t xml:space="preserve"> </w:t>
      </w:r>
      <w:r>
        <w:rPr>
          <w:rStyle w:val="10"/>
          <w:sz w:val="20"/>
          <w:lang w:val="en-US"/>
        </w:rPr>
        <w:t>in</w:t>
      </w:r>
      <w:bookmarkEnd w:id="36"/>
      <w:r w:rsidRPr="004E5366">
        <w:rPr>
          <w:rStyle w:val="10"/>
          <w:sz w:val="20"/>
          <w:lang w:val="en-US"/>
        </w:rPr>
        <w:t xml:space="preserve"> </w:t>
      </w:r>
      <w:r w:rsidR="005151EC" w:rsidRPr="004E5366">
        <w:rPr>
          <w:sz w:val="18"/>
          <w:lang w:val="en-US"/>
        </w:rPr>
        <w:t xml:space="preserve"> </w:t>
      </w:r>
      <w:r w:rsidRPr="004E5366">
        <w:rPr>
          <w:rFonts w:cstheme="minorHAnsi"/>
          <w:sz w:val="18"/>
          <w:szCs w:val="18"/>
          <w:lang w:val="en-US"/>
        </w:rPr>
        <w:t xml:space="preserve"> </w:t>
      </w:r>
      <w:r w:rsidRPr="004E5366">
        <w:rPr>
          <w:rFonts w:cstheme="minorHAnsi"/>
          <w:b/>
          <w:sz w:val="18"/>
          <w:szCs w:val="18"/>
          <w:lang w:val="en-US"/>
        </w:rPr>
        <w:t>the 17th Moscow international exhibition “Amusement rides and entertainment equipment</w:t>
      </w:r>
      <w:r w:rsidR="006C21B7">
        <w:rPr>
          <w:rFonts w:cstheme="minorHAnsi"/>
          <w:b/>
          <w:sz w:val="18"/>
          <w:szCs w:val="18"/>
          <w:lang w:val="en-US"/>
        </w:rPr>
        <w:t xml:space="preserve"> </w:t>
      </w:r>
      <w:r w:rsidRPr="004E5366">
        <w:rPr>
          <w:rFonts w:cstheme="minorHAnsi"/>
          <w:b/>
          <w:sz w:val="18"/>
          <w:szCs w:val="18"/>
          <w:lang w:val="en-US"/>
        </w:rPr>
        <w:t xml:space="preserve">RAAPA EXPO Autumn-2023” №______ - </w:t>
      </w:r>
      <w:r w:rsidRPr="004E5366">
        <w:rPr>
          <w:rFonts w:cstheme="minorHAnsi"/>
          <w:b/>
          <w:sz w:val="18"/>
          <w:szCs w:val="18"/>
        </w:rPr>
        <w:t>О</w:t>
      </w:r>
      <w:r w:rsidRPr="004E5366">
        <w:rPr>
          <w:rFonts w:cstheme="minorHAnsi"/>
          <w:b/>
          <w:sz w:val="18"/>
          <w:szCs w:val="18"/>
          <w:lang w:val="en-US"/>
        </w:rPr>
        <w:t>/23</w:t>
      </w:r>
    </w:p>
    <w:p w:rsidR="004E5366" w:rsidRPr="004E5366" w:rsidRDefault="004E5366" w:rsidP="004E5366">
      <w:pPr>
        <w:spacing w:line="240" w:lineRule="auto"/>
        <w:jc w:val="both"/>
        <w:rPr>
          <w:rFonts w:cstheme="minorHAnsi"/>
          <w:sz w:val="18"/>
          <w:szCs w:val="18"/>
          <w:lang w:val="en-US"/>
        </w:rPr>
      </w:pP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Moscow</w:t>
      </w:r>
      <w:r w:rsidRPr="004E5366">
        <w:rPr>
          <w:rFonts w:cstheme="minorHAnsi"/>
          <w:sz w:val="18"/>
          <w:szCs w:val="18"/>
          <w:lang w:val="en-US"/>
        </w:rPr>
        <w:tab/>
        <w:t xml:space="preserve">                                                                                   </w:t>
      </w:r>
      <w:r>
        <w:rPr>
          <w:rFonts w:cstheme="minorHAnsi"/>
          <w:sz w:val="18"/>
          <w:szCs w:val="18"/>
          <w:lang w:val="en-US"/>
        </w:rPr>
        <w:t xml:space="preserve">  </w:t>
      </w:r>
      <w:r>
        <w:rPr>
          <w:rFonts w:cstheme="minorHAnsi"/>
          <w:sz w:val="18"/>
          <w:szCs w:val="18"/>
          <w:lang w:val="en-US"/>
        </w:rPr>
        <w:tab/>
      </w:r>
      <w:r>
        <w:rPr>
          <w:rFonts w:cstheme="minorHAnsi"/>
          <w:sz w:val="18"/>
          <w:szCs w:val="18"/>
          <w:lang w:val="en-US"/>
        </w:rPr>
        <w:tab/>
      </w:r>
      <w:r>
        <w:rPr>
          <w:rFonts w:cstheme="minorHAnsi"/>
          <w:sz w:val="18"/>
          <w:szCs w:val="18"/>
          <w:lang w:val="en-US"/>
        </w:rPr>
        <w:tab/>
      </w:r>
      <w:r>
        <w:rPr>
          <w:rFonts w:cstheme="minorHAnsi"/>
          <w:sz w:val="18"/>
          <w:szCs w:val="18"/>
          <w:lang w:val="en-US"/>
        </w:rPr>
        <w:tab/>
      </w:r>
      <w:r>
        <w:rPr>
          <w:rFonts w:cstheme="minorHAnsi"/>
          <w:sz w:val="18"/>
          <w:szCs w:val="18"/>
          <w:lang w:val="en-US"/>
        </w:rPr>
        <w:tab/>
      </w:r>
      <w:r>
        <w:rPr>
          <w:rFonts w:cstheme="minorHAnsi"/>
          <w:sz w:val="18"/>
          <w:szCs w:val="18"/>
          <w:lang w:val="en-US"/>
        </w:rPr>
        <w:tab/>
      </w:r>
      <w:r w:rsidRPr="004E5366">
        <w:rPr>
          <w:rFonts w:cstheme="minorHAnsi"/>
          <w:sz w:val="18"/>
          <w:szCs w:val="18"/>
          <w:lang w:val="en-US"/>
        </w:rPr>
        <w:t xml:space="preserve">       _______ «__</w:t>
      </w:r>
      <w:proofErr w:type="gramStart"/>
      <w:r w:rsidRPr="004E5366">
        <w:rPr>
          <w:rFonts w:cstheme="minorHAnsi"/>
          <w:sz w:val="18"/>
          <w:szCs w:val="18"/>
          <w:lang w:val="en-US"/>
        </w:rPr>
        <w:t>» ,</w:t>
      </w:r>
      <w:proofErr w:type="gramEnd"/>
      <w:r w:rsidRPr="004E5366">
        <w:rPr>
          <w:rFonts w:cstheme="minorHAnsi"/>
          <w:sz w:val="18"/>
          <w:szCs w:val="18"/>
          <w:lang w:val="en-US"/>
        </w:rPr>
        <w:t xml:space="preserve"> 2023</w:t>
      </w:r>
    </w:p>
    <w:p w:rsidR="004E5366" w:rsidRPr="004E5366" w:rsidRDefault="004E5366" w:rsidP="004E5366">
      <w:pPr>
        <w:spacing w:line="240" w:lineRule="auto"/>
        <w:jc w:val="both"/>
        <w:rPr>
          <w:rFonts w:cstheme="minorHAnsi"/>
          <w:sz w:val="18"/>
          <w:szCs w:val="18"/>
          <w:lang w:val="en-US"/>
        </w:rPr>
      </w:pP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Party 1: “____________” (___________), further on referred to as “Exhibitor”, in the person of </w:t>
      </w:r>
      <w:proofErr w:type="spellStart"/>
      <w:r w:rsidRPr="004E5366">
        <w:rPr>
          <w:rFonts w:cstheme="minorHAnsi"/>
          <w:sz w:val="18"/>
          <w:szCs w:val="18"/>
          <w:lang w:val="en-US"/>
        </w:rPr>
        <w:t>Mr</w:t>
      </w:r>
      <w:proofErr w:type="spellEnd"/>
      <w:r w:rsidRPr="004E5366">
        <w:rPr>
          <w:rFonts w:cstheme="minorHAnsi"/>
          <w:sz w:val="18"/>
          <w:szCs w:val="18"/>
          <w:lang w:val="en-US"/>
        </w:rPr>
        <w:t xml:space="preserve"> ____________, and Party 2: Amusement Industry Exhibition Ltd., further on referred to as “Organizer”, in the person of the Director General I.M. Rodionov, acting on the basis of the Statute, together referred as “Parties”, have concluded the present Contract for the following:</w:t>
      </w:r>
    </w:p>
    <w:p w:rsidR="004E5366" w:rsidRPr="004E5366" w:rsidRDefault="004E5366" w:rsidP="004E5366">
      <w:pPr>
        <w:spacing w:line="240" w:lineRule="auto"/>
        <w:jc w:val="center"/>
        <w:rPr>
          <w:rFonts w:cstheme="minorHAnsi"/>
          <w:b/>
          <w:sz w:val="18"/>
          <w:szCs w:val="18"/>
          <w:lang w:val="en-US"/>
        </w:rPr>
      </w:pPr>
      <w:r>
        <w:rPr>
          <w:rFonts w:cstheme="minorHAnsi"/>
          <w:b/>
          <w:sz w:val="18"/>
          <w:szCs w:val="18"/>
          <w:lang w:val="en-US"/>
        </w:rPr>
        <w:t xml:space="preserve">1. </w:t>
      </w:r>
      <w:r w:rsidRPr="004E5366">
        <w:rPr>
          <w:rFonts w:cstheme="minorHAnsi"/>
          <w:b/>
          <w:sz w:val="18"/>
          <w:szCs w:val="18"/>
          <w:lang w:val="en-US"/>
        </w:rPr>
        <w:t>Subject of the contract</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1.1. Organizer shall render services on Exhibitor’s participation in the 17th Moscow International Exhibition “Amusement Rides and Entertainment Equipment RAAPA EXPO Autumn-2023” (further on RAAPA EXPO Autumn-2023), pursuant to submitted Application for participation, and shall render additional services as per Exhibitor’s Manual  and Supplement №1 to the Contract, Exhibitor shall accept and pay for the rendered services.</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1.1.1. Application form, Supplement №1 to the Contract, and Exhibitor’s Manual of the exhibition are an integrated part of the present Contract.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1.2. Date and Venue: October 11-13, 2023, at Pavilion 57, VDNH, 119 Prospect Mira, Moscow.</w:t>
      </w:r>
    </w:p>
    <w:p w:rsidR="004E5366" w:rsidRPr="004E5366" w:rsidRDefault="004E5366" w:rsidP="004E5366">
      <w:pPr>
        <w:spacing w:line="240" w:lineRule="auto"/>
        <w:jc w:val="center"/>
        <w:rPr>
          <w:rFonts w:cstheme="minorHAnsi"/>
          <w:b/>
          <w:sz w:val="18"/>
          <w:szCs w:val="18"/>
          <w:lang w:val="en-US"/>
        </w:rPr>
      </w:pPr>
      <w:r w:rsidRPr="004E5366">
        <w:rPr>
          <w:rFonts w:cstheme="minorHAnsi"/>
          <w:b/>
          <w:sz w:val="18"/>
          <w:szCs w:val="18"/>
          <w:lang w:val="en-US"/>
        </w:rPr>
        <w:t>2.</w:t>
      </w:r>
      <w:r>
        <w:rPr>
          <w:rFonts w:cstheme="minorHAnsi"/>
          <w:b/>
          <w:sz w:val="18"/>
          <w:szCs w:val="18"/>
          <w:lang w:val="en-US"/>
        </w:rPr>
        <w:t xml:space="preserve"> </w:t>
      </w:r>
      <w:r w:rsidRPr="004E5366">
        <w:rPr>
          <w:rFonts w:cstheme="minorHAnsi"/>
          <w:b/>
          <w:sz w:val="18"/>
          <w:szCs w:val="18"/>
          <w:lang w:val="en-US"/>
        </w:rPr>
        <w:t>Value of Contract and Payment</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2.1. Exhibitor shall pay Organizer a registration fee of 528 (five hundred twenty eight) Euro*.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2.2. Cost of the complex of services rendered for temporary use of exhibition space (indoor shell scheme / indoor space only), sized ________sq. m. including cost of surcharges and discounts, amounts to _____ (_________________) Euro.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2.3. Cost of the complex of services rendered for temporary use of the additional equipment and services chosen by the Exhibitor amounts to ___</w:t>
      </w:r>
      <w:proofErr w:type="gramStart"/>
      <w:r w:rsidRPr="004E5366">
        <w:rPr>
          <w:rFonts w:cstheme="minorHAnsi"/>
          <w:sz w:val="18"/>
          <w:szCs w:val="18"/>
          <w:lang w:val="en-US"/>
        </w:rPr>
        <w:t>_(</w:t>
      </w:r>
      <w:proofErr w:type="gramEnd"/>
      <w:r w:rsidRPr="004E5366">
        <w:rPr>
          <w:rFonts w:cstheme="minorHAnsi"/>
          <w:sz w:val="18"/>
          <w:szCs w:val="18"/>
          <w:lang w:val="en-US"/>
        </w:rPr>
        <w:t xml:space="preserve">____________) Euro.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Supplement № 1.</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2.4 The total value of the Contract, inclusive the registration fee, cost of exhibition space, surcharges, discounts, additional equipment and services, amounts to ____________ (_____________________) Euro*.  The specified amount should be transferred to the account of Organizer, all bank remittance fees and all commissions shall be paid by the Exhibitor.</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2.5. Payment for the participation in the exhibition, according to par. 2.4., shall be made by Exhibitor by the money transfer to the bank account of Organizer.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2.6. The exhibition space is reserved only after paying a deposit (not less than 40% of the invoice amount). Advance payment shall be executed within 5 (five) bank days from the issue date of the invoice and shall constitute grounds for reserving the concerted exhibition area for Exhibitor.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2.7. Exhibitor shall be allowed to participate in the exhibition only after full (100%) payment of the total value of the Contract according to par 2.4. 100% payment must be made no later than September 18, 2023.</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In case the payment is not executed within the given terms, Organizer shall have the right to annul the application and shall use the exhibition area at Organizer’s discretion.</w:t>
      </w:r>
    </w:p>
    <w:p w:rsidR="004E5366" w:rsidRPr="004E5366" w:rsidRDefault="004E5366" w:rsidP="004E5366">
      <w:pPr>
        <w:spacing w:line="240" w:lineRule="auto"/>
        <w:jc w:val="both"/>
        <w:rPr>
          <w:rFonts w:cstheme="minorHAnsi"/>
          <w:sz w:val="18"/>
          <w:szCs w:val="18"/>
          <w:lang w:val="en-US"/>
        </w:rPr>
      </w:pPr>
      <w:proofErr w:type="gramStart"/>
      <w:r w:rsidRPr="004E5366">
        <w:rPr>
          <w:rFonts w:cstheme="minorHAnsi"/>
          <w:sz w:val="18"/>
          <w:szCs w:val="18"/>
          <w:lang w:val="en-US"/>
        </w:rPr>
        <w:t>2.8  All</w:t>
      </w:r>
      <w:proofErr w:type="gramEnd"/>
      <w:r w:rsidRPr="004E5366">
        <w:rPr>
          <w:rFonts w:cstheme="minorHAnsi"/>
          <w:sz w:val="18"/>
          <w:szCs w:val="18"/>
          <w:lang w:val="en-US"/>
        </w:rPr>
        <w:t xml:space="preserve"> invoices that are submitted to Exhibitor for the participation in the exhibition must be paid within 5 (five) bank days since they are submitted.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No VAT is charged in connection with application of simplified taxation system by Amusement Industry Exhibition Ltd. on the basis of the notification of the Federal Tax Service of Russia for Moscow No. 599107A from 16.12.2017.</w:t>
      </w:r>
    </w:p>
    <w:p w:rsidR="004E5366" w:rsidRPr="004E5366" w:rsidRDefault="004E5366" w:rsidP="004E5366">
      <w:pPr>
        <w:spacing w:line="240" w:lineRule="auto"/>
        <w:jc w:val="center"/>
        <w:rPr>
          <w:rFonts w:cstheme="minorHAnsi"/>
          <w:b/>
          <w:sz w:val="18"/>
          <w:szCs w:val="18"/>
          <w:lang w:val="en-US"/>
        </w:rPr>
      </w:pPr>
      <w:r w:rsidRPr="004E5366">
        <w:rPr>
          <w:rFonts w:cstheme="minorHAnsi"/>
          <w:b/>
          <w:sz w:val="18"/>
          <w:szCs w:val="18"/>
          <w:lang w:val="en-US"/>
        </w:rPr>
        <w:t>3. Rights and obligations of the parties</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3.1. Organizer shall:</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3.1.1. Provide Exhibitor with exhibition space according to par. 1.2 of the present Contract. The shell scheme booth shall be provided to Exhibitor by 16.00, the space only – by 12.00 on the last day of the mounting, the electricity shall be connected to the stand is by 16.00 on the last day of the mounting.</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3.1.2. On the shell scheme booth provide Exhibitor with the following (according to par. 2.2.):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 xml:space="preserve"> </w:t>
      </w:r>
      <w:proofErr w:type="gramStart"/>
      <w:r w:rsidRPr="004E5366">
        <w:rPr>
          <w:rFonts w:cstheme="minorHAnsi"/>
          <w:sz w:val="18"/>
          <w:szCs w:val="18"/>
          <w:lang w:val="en-US"/>
        </w:rPr>
        <w:t>exhibition</w:t>
      </w:r>
      <w:proofErr w:type="gramEnd"/>
      <w:r w:rsidRPr="004E5366">
        <w:rPr>
          <w:rFonts w:cstheme="minorHAnsi"/>
          <w:sz w:val="18"/>
          <w:szCs w:val="18"/>
          <w:lang w:val="en-US"/>
        </w:rPr>
        <w:t xml:space="preserve"> space with a booth mounted of standard constructions, with a fascia board (not more than 10 characters);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 xml:space="preserve"> </w:t>
      </w:r>
      <w:proofErr w:type="gramStart"/>
      <w:r w:rsidRPr="004E5366">
        <w:rPr>
          <w:rFonts w:cstheme="minorHAnsi"/>
          <w:sz w:val="18"/>
          <w:szCs w:val="18"/>
          <w:lang w:val="en-US"/>
        </w:rPr>
        <w:t>carpeting</w:t>
      </w:r>
      <w:proofErr w:type="gramEnd"/>
      <w:r w:rsidRPr="004E5366">
        <w:rPr>
          <w:rFonts w:cstheme="minorHAnsi"/>
          <w:sz w:val="18"/>
          <w:szCs w:val="18"/>
          <w:lang w:val="en-US"/>
        </w:rPr>
        <w:t>;</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 xml:space="preserve"> ordered exhibition equipment mounting and dismantling;</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 xml:space="preserve"> </w:t>
      </w:r>
      <w:proofErr w:type="gramStart"/>
      <w:r w:rsidRPr="004E5366">
        <w:rPr>
          <w:rFonts w:cstheme="minorHAnsi"/>
          <w:sz w:val="18"/>
          <w:szCs w:val="18"/>
          <w:lang w:val="en-US"/>
        </w:rPr>
        <w:t>standard</w:t>
      </w:r>
      <w:proofErr w:type="gramEnd"/>
      <w:r w:rsidRPr="004E5366">
        <w:rPr>
          <w:rFonts w:cstheme="minorHAnsi"/>
          <w:sz w:val="18"/>
          <w:szCs w:val="18"/>
          <w:lang w:val="en-US"/>
        </w:rPr>
        <w:t xml:space="preserve"> booth equipment (depending on a booth size);</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 xml:space="preserve"> </w:t>
      </w:r>
      <w:proofErr w:type="gramStart"/>
      <w:r w:rsidRPr="004E5366">
        <w:rPr>
          <w:rFonts w:cstheme="minorHAnsi"/>
          <w:sz w:val="18"/>
          <w:szCs w:val="18"/>
          <w:lang w:val="en-US"/>
        </w:rPr>
        <w:t>provision</w:t>
      </w:r>
      <w:proofErr w:type="gramEnd"/>
      <w:r w:rsidRPr="004E5366">
        <w:rPr>
          <w:rFonts w:cstheme="minorHAnsi"/>
          <w:sz w:val="18"/>
          <w:szCs w:val="18"/>
          <w:lang w:val="en-US"/>
        </w:rPr>
        <w:t xml:space="preserve"> of the booth power supply – 220V, 700W;</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 xml:space="preserve"> </w:t>
      </w:r>
      <w:proofErr w:type="gramStart"/>
      <w:r w:rsidRPr="004E5366">
        <w:rPr>
          <w:rFonts w:cstheme="minorHAnsi"/>
          <w:sz w:val="18"/>
          <w:szCs w:val="18"/>
          <w:lang w:val="en-US"/>
        </w:rPr>
        <w:t>additional</w:t>
      </w:r>
      <w:proofErr w:type="gramEnd"/>
      <w:r w:rsidRPr="004E5366">
        <w:rPr>
          <w:rFonts w:cstheme="minorHAnsi"/>
          <w:sz w:val="18"/>
          <w:szCs w:val="18"/>
          <w:lang w:val="en-US"/>
        </w:rPr>
        <w:t xml:space="preserve"> lighting of the booth;</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 xml:space="preserve"> guarding the Exhibition during exhibition off-hours (from 18:00 to 9:30) during the days of the exhibition;</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 xml:space="preserve"> </w:t>
      </w:r>
      <w:proofErr w:type="gramStart"/>
      <w:r w:rsidRPr="004E5366">
        <w:rPr>
          <w:rFonts w:cstheme="minorHAnsi"/>
          <w:sz w:val="18"/>
          <w:szCs w:val="18"/>
          <w:lang w:val="en-US"/>
        </w:rPr>
        <w:t>general</w:t>
      </w:r>
      <w:proofErr w:type="gramEnd"/>
      <w:r w:rsidRPr="004E5366">
        <w:rPr>
          <w:rFonts w:cstheme="minorHAnsi"/>
          <w:sz w:val="18"/>
          <w:szCs w:val="18"/>
          <w:lang w:val="en-US"/>
        </w:rPr>
        <w:t xml:space="preserve"> lighting of the Exhibition hall.</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3.1.3. On the exhibition space only provide Exhibitor with the following (according to par. 2.2.):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space only (no walls, electricity etc.);</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r>
      <w:proofErr w:type="gramStart"/>
      <w:r w:rsidRPr="004E5366">
        <w:rPr>
          <w:rFonts w:cstheme="minorHAnsi"/>
          <w:sz w:val="18"/>
          <w:szCs w:val="18"/>
          <w:lang w:val="en-US"/>
        </w:rPr>
        <w:t>carpeting</w:t>
      </w:r>
      <w:proofErr w:type="gramEnd"/>
      <w:r w:rsidRPr="004E5366">
        <w:rPr>
          <w:rFonts w:cstheme="minorHAnsi"/>
          <w:sz w:val="18"/>
          <w:szCs w:val="18"/>
          <w:lang w:val="en-US"/>
        </w:rPr>
        <w:t xml:space="preserve"> (not applicable for inflatables area);</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r>
      <w:proofErr w:type="gramStart"/>
      <w:r w:rsidRPr="004E5366">
        <w:rPr>
          <w:rFonts w:cstheme="minorHAnsi"/>
          <w:sz w:val="18"/>
          <w:szCs w:val="18"/>
          <w:lang w:val="en-US"/>
        </w:rPr>
        <w:t>general</w:t>
      </w:r>
      <w:proofErr w:type="gramEnd"/>
      <w:r w:rsidRPr="004E5366">
        <w:rPr>
          <w:rFonts w:cstheme="minorHAnsi"/>
          <w:sz w:val="18"/>
          <w:szCs w:val="18"/>
          <w:lang w:val="en-US"/>
        </w:rPr>
        <w:t xml:space="preserve"> lighting of the Exhibition hall;</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guarding the Exhibition during exhibition off-hours (from 18:00 to 9:30) during the days of the exhibition.</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 xml:space="preserve">If the equipped area is less than 10% of the area of the space </w:t>
      </w:r>
      <w:proofErr w:type="gramStart"/>
      <w:r w:rsidRPr="004E5366">
        <w:rPr>
          <w:rFonts w:cstheme="minorHAnsi"/>
          <w:sz w:val="18"/>
          <w:szCs w:val="18"/>
          <w:lang w:val="en-US"/>
        </w:rPr>
        <w:t>only  booth</w:t>
      </w:r>
      <w:proofErr w:type="gramEnd"/>
      <w:r w:rsidRPr="004E5366">
        <w:rPr>
          <w:rFonts w:cstheme="minorHAnsi"/>
          <w:sz w:val="18"/>
          <w:szCs w:val="18"/>
          <w:lang w:val="en-US"/>
        </w:rPr>
        <w:t>, mounting and dismantling cost is calculated basing on the factual mounting area.</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 xml:space="preserve">If the equipped area is more than 10% of the area of the space </w:t>
      </w:r>
      <w:proofErr w:type="gramStart"/>
      <w:r w:rsidRPr="004E5366">
        <w:rPr>
          <w:rFonts w:cstheme="minorHAnsi"/>
          <w:sz w:val="18"/>
          <w:szCs w:val="18"/>
          <w:lang w:val="en-US"/>
        </w:rPr>
        <w:t>only  booth</w:t>
      </w:r>
      <w:proofErr w:type="gramEnd"/>
      <w:r w:rsidRPr="004E5366">
        <w:rPr>
          <w:rFonts w:cstheme="minorHAnsi"/>
          <w:sz w:val="18"/>
          <w:szCs w:val="18"/>
          <w:lang w:val="en-US"/>
        </w:rPr>
        <w:t>, mounting and dismantling cost is calculated basing on the total area of the space only booth.</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  3.1.3.1. In case of renting the space only area, Exhibitor is entitled to mount and dismantle their booth, either on their own or with assistance of third-party mounter organizations, within the terms specified in par. 4.1. </w:t>
      </w:r>
      <w:proofErr w:type="gramStart"/>
      <w:r w:rsidRPr="004E5366">
        <w:rPr>
          <w:rFonts w:cstheme="minorHAnsi"/>
          <w:sz w:val="18"/>
          <w:szCs w:val="18"/>
          <w:lang w:val="en-US"/>
        </w:rPr>
        <w:t>of</w:t>
      </w:r>
      <w:proofErr w:type="gramEnd"/>
      <w:r w:rsidRPr="004E5366">
        <w:rPr>
          <w:rFonts w:cstheme="minorHAnsi"/>
          <w:sz w:val="18"/>
          <w:szCs w:val="18"/>
          <w:lang w:val="en-US"/>
        </w:rPr>
        <w:t xml:space="preserve"> the present Contract, having previously received the Accreditation of the Exhibition’s General Mounter (see the Exhibitor’s Manual).</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3.1.4</w:t>
      </w:r>
      <w:proofErr w:type="gramStart"/>
      <w:r w:rsidRPr="004E5366">
        <w:rPr>
          <w:rFonts w:cstheme="minorHAnsi"/>
          <w:sz w:val="18"/>
          <w:szCs w:val="18"/>
          <w:lang w:val="en-US"/>
        </w:rPr>
        <w:t>.  Provide</w:t>
      </w:r>
      <w:proofErr w:type="gramEnd"/>
      <w:r w:rsidRPr="004E5366">
        <w:rPr>
          <w:rFonts w:cstheme="minorHAnsi"/>
          <w:sz w:val="18"/>
          <w:szCs w:val="18"/>
          <w:lang w:val="en-US"/>
        </w:rPr>
        <w:t xml:space="preserve"> Exhibitor with the customs broker information, if required.</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3.1.5. Provide cleaning of the exhibition floor public aisles. Exhibitor shall clean the rented exhibition space on their own.</w:t>
      </w:r>
    </w:p>
    <w:p w:rsidR="004E5366" w:rsidRPr="004E5366" w:rsidRDefault="004E5366" w:rsidP="004E5366">
      <w:pPr>
        <w:spacing w:line="240" w:lineRule="auto"/>
        <w:jc w:val="both"/>
        <w:rPr>
          <w:rFonts w:cstheme="minorHAnsi"/>
          <w:sz w:val="18"/>
          <w:szCs w:val="18"/>
          <w:lang w:val="en-US"/>
        </w:rPr>
      </w:pP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 3.2</w:t>
      </w:r>
      <w:proofErr w:type="gramStart"/>
      <w:r w:rsidRPr="004E5366">
        <w:rPr>
          <w:rFonts w:cstheme="minorHAnsi"/>
          <w:sz w:val="18"/>
          <w:szCs w:val="18"/>
          <w:lang w:val="en-US"/>
        </w:rPr>
        <w:t>.  Organizer</w:t>
      </w:r>
      <w:proofErr w:type="gramEnd"/>
      <w:r w:rsidRPr="004E5366">
        <w:rPr>
          <w:rFonts w:cstheme="minorHAnsi"/>
          <w:sz w:val="18"/>
          <w:szCs w:val="18"/>
          <w:lang w:val="en-US"/>
        </w:rPr>
        <w:t xml:space="preserve"> is entitled to:</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Relocate Exhibitor’s booth or change its configuration not reducing the overall booth size in the event of unforeseen technical circumstances. In other cases, all changes shall be made only with the Exhibitor’s consent. General exhibition floor plan, its rearrangements or modifications of its parts are within Organizer’s competence.</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In the event of the allotted exhibition space is not occupied by the Exhibitor on the first day of the exhibition by 12:00, Organizer is entitled, in order to preserve the display integrity, to use the space at their own discretion, including its transfer/sale to other Exhibitor, no reimbursement of the paid amount to the Exhibitor is performed.</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 xml:space="preserve">Surcharge for the selection of booth location: in the event of the Exhibitor selects the location and area disintegrating the general exposition of the exhibition booths, the Organizer has the right to add a surcharge in the amount from 5% to 15% of the booth space cost. </w:t>
      </w:r>
    </w:p>
    <w:p w:rsidR="004E5366" w:rsidRPr="004E5366" w:rsidRDefault="004E5366" w:rsidP="004E5366">
      <w:pPr>
        <w:spacing w:line="240" w:lineRule="auto"/>
        <w:jc w:val="both"/>
        <w:rPr>
          <w:rFonts w:cstheme="minorHAnsi"/>
          <w:sz w:val="18"/>
          <w:szCs w:val="18"/>
          <w:lang w:val="en-US"/>
        </w:rPr>
      </w:pP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 xml:space="preserve">Lamps SPOT 100 W and socket blocks are installed only along the perimeter of the fascia frame of the booth. In all other </w:t>
      </w:r>
      <w:proofErr w:type="gramStart"/>
      <w:r w:rsidRPr="004E5366">
        <w:rPr>
          <w:rFonts w:cstheme="minorHAnsi"/>
          <w:sz w:val="18"/>
          <w:szCs w:val="18"/>
          <w:lang w:val="en-US"/>
        </w:rPr>
        <w:t>cases  the</w:t>
      </w:r>
      <w:proofErr w:type="gramEnd"/>
      <w:r w:rsidRPr="004E5366">
        <w:rPr>
          <w:rFonts w:cstheme="minorHAnsi"/>
          <w:sz w:val="18"/>
          <w:szCs w:val="18"/>
          <w:lang w:val="en-US"/>
        </w:rPr>
        <w:t xml:space="preserve"> location of  lamps and sockets and  their installation will be considered as additional work and will be calculated in accordance with the prices specified in the Price List for additional services (work) and equipment.</w:t>
      </w:r>
    </w:p>
    <w:p w:rsidR="004E5366" w:rsidRPr="004E5366" w:rsidRDefault="004E5366" w:rsidP="004E5366">
      <w:pPr>
        <w:spacing w:line="240" w:lineRule="auto"/>
        <w:jc w:val="both"/>
        <w:rPr>
          <w:rFonts w:cstheme="minorHAnsi"/>
          <w:sz w:val="18"/>
          <w:szCs w:val="18"/>
          <w:lang w:val="en-US"/>
        </w:rPr>
      </w:pP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3.3. Exhibitor shall:</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3.3.1. Pay in full for the allotted booth and additional equipment according to the present Contract.</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3.3.2 Exhibitor shall pay a double rate for additional services and equipment ordered during the exhibition mounting and exhibition working days. The final payment between the Parties shall be settled within 5 (five) bank days after completion of the exhibition against the Organizer’s invoice.</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3.3.3. </w:t>
      </w:r>
      <w:proofErr w:type="gramStart"/>
      <w:r w:rsidRPr="004E5366">
        <w:rPr>
          <w:rFonts w:cstheme="minorHAnsi"/>
          <w:sz w:val="18"/>
          <w:szCs w:val="18"/>
          <w:lang w:val="en-US"/>
        </w:rPr>
        <w:t>Provide  Organizer</w:t>
      </w:r>
      <w:proofErr w:type="gramEnd"/>
      <w:r w:rsidRPr="004E5366">
        <w:rPr>
          <w:rFonts w:cstheme="minorHAnsi"/>
          <w:sz w:val="18"/>
          <w:szCs w:val="18"/>
          <w:lang w:val="en-US"/>
        </w:rPr>
        <w:t xml:space="preserve"> with: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 xml:space="preserve">Company information for the «Exhibitor Catalogue» by no later than </w:t>
      </w:r>
      <w:proofErr w:type="gramStart"/>
      <w:r w:rsidRPr="004E5366">
        <w:rPr>
          <w:rFonts w:cstheme="minorHAnsi"/>
          <w:sz w:val="18"/>
          <w:szCs w:val="18"/>
          <w:lang w:val="en-US"/>
        </w:rPr>
        <w:t>September ,</w:t>
      </w:r>
      <w:proofErr w:type="gramEnd"/>
      <w:r w:rsidRPr="004E5366">
        <w:rPr>
          <w:rFonts w:cstheme="minorHAnsi"/>
          <w:sz w:val="18"/>
          <w:szCs w:val="18"/>
          <w:lang w:val="en-US"/>
        </w:rPr>
        <w:t xml:space="preserve"> 18, 2023;</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List of company representatives by no later than September 25, 2023;</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Provide and conform the Booth layout plan (Form 2.1) by no later than September 4, 2023.</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3.3.4. It’s prohibited to line booth constructional parts, connect own lights, place structures exceeding in height 2</w:t>
      </w:r>
      <w:proofErr w:type="gramStart"/>
      <w:r w:rsidRPr="004E5366">
        <w:rPr>
          <w:rFonts w:cstheme="minorHAnsi"/>
          <w:sz w:val="18"/>
          <w:szCs w:val="18"/>
          <w:lang w:val="en-US"/>
        </w:rPr>
        <w:t>,5</w:t>
      </w:r>
      <w:proofErr w:type="gramEnd"/>
      <w:r w:rsidRPr="004E5366">
        <w:rPr>
          <w:rFonts w:cstheme="minorHAnsi"/>
          <w:sz w:val="18"/>
          <w:szCs w:val="18"/>
          <w:lang w:val="en-US"/>
        </w:rPr>
        <w:t xml:space="preserve"> meters.  </w:t>
      </w:r>
      <w:proofErr w:type="gramStart"/>
      <w:r w:rsidRPr="004E5366">
        <w:rPr>
          <w:rFonts w:cstheme="minorHAnsi"/>
          <w:sz w:val="18"/>
          <w:szCs w:val="18"/>
        </w:rPr>
        <w:t>М</w:t>
      </w:r>
      <w:proofErr w:type="spellStart"/>
      <w:proofErr w:type="gramEnd"/>
      <w:r w:rsidRPr="004E5366">
        <w:rPr>
          <w:rFonts w:cstheme="minorHAnsi"/>
          <w:sz w:val="18"/>
          <w:szCs w:val="18"/>
          <w:lang w:val="en-US"/>
        </w:rPr>
        <w:t>ounting</w:t>
      </w:r>
      <w:proofErr w:type="spellEnd"/>
      <w:r w:rsidRPr="004E5366">
        <w:rPr>
          <w:rFonts w:cstheme="minorHAnsi"/>
          <w:sz w:val="18"/>
          <w:szCs w:val="18"/>
          <w:lang w:val="en-US"/>
        </w:rPr>
        <w:t xml:space="preserve"> of own structures within the standard booth is considered an independent construction and has to underpass paid Technical expertise (installation supervision) at the General Mounter of   JSC VDNH</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All materials used for booth mounting and equipping (drapes, banners, </w:t>
      </w:r>
      <w:proofErr w:type="spellStart"/>
      <w:r w:rsidRPr="004E5366">
        <w:rPr>
          <w:rFonts w:cstheme="minorHAnsi"/>
          <w:sz w:val="18"/>
          <w:szCs w:val="18"/>
          <w:lang w:val="en-US"/>
        </w:rPr>
        <w:t>spacewall</w:t>
      </w:r>
      <w:proofErr w:type="spellEnd"/>
      <w:r w:rsidRPr="004E5366">
        <w:rPr>
          <w:rFonts w:cstheme="minorHAnsi"/>
          <w:sz w:val="18"/>
          <w:szCs w:val="18"/>
          <w:lang w:val="en-US"/>
        </w:rPr>
        <w:t xml:space="preserve"> panels, and any other exhibition equipment) shall be supplied with certificate of fire safety.   The distance </w:t>
      </w:r>
      <w:proofErr w:type="gramStart"/>
      <w:r w:rsidRPr="004E5366">
        <w:rPr>
          <w:rFonts w:cstheme="minorHAnsi"/>
          <w:sz w:val="18"/>
          <w:szCs w:val="18"/>
          <w:lang w:val="en-US"/>
        </w:rPr>
        <w:t>between  lights</w:t>
      </w:r>
      <w:proofErr w:type="gramEnd"/>
      <w:r w:rsidRPr="004E5366">
        <w:rPr>
          <w:rFonts w:cstheme="minorHAnsi"/>
          <w:sz w:val="18"/>
          <w:szCs w:val="18"/>
          <w:lang w:val="en-US"/>
        </w:rPr>
        <w:t xml:space="preserve"> and surface of any booth components and exhibition display items shall be no less than 50 sm.</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3.3.5. By completion the exhibition Exhibitor is liable to check out all booth structures and equipment in good state, in the event of damaging any structures and equipment Exhibitor is entitled to pay the market cost of damaged items.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3.3.6. At independent construction of exhibition space Exhibitor is liable to pay the electric connections, and is entitled to conduct the booth equipping in accordance with the requirement of Organizer and JSC VDNH (refer to “Exhibitor’s Manual”).</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3.3.7. Keep rented exhibition state and exhibits clean and in good order.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3.3.8. Not to dismantle the exhibits before 4:00 PM (16:00) 13.10.2023. For breaking the said regulation the Organizer is entitled to claim Exhibitor for penalty of 20% of the booth cost.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3.3.9. To ensure the constant presence at the booth of Exhibitor’s representative during the operation hours of the exhibition stated in the current contract.</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3.3.10. Abide by the rules of fire, technical and sanitary safety, stated on the VDNH territory.</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ab/>
        <w:t xml:space="preserve">3.3.10.1 Mobile exhibits (bicycles, etc.) are to be demonstrated only within the booth limits or at a specially designated area.  It is strictly prohibited to move along the passageways between the booths on the wheeled exhibits!  </w:t>
      </w:r>
      <w:proofErr w:type="gramStart"/>
      <w:r w:rsidRPr="004E5366">
        <w:rPr>
          <w:rFonts w:cstheme="minorHAnsi"/>
          <w:sz w:val="18"/>
          <w:szCs w:val="18"/>
          <w:lang w:val="en-US"/>
        </w:rPr>
        <w:t>In case of violation of terms stipulated in par. 3.3.10.1.</w:t>
      </w:r>
      <w:proofErr w:type="gramEnd"/>
      <w:r w:rsidRPr="004E5366">
        <w:rPr>
          <w:rFonts w:cstheme="minorHAnsi"/>
          <w:sz w:val="18"/>
          <w:szCs w:val="18"/>
          <w:lang w:val="en-US"/>
        </w:rPr>
        <w:t xml:space="preserve"> Exhibitor shall pay the penalty in the amount of 365 Euro. </w:t>
      </w:r>
      <w:proofErr w:type="gramStart"/>
      <w:r w:rsidRPr="004E5366">
        <w:rPr>
          <w:rFonts w:cstheme="minorHAnsi"/>
          <w:sz w:val="18"/>
          <w:szCs w:val="18"/>
          <w:lang w:val="en-US"/>
        </w:rPr>
        <w:t>In case of repeated violation of terms stipulated in par. 3.3.10.1.</w:t>
      </w:r>
      <w:proofErr w:type="gramEnd"/>
      <w:r w:rsidRPr="004E5366">
        <w:rPr>
          <w:rFonts w:cstheme="minorHAnsi"/>
          <w:sz w:val="18"/>
          <w:szCs w:val="18"/>
          <w:lang w:val="en-US"/>
        </w:rPr>
        <w:t xml:space="preserve"> Organizer is entitled to terminate the booth.</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ab/>
        <w:t xml:space="preserve">3.3.10.2. Noise level produced by equipment, audio/video demonstrations within the booth </w:t>
      </w:r>
      <w:proofErr w:type="gramStart"/>
      <w:r w:rsidRPr="004E5366">
        <w:rPr>
          <w:rFonts w:cstheme="minorHAnsi"/>
          <w:sz w:val="18"/>
          <w:szCs w:val="18"/>
          <w:lang w:val="en-US"/>
        </w:rPr>
        <w:t>limits  should</w:t>
      </w:r>
      <w:proofErr w:type="gramEnd"/>
      <w:r w:rsidRPr="004E5366">
        <w:rPr>
          <w:rFonts w:cstheme="minorHAnsi"/>
          <w:sz w:val="18"/>
          <w:szCs w:val="18"/>
          <w:lang w:val="en-US"/>
        </w:rPr>
        <w:t xml:space="preserve"> not exceed 70 </w:t>
      </w:r>
      <w:proofErr w:type="spellStart"/>
      <w:r w:rsidRPr="004E5366">
        <w:rPr>
          <w:rFonts w:cstheme="minorHAnsi"/>
          <w:sz w:val="18"/>
          <w:szCs w:val="18"/>
          <w:lang w:val="en-US"/>
        </w:rPr>
        <w:t>dB.</w:t>
      </w:r>
      <w:proofErr w:type="spellEnd"/>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ab/>
        <w:t>3.3.10.3</w:t>
      </w:r>
      <w:proofErr w:type="gramStart"/>
      <w:r w:rsidRPr="004E5366">
        <w:rPr>
          <w:rFonts w:cstheme="minorHAnsi"/>
          <w:sz w:val="18"/>
          <w:szCs w:val="18"/>
          <w:lang w:val="en-US"/>
        </w:rPr>
        <w:t>.  During</w:t>
      </w:r>
      <w:proofErr w:type="gramEnd"/>
      <w:r w:rsidRPr="004E5366">
        <w:rPr>
          <w:rFonts w:cstheme="minorHAnsi"/>
          <w:sz w:val="18"/>
          <w:szCs w:val="18"/>
          <w:lang w:val="en-US"/>
        </w:rPr>
        <w:t xml:space="preserve"> mounting and dismantling, the packing material, large-sized trash from the stand must be taken out to garbage containers or be handed over to the official forwarder of "DMW EXPO" Ltd (www.dmw-expo.ru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ab/>
        <w:t xml:space="preserve">The costs of </w:t>
      </w:r>
      <w:proofErr w:type="gramStart"/>
      <w:r w:rsidRPr="004E5366">
        <w:rPr>
          <w:rFonts w:cstheme="minorHAnsi"/>
          <w:sz w:val="18"/>
          <w:szCs w:val="18"/>
          <w:lang w:val="en-US"/>
        </w:rPr>
        <w:t>removing  the</w:t>
      </w:r>
      <w:proofErr w:type="gramEnd"/>
      <w:r w:rsidRPr="004E5366">
        <w:rPr>
          <w:rFonts w:cstheme="minorHAnsi"/>
          <w:sz w:val="18"/>
          <w:szCs w:val="18"/>
          <w:lang w:val="en-US"/>
        </w:rPr>
        <w:t xml:space="preserve"> garbage left behind, including the order of the container for the removal of bulky waste, are borne by the Exhibitor.</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ab/>
        <w:t>3.3.11. Follow "Regulations of retail trade in Moscow" at the booth. Exhibitor shall be liable for any violation of the said regulations during the exhibition period.</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ab/>
        <w:t>3.3.12. Arrange and station Exhibitor’s display within the rented space only. For placing informational materials and exhibits outside the rented space Exhibitor shall pay the fine to Organizer in the amount of 50% of the rented space price and shall vacate the space outside the rented booth.</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3.3.13. Not to render rented space to companies that are not Parties of the present Contract and not to place any promotional materials of such companies at the booth, except for the terms specified in par.7.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3.3.14. Booths’ dismantling and exhibits’ move out are strictly prohibited before 4PM (16.00) on October 13, 2023.</w:t>
      </w:r>
    </w:p>
    <w:p w:rsidR="004E5366" w:rsidRDefault="004E5366" w:rsidP="004E5366">
      <w:pPr>
        <w:spacing w:line="240" w:lineRule="auto"/>
        <w:jc w:val="center"/>
        <w:rPr>
          <w:rFonts w:cstheme="minorHAnsi"/>
          <w:b/>
          <w:sz w:val="18"/>
          <w:szCs w:val="18"/>
          <w:lang w:val="en-US"/>
        </w:rPr>
      </w:pPr>
      <w:r w:rsidRPr="004E5366">
        <w:rPr>
          <w:rFonts w:cstheme="minorHAnsi"/>
          <w:b/>
          <w:sz w:val="18"/>
          <w:szCs w:val="18"/>
        </w:rPr>
        <w:t xml:space="preserve">4. </w:t>
      </w:r>
      <w:proofErr w:type="spellStart"/>
      <w:r w:rsidRPr="004E5366">
        <w:rPr>
          <w:rFonts w:cstheme="minorHAnsi"/>
          <w:b/>
          <w:sz w:val="18"/>
          <w:szCs w:val="18"/>
        </w:rPr>
        <w:t>Terms</w:t>
      </w:r>
      <w:proofErr w:type="spellEnd"/>
    </w:p>
    <w:p w:rsidR="004E5366" w:rsidRPr="004E5366" w:rsidRDefault="004E5366" w:rsidP="004E5366">
      <w:pPr>
        <w:spacing w:line="240" w:lineRule="auto"/>
        <w:jc w:val="center"/>
        <w:rPr>
          <w:rFonts w:cstheme="minorHAnsi"/>
          <w:b/>
          <w:sz w:val="18"/>
          <w:szCs w:val="18"/>
          <w:lang w:val="en-US"/>
        </w:rPr>
      </w:pPr>
    </w:p>
    <w:p w:rsidR="004E5366" w:rsidRDefault="004E5366" w:rsidP="004E5366">
      <w:pPr>
        <w:spacing w:line="240" w:lineRule="auto"/>
        <w:jc w:val="both"/>
        <w:rPr>
          <w:rFonts w:cstheme="minorHAnsi"/>
          <w:sz w:val="18"/>
          <w:szCs w:val="18"/>
          <w:lang w:val="en-US"/>
        </w:rPr>
      </w:pPr>
      <w:r w:rsidRPr="004E5366">
        <w:rPr>
          <w:rFonts w:cstheme="minorHAnsi"/>
          <w:sz w:val="18"/>
          <w:szCs w:val="18"/>
        </w:rPr>
        <w:t xml:space="preserve">4.1. </w:t>
      </w:r>
      <w:proofErr w:type="spellStart"/>
      <w:r w:rsidRPr="004E5366">
        <w:rPr>
          <w:rFonts w:cstheme="minorHAnsi"/>
          <w:sz w:val="18"/>
          <w:szCs w:val="18"/>
        </w:rPr>
        <w:t>Exhibition</w:t>
      </w:r>
      <w:proofErr w:type="spellEnd"/>
      <w:r w:rsidRPr="004E5366">
        <w:rPr>
          <w:rFonts w:cstheme="minorHAnsi"/>
          <w:sz w:val="18"/>
          <w:szCs w:val="18"/>
        </w:rPr>
        <w:t xml:space="preserve"> </w:t>
      </w:r>
      <w:proofErr w:type="spellStart"/>
      <w:r w:rsidRPr="004E5366">
        <w:rPr>
          <w:rFonts w:cstheme="minorHAnsi"/>
          <w:sz w:val="18"/>
          <w:szCs w:val="18"/>
        </w:rPr>
        <w:t>working</w:t>
      </w:r>
      <w:proofErr w:type="spellEnd"/>
      <w:r w:rsidRPr="004E5366">
        <w:rPr>
          <w:rFonts w:cstheme="minorHAnsi"/>
          <w:sz w:val="18"/>
          <w:szCs w:val="18"/>
        </w:rPr>
        <w:t xml:space="preserve"> </w:t>
      </w:r>
      <w:proofErr w:type="spellStart"/>
      <w:r w:rsidRPr="004E5366">
        <w:rPr>
          <w:rFonts w:cstheme="minorHAnsi"/>
          <w:sz w:val="18"/>
          <w:szCs w:val="18"/>
        </w:rPr>
        <w:t>hours</w:t>
      </w:r>
      <w:proofErr w:type="spellEnd"/>
    </w:p>
    <w:p w:rsidR="004E5366" w:rsidRDefault="004E5366" w:rsidP="004E5366">
      <w:pPr>
        <w:spacing w:line="240" w:lineRule="auto"/>
        <w:jc w:val="both"/>
        <w:rPr>
          <w:rFonts w:cstheme="minorHAnsi"/>
          <w:sz w:val="18"/>
          <w:szCs w:val="18"/>
          <w:lang w:val="en-US"/>
        </w:rPr>
      </w:pPr>
    </w:p>
    <w:p w:rsidR="004E5366" w:rsidRDefault="004E5366" w:rsidP="004E5366">
      <w:pPr>
        <w:spacing w:line="240" w:lineRule="auto"/>
        <w:jc w:val="both"/>
        <w:rPr>
          <w:rFonts w:cstheme="minorHAnsi"/>
          <w:sz w:val="18"/>
          <w:szCs w:val="18"/>
          <w:lang w:val="en-US"/>
        </w:rPr>
      </w:pPr>
    </w:p>
    <w:p w:rsidR="004E5366" w:rsidRDefault="004E5366" w:rsidP="004E5366">
      <w:pPr>
        <w:spacing w:line="240" w:lineRule="auto"/>
        <w:jc w:val="both"/>
        <w:rPr>
          <w:rFonts w:cstheme="minorHAnsi"/>
          <w:sz w:val="18"/>
          <w:szCs w:val="18"/>
          <w:lang w:val="en-US"/>
        </w:rPr>
      </w:pPr>
    </w:p>
    <w:p w:rsidR="004E5366" w:rsidRPr="004E5366" w:rsidRDefault="004E5366" w:rsidP="004E5366">
      <w:pPr>
        <w:spacing w:line="240" w:lineRule="auto"/>
        <w:jc w:val="both"/>
        <w:rPr>
          <w:rFonts w:cstheme="minorHAnsi"/>
          <w:sz w:val="18"/>
          <w:szCs w:val="18"/>
          <w:lang w:val="en-US"/>
        </w:rPr>
      </w:pPr>
    </w:p>
    <w:p w:rsidR="004E5366" w:rsidRPr="004E5366" w:rsidRDefault="004E5366" w:rsidP="004E5366">
      <w:pPr>
        <w:spacing w:line="240" w:lineRule="auto"/>
        <w:jc w:val="both"/>
        <w:rPr>
          <w:rFonts w:cstheme="minorHAnsi"/>
          <w:sz w:val="18"/>
          <w:szCs w:val="18"/>
          <w:lang w:val="en-US"/>
        </w:rPr>
      </w:pPr>
    </w:p>
    <w:tbl>
      <w:tblPr>
        <w:tblStyle w:val="aa"/>
        <w:tblW w:w="0" w:type="auto"/>
        <w:tblLook w:val="04A0" w:firstRow="1" w:lastRow="0" w:firstColumn="1" w:lastColumn="0" w:noHBand="0" w:noVBand="1"/>
      </w:tblPr>
      <w:tblGrid>
        <w:gridCol w:w="4927"/>
        <w:gridCol w:w="4927"/>
      </w:tblGrid>
      <w:tr w:rsidR="004E5366" w:rsidRPr="00DB0593" w:rsidTr="004E5366">
        <w:tc>
          <w:tcPr>
            <w:tcW w:w="4927" w:type="dxa"/>
          </w:tcPr>
          <w:p w:rsidR="004E5366" w:rsidRDefault="004E5366" w:rsidP="004E5366">
            <w:pPr>
              <w:spacing w:line="240" w:lineRule="auto"/>
              <w:jc w:val="both"/>
              <w:rPr>
                <w:rFonts w:cstheme="minorHAnsi"/>
                <w:sz w:val="18"/>
                <w:szCs w:val="18"/>
                <w:lang w:val="en-US"/>
              </w:rPr>
            </w:pPr>
            <w:r w:rsidRPr="004E5366">
              <w:rPr>
                <w:rFonts w:cstheme="minorHAnsi"/>
                <w:sz w:val="18"/>
                <w:szCs w:val="18"/>
                <w:lang w:val="en-US"/>
              </w:rPr>
              <w:t>Exhibition mounting and exhibits move-in:</w:t>
            </w:r>
            <w:r w:rsidRPr="004E5366">
              <w:rPr>
                <w:rFonts w:cstheme="minorHAnsi"/>
                <w:sz w:val="18"/>
                <w:szCs w:val="18"/>
                <w:lang w:val="en-US"/>
              </w:rPr>
              <w:tab/>
            </w:r>
          </w:p>
        </w:tc>
        <w:tc>
          <w:tcPr>
            <w:tcW w:w="4927" w:type="dxa"/>
          </w:tcPr>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Monday</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October 9, 2023 from 14:00 to 20:00</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Tuesday</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October 10, 2023 from 08:00 to 20:00</w:t>
            </w:r>
          </w:p>
          <w:p w:rsidR="004E5366" w:rsidRDefault="004E5366" w:rsidP="004E5366">
            <w:pPr>
              <w:spacing w:line="240" w:lineRule="auto"/>
              <w:jc w:val="both"/>
              <w:rPr>
                <w:rFonts w:cstheme="minorHAnsi"/>
                <w:sz w:val="18"/>
                <w:szCs w:val="18"/>
                <w:lang w:val="en-US"/>
              </w:rPr>
            </w:pPr>
          </w:p>
        </w:tc>
      </w:tr>
      <w:tr w:rsidR="004E5366" w:rsidTr="004E5366">
        <w:tc>
          <w:tcPr>
            <w:tcW w:w="4927" w:type="dxa"/>
          </w:tcPr>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Exhibition working days: </w:t>
            </w:r>
          </w:p>
          <w:p w:rsidR="004E5366" w:rsidRDefault="004E5366" w:rsidP="004E5366">
            <w:pPr>
              <w:spacing w:line="240" w:lineRule="auto"/>
              <w:jc w:val="both"/>
              <w:rPr>
                <w:rFonts w:cstheme="minorHAnsi"/>
                <w:sz w:val="18"/>
                <w:szCs w:val="18"/>
                <w:lang w:val="en-US"/>
              </w:rPr>
            </w:pPr>
          </w:p>
        </w:tc>
        <w:tc>
          <w:tcPr>
            <w:tcW w:w="4927" w:type="dxa"/>
          </w:tcPr>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Wednesday-Thursday</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October 11-12, 2023 from 10.00 to 18.00</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Friday</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October 13, 2023 from 10:00 to 16:00  </w:t>
            </w:r>
          </w:p>
          <w:p w:rsidR="004E5366" w:rsidRDefault="004E5366" w:rsidP="004E5366">
            <w:pPr>
              <w:spacing w:line="240" w:lineRule="auto"/>
              <w:jc w:val="both"/>
              <w:rPr>
                <w:rFonts w:cstheme="minorHAnsi"/>
                <w:sz w:val="18"/>
                <w:szCs w:val="18"/>
                <w:lang w:val="en-US"/>
              </w:rPr>
            </w:pPr>
          </w:p>
        </w:tc>
      </w:tr>
      <w:tr w:rsidR="004E5366" w:rsidTr="004E5366">
        <w:tc>
          <w:tcPr>
            <w:tcW w:w="4927" w:type="dxa"/>
          </w:tcPr>
          <w:p w:rsidR="004E5366" w:rsidRDefault="004E5366" w:rsidP="004E5366">
            <w:pPr>
              <w:spacing w:line="240" w:lineRule="auto"/>
              <w:jc w:val="both"/>
              <w:rPr>
                <w:rFonts w:cstheme="minorHAnsi"/>
                <w:sz w:val="18"/>
                <w:szCs w:val="18"/>
                <w:lang w:val="en-US"/>
              </w:rPr>
            </w:pPr>
            <w:r w:rsidRPr="004E5366">
              <w:rPr>
                <w:rFonts w:cstheme="minorHAnsi"/>
                <w:sz w:val="18"/>
                <w:szCs w:val="18"/>
                <w:lang w:val="en-US"/>
              </w:rPr>
              <w:t>Exhibition dismantling:</w:t>
            </w:r>
          </w:p>
        </w:tc>
        <w:tc>
          <w:tcPr>
            <w:tcW w:w="4927" w:type="dxa"/>
          </w:tcPr>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Friday</w:t>
            </w:r>
          </w:p>
          <w:p w:rsidR="004E5366" w:rsidRPr="004E5366" w:rsidRDefault="004E5366" w:rsidP="004E5366">
            <w:pPr>
              <w:spacing w:line="240" w:lineRule="auto"/>
              <w:jc w:val="both"/>
              <w:rPr>
                <w:rFonts w:cstheme="minorHAnsi"/>
                <w:sz w:val="18"/>
                <w:szCs w:val="18"/>
              </w:rPr>
            </w:pPr>
            <w:proofErr w:type="spellStart"/>
            <w:r w:rsidRPr="004E5366">
              <w:rPr>
                <w:rFonts w:cstheme="minorHAnsi"/>
                <w:sz w:val="18"/>
                <w:szCs w:val="18"/>
              </w:rPr>
              <w:t>October</w:t>
            </w:r>
            <w:proofErr w:type="spellEnd"/>
            <w:r w:rsidRPr="004E5366">
              <w:rPr>
                <w:rFonts w:cstheme="minorHAnsi"/>
                <w:sz w:val="18"/>
                <w:szCs w:val="18"/>
              </w:rPr>
              <w:t xml:space="preserve"> 13, 2023  </w:t>
            </w:r>
            <w:proofErr w:type="spellStart"/>
            <w:r w:rsidRPr="004E5366">
              <w:rPr>
                <w:rFonts w:cstheme="minorHAnsi"/>
                <w:sz w:val="18"/>
                <w:szCs w:val="18"/>
              </w:rPr>
              <w:t>from</w:t>
            </w:r>
            <w:proofErr w:type="spellEnd"/>
            <w:r w:rsidRPr="004E5366">
              <w:rPr>
                <w:rFonts w:cstheme="minorHAnsi"/>
                <w:sz w:val="18"/>
                <w:szCs w:val="18"/>
              </w:rPr>
              <w:t xml:space="preserve"> 16:00 </w:t>
            </w:r>
            <w:proofErr w:type="spellStart"/>
            <w:r w:rsidRPr="004E5366">
              <w:rPr>
                <w:rFonts w:cstheme="minorHAnsi"/>
                <w:sz w:val="18"/>
                <w:szCs w:val="18"/>
              </w:rPr>
              <w:t>to</w:t>
            </w:r>
            <w:proofErr w:type="spellEnd"/>
            <w:r w:rsidRPr="004E5366">
              <w:rPr>
                <w:rFonts w:cstheme="minorHAnsi"/>
                <w:sz w:val="18"/>
                <w:szCs w:val="18"/>
              </w:rPr>
              <w:t xml:space="preserve"> 20:00  </w:t>
            </w:r>
          </w:p>
          <w:p w:rsidR="004E5366" w:rsidRDefault="004E5366" w:rsidP="004E5366">
            <w:pPr>
              <w:spacing w:line="240" w:lineRule="auto"/>
              <w:jc w:val="both"/>
              <w:rPr>
                <w:rFonts w:cstheme="minorHAnsi"/>
                <w:sz w:val="18"/>
                <w:szCs w:val="18"/>
                <w:lang w:val="en-US"/>
              </w:rPr>
            </w:pPr>
          </w:p>
        </w:tc>
      </w:tr>
    </w:tbl>
    <w:p w:rsidR="004E5366" w:rsidRPr="004E5366" w:rsidRDefault="004E5366" w:rsidP="004E5366">
      <w:pPr>
        <w:spacing w:line="240" w:lineRule="auto"/>
        <w:jc w:val="both"/>
        <w:rPr>
          <w:rFonts w:cstheme="minorHAnsi"/>
          <w:sz w:val="18"/>
          <w:szCs w:val="18"/>
          <w:lang w:val="en-US"/>
        </w:rPr>
      </w:pP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4.2. The validity of the Contract is from the date of its signing up to the complete fulfillment of the obligations, but not later than March 01, 2024. Expiry of the validity of the contract shall not release the Parties from liability for non-fulfillment of their obligations.</w:t>
      </w:r>
    </w:p>
    <w:p w:rsidR="004E5366" w:rsidRPr="004E5366" w:rsidRDefault="004E5366" w:rsidP="004E5366">
      <w:pPr>
        <w:spacing w:line="240" w:lineRule="auto"/>
        <w:jc w:val="center"/>
        <w:rPr>
          <w:rFonts w:cstheme="minorHAnsi"/>
          <w:b/>
          <w:sz w:val="18"/>
          <w:szCs w:val="18"/>
          <w:lang w:val="en-US"/>
        </w:rPr>
      </w:pPr>
      <w:r w:rsidRPr="004E5366">
        <w:rPr>
          <w:rFonts w:cstheme="minorHAnsi"/>
          <w:b/>
          <w:sz w:val="18"/>
          <w:szCs w:val="18"/>
          <w:lang w:val="en-US"/>
        </w:rPr>
        <w:t>5.       Liability of the parties</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5.1. In case of failure to fulfill the undertaken obligations per par. 3.1, Organizer shall reimburse to Exhibitor the related direct losses.</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5.2. Organizer is not responsible for any damage, loss or theft of the equipment and personal belongings at the Exhibitor’s booth during exhibition working hours from 9:30 to 18:00.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5.3. Exhibitor is responsible for patent purity of showcased exhibits, and promotional materials distributed by Exhibitor at the exhibition.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5.4. Exhibitor shall take financial responsibility for all rented equipment.  In case of loss or damage of rented equipment Exhibitor shall reimburse its full cost to the owner of the equipment.</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5.5. Exhibitor is responsible for the safety of exposition items and personal belongings at his booth during the Exhibition working days and hours (from 9:30 to 18:00).</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5.6. Exhibitor cannot transfer their rights and obligations under the present Contract to third parties.</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5.7. Exhibitor is liable for customs clearance of exhibits and payment of customs duties.</w:t>
      </w:r>
    </w:p>
    <w:p w:rsidR="004E5366" w:rsidRPr="004E5366" w:rsidRDefault="004E5366" w:rsidP="004E5366">
      <w:pPr>
        <w:spacing w:line="240" w:lineRule="auto"/>
        <w:jc w:val="center"/>
        <w:rPr>
          <w:rFonts w:cstheme="minorHAnsi"/>
          <w:b/>
          <w:sz w:val="18"/>
          <w:szCs w:val="18"/>
          <w:lang w:val="en-US"/>
        </w:rPr>
      </w:pPr>
      <w:r w:rsidRPr="004E5366">
        <w:rPr>
          <w:rFonts w:cstheme="minorHAnsi"/>
          <w:b/>
          <w:sz w:val="18"/>
          <w:szCs w:val="18"/>
          <w:lang w:val="en-US"/>
        </w:rPr>
        <w:t>6.   Procedures of participation cancellation and reduction of declared area</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6.1. In case of cancelling participation in the exhibition after signing the contract with the Organizer, Exhibitor is obliged to inform Organizer thereof in writing. The date of cancelling participation shall be the date of receiving the letter by Organizer. By cancelling participation is meant refusal from participation in the exhibition or reducing previously booked exhibition space.</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6.2. In case of withdrawal Exhibitor is penalized as follows:</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 xml:space="preserve">   50 % of the value of provided exhibition space upon withdrawal in less than 60 days;</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w:t>
      </w:r>
      <w:r w:rsidRPr="004E5366">
        <w:rPr>
          <w:rFonts w:cstheme="minorHAnsi"/>
          <w:sz w:val="18"/>
          <w:szCs w:val="18"/>
          <w:lang w:val="en-US"/>
        </w:rPr>
        <w:tab/>
        <w:t xml:space="preserve">  100 % of the value of provided exhibition space upon withdrawal in less than 30 days.</w:t>
      </w:r>
    </w:p>
    <w:p w:rsidR="004E5366" w:rsidRPr="004E5366" w:rsidRDefault="004E5366" w:rsidP="004E5366">
      <w:pPr>
        <w:spacing w:line="240" w:lineRule="auto"/>
        <w:jc w:val="center"/>
        <w:rPr>
          <w:rFonts w:cstheme="minorHAnsi"/>
          <w:b/>
          <w:sz w:val="18"/>
          <w:szCs w:val="18"/>
          <w:lang w:val="en-US"/>
        </w:rPr>
      </w:pPr>
      <w:r w:rsidRPr="004E5366">
        <w:rPr>
          <w:rFonts w:cstheme="minorHAnsi"/>
          <w:b/>
          <w:sz w:val="18"/>
          <w:szCs w:val="18"/>
          <w:lang w:val="en-US"/>
        </w:rPr>
        <w:t>7.    Corporate booth</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7.1. In cases specified by the Contract with Organizer, Exhibitor is entitled to provide a part of the exhibition space rented by him (an exhibition booth sized from 12 </w:t>
      </w:r>
      <w:proofErr w:type="spellStart"/>
      <w:r w:rsidRPr="004E5366">
        <w:rPr>
          <w:rFonts w:cstheme="minorHAnsi"/>
          <w:sz w:val="18"/>
          <w:szCs w:val="18"/>
          <w:lang w:val="en-US"/>
        </w:rPr>
        <w:t>sq.m</w:t>
      </w:r>
      <w:proofErr w:type="spellEnd"/>
      <w:r w:rsidRPr="004E5366">
        <w:rPr>
          <w:rFonts w:cstheme="minorHAnsi"/>
          <w:sz w:val="18"/>
          <w:szCs w:val="18"/>
          <w:lang w:val="en-US"/>
        </w:rPr>
        <w:t xml:space="preserve">.) to other companies, with an additional payment of the registration fee for each Co-exhibitor. Meanwhile, the exhibition space allotted to Co-exhibitor shall not be </w:t>
      </w:r>
      <w:proofErr w:type="gramStart"/>
      <w:r w:rsidRPr="004E5366">
        <w:rPr>
          <w:rFonts w:cstheme="minorHAnsi"/>
          <w:sz w:val="18"/>
          <w:szCs w:val="18"/>
          <w:lang w:val="en-US"/>
        </w:rPr>
        <w:t xml:space="preserve">less than 6 </w:t>
      </w:r>
      <w:proofErr w:type="spellStart"/>
      <w:r w:rsidRPr="004E5366">
        <w:rPr>
          <w:rFonts w:cstheme="minorHAnsi"/>
          <w:sz w:val="18"/>
          <w:szCs w:val="18"/>
          <w:lang w:val="en-US"/>
        </w:rPr>
        <w:t>sq.m</w:t>
      </w:r>
      <w:proofErr w:type="spellEnd"/>
      <w:proofErr w:type="gramEnd"/>
      <w:r w:rsidRPr="004E5366">
        <w:rPr>
          <w:rFonts w:cstheme="minorHAnsi"/>
          <w:sz w:val="18"/>
          <w:szCs w:val="18"/>
          <w:lang w:val="en-US"/>
        </w:rPr>
        <w:t>.</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7.2. Co-exhibitor is a company sharing the booth together with the main Exhibitor. The main Exhibitor is liable for all expenses related to his exhibiting, as well as for Co-exhibitor’s exhibiting.</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7.3. If Exhibitor allows Co-exhibitor to occupy their booth without conforming it </w:t>
      </w:r>
      <w:proofErr w:type="gramStart"/>
      <w:r w:rsidRPr="004E5366">
        <w:rPr>
          <w:rFonts w:cstheme="minorHAnsi"/>
          <w:sz w:val="18"/>
          <w:szCs w:val="18"/>
          <w:lang w:val="en-US"/>
        </w:rPr>
        <w:t>with</w:t>
      </w:r>
      <w:proofErr w:type="gramEnd"/>
      <w:r w:rsidRPr="004E5366">
        <w:rPr>
          <w:rFonts w:cstheme="minorHAnsi"/>
          <w:sz w:val="18"/>
          <w:szCs w:val="18"/>
          <w:lang w:val="en-US"/>
        </w:rPr>
        <w:t xml:space="preserve"> Organizer, it entitles the latter to unilaterally terminate the Contract, and dismantle the booth at Exhibitor’s expenses. Exhibitor’s claims against charges shall not be accepted by Organizer in this case. </w:t>
      </w:r>
    </w:p>
    <w:p w:rsidR="004E5366" w:rsidRPr="004E5366" w:rsidRDefault="004E5366" w:rsidP="004E5366">
      <w:pPr>
        <w:spacing w:line="240" w:lineRule="auto"/>
        <w:jc w:val="center"/>
        <w:rPr>
          <w:rFonts w:cstheme="minorHAnsi"/>
          <w:b/>
          <w:sz w:val="18"/>
          <w:szCs w:val="18"/>
          <w:lang w:val="en-US"/>
        </w:rPr>
      </w:pPr>
    </w:p>
    <w:p w:rsidR="004E5366" w:rsidRPr="004E5366" w:rsidRDefault="004E5366" w:rsidP="004E5366">
      <w:pPr>
        <w:spacing w:line="240" w:lineRule="auto"/>
        <w:jc w:val="center"/>
        <w:rPr>
          <w:rFonts w:cstheme="minorHAnsi"/>
          <w:b/>
          <w:sz w:val="18"/>
          <w:szCs w:val="18"/>
          <w:lang w:val="en-US"/>
        </w:rPr>
      </w:pPr>
      <w:r w:rsidRPr="004E5366">
        <w:rPr>
          <w:rFonts w:cstheme="minorHAnsi"/>
          <w:b/>
          <w:sz w:val="18"/>
          <w:szCs w:val="18"/>
          <w:lang w:val="en-US"/>
        </w:rPr>
        <w:t>8.   Additional Conditions</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8.1. In case of demonstration of exhibits in action, Exhibitor must provide the safety of visitors and other parties involved in or attending the equipment demonstration process according to existing rules and standards.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8.2. Terms and conditions of the present Contract can be changed or additions can be made only with the approval by both Parties in writing.</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8.3. If there are existing restrictions / imposing restrictions on holding exhibitions and other public events in Moscow and (or) on the territory of VDNH before the start of the exhibition installation, this Contract shall be terminated by agreement of the Parties with the return to the Exhibitor of the funds transferred as a prepayment of the cost services in accordance with para 2.2 - 2.3 of the Contract, in full, any losses to the Parties are not reimbursed. </w:t>
      </w:r>
      <w:proofErr w:type="gramStart"/>
      <w:r w:rsidRPr="004E5366">
        <w:rPr>
          <w:rFonts w:cstheme="minorHAnsi"/>
          <w:sz w:val="18"/>
          <w:szCs w:val="18"/>
          <w:lang w:val="en-US"/>
        </w:rPr>
        <w:t>The amount of the registration fee according to para 2.1.</w:t>
      </w:r>
      <w:proofErr w:type="gramEnd"/>
      <w:r w:rsidRPr="004E5366">
        <w:rPr>
          <w:rFonts w:cstheme="minorHAnsi"/>
          <w:sz w:val="18"/>
          <w:szCs w:val="18"/>
          <w:lang w:val="en-US"/>
        </w:rPr>
        <w:t xml:space="preserve">  </w:t>
      </w:r>
      <w:proofErr w:type="gramStart"/>
      <w:r w:rsidRPr="004E5366">
        <w:rPr>
          <w:rFonts w:cstheme="minorHAnsi"/>
          <w:sz w:val="18"/>
          <w:szCs w:val="18"/>
          <w:lang w:val="en-US"/>
        </w:rPr>
        <w:t>of</w:t>
      </w:r>
      <w:proofErr w:type="gramEnd"/>
      <w:r w:rsidRPr="004E5366">
        <w:rPr>
          <w:rFonts w:cstheme="minorHAnsi"/>
          <w:sz w:val="18"/>
          <w:szCs w:val="18"/>
          <w:lang w:val="en-US"/>
        </w:rPr>
        <w:t xml:space="preserve"> the present Contract is returned less the actual expenses incurred by the Organizer for the preparation of the Exhibitor's participation in the exhibition.</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8.4. When restrictions are imposed on holding exhibitions and other public events in Moscow and (or) on the territory of VDNH during the period of the exhibition installation / during the exhibition, this Contract shall be terminated by agreement of the Parties with the return of the money transferred to the Exhibitor as an advance payment the cost of services in accordance with para 2.2 - 2.3 of the Contract, minus the actual expenses incurred by the Organizer for the construction and arrangement of the Exhibitor's booth. </w:t>
      </w:r>
      <w:proofErr w:type="gramStart"/>
      <w:r w:rsidRPr="004E5366">
        <w:rPr>
          <w:rFonts w:cstheme="minorHAnsi"/>
          <w:sz w:val="18"/>
          <w:szCs w:val="18"/>
          <w:lang w:val="en-US"/>
        </w:rPr>
        <w:t>The amount of the registration fee according to para 2.1.</w:t>
      </w:r>
      <w:proofErr w:type="gramEnd"/>
      <w:r w:rsidRPr="004E5366">
        <w:rPr>
          <w:rFonts w:cstheme="minorHAnsi"/>
          <w:sz w:val="18"/>
          <w:szCs w:val="18"/>
          <w:lang w:val="en-US"/>
        </w:rPr>
        <w:t xml:space="preserve"> </w:t>
      </w:r>
      <w:proofErr w:type="gramStart"/>
      <w:r w:rsidRPr="004E5366">
        <w:rPr>
          <w:rFonts w:cstheme="minorHAnsi"/>
          <w:sz w:val="18"/>
          <w:szCs w:val="18"/>
          <w:lang w:val="en-US"/>
        </w:rPr>
        <w:t>of</w:t>
      </w:r>
      <w:proofErr w:type="gramEnd"/>
      <w:r w:rsidRPr="004E5366">
        <w:rPr>
          <w:rFonts w:cstheme="minorHAnsi"/>
          <w:sz w:val="18"/>
          <w:szCs w:val="18"/>
          <w:lang w:val="en-US"/>
        </w:rPr>
        <w:t xml:space="preserve"> the present Contract in this case is not refundable.</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8.5. Funds returned to the Exhibitor under para 8.3 and 8.4, by agreement of the Parties, can be credited by the Organizer for booking a booth at the RAAPA EXPO-2024.</w:t>
      </w:r>
    </w:p>
    <w:p w:rsidR="004E5366" w:rsidRPr="004E5366" w:rsidRDefault="004E5366" w:rsidP="004E5366">
      <w:pPr>
        <w:spacing w:line="240" w:lineRule="auto"/>
        <w:jc w:val="both"/>
        <w:rPr>
          <w:rFonts w:cstheme="minorHAnsi"/>
          <w:sz w:val="18"/>
          <w:szCs w:val="18"/>
          <w:lang w:val="en-US"/>
        </w:rPr>
      </w:pPr>
    </w:p>
    <w:p w:rsidR="004E5366" w:rsidRPr="004E5366" w:rsidRDefault="004E5366" w:rsidP="004E5366">
      <w:pPr>
        <w:spacing w:line="240" w:lineRule="auto"/>
        <w:jc w:val="both"/>
        <w:rPr>
          <w:rFonts w:cstheme="minorHAnsi"/>
          <w:sz w:val="18"/>
          <w:szCs w:val="18"/>
          <w:lang w:val="en-US"/>
        </w:rPr>
      </w:pPr>
    </w:p>
    <w:p w:rsidR="004E5366" w:rsidRPr="004E5366" w:rsidRDefault="004E5366" w:rsidP="004E5366">
      <w:pPr>
        <w:spacing w:line="240" w:lineRule="auto"/>
        <w:jc w:val="center"/>
        <w:rPr>
          <w:rFonts w:cstheme="minorHAnsi"/>
          <w:b/>
          <w:sz w:val="18"/>
          <w:szCs w:val="18"/>
          <w:lang w:val="en-US"/>
        </w:rPr>
      </w:pPr>
      <w:r w:rsidRPr="004E5366">
        <w:rPr>
          <w:rFonts w:cstheme="minorHAnsi"/>
          <w:b/>
          <w:sz w:val="18"/>
          <w:szCs w:val="18"/>
          <w:lang w:val="en-US"/>
        </w:rPr>
        <w:t>9. Force Majeure</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9.1. Parties are not responsible for complete or partial failure to fulfill the obligations under the present Contract, if complete or partial failure to fulfill the obligations is due to the Force Majeure circumstances, i.e. circumstances taking place against the will and desire of the Parties, which the Parties could not foresee and avoid. Parties shall inform each other about the above mentioned circumstances within 3 (three) working days since their occurrence in written.  A failure to inform or an untimely informing deprives Party experiencing the force majeure circumstances of the right to refer to these circumstances.</w:t>
      </w:r>
    </w:p>
    <w:p w:rsidR="004E5366" w:rsidRPr="004E5366" w:rsidRDefault="004E5366" w:rsidP="004E5366">
      <w:pPr>
        <w:spacing w:line="240" w:lineRule="auto"/>
        <w:jc w:val="center"/>
        <w:rPr>
          <w:rFonts w:cstheme="minorHAnsi"/>
          <w:b/>
          <w:sz w:val="18"/>
          <w:szCs w:val="18"/>
          <w:lang w:val="en-US"/>
        </w:rPr>
      </w:pPr>
      <w:r w:rsidRPr="004E5366">
        <w:rPr>
          <w:rFonts w:cstheme="minorHAnsi"/>
          <w:b/>
          <w:sz w:val="18"/>
          <w:szCs w:val="18"/>
          <w:lang w:val="en-US"/>
        </w:rPr>
        <w:t>10. Dispute resolution</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10.1. All disputes and disagreements, which may arise out of or in connection with the present Contract between the Parties, shall be settled by negotiations between the Parties. In case of failure to settle disputes or disagreements through negotiations, they shall be settled by Arbitration Court of Moscow.</w:t>
      </w:r>
    </w:p>
    <w:p w:rsidR="004E5366" w:rsidRPr="004E5366" w:rsidRDefault="004E5366" w:rsidP="004E5366">
      <w:pPr>
        <w:spacing w:line="240" w:lineRule="auto"/>
        <w:jc w:val="center"/>
        <w:rPr>
          <w:rFonts w:cstheme="minorHAnsi"/>
          <w:b/>
          <w:sz w:val="18"/>
          <w:szCs w:val="18"/>
          <w:lang w:val="en-US"/>
        </w:rPr>
      </w:pPr>
    </w:p>
    <w:p w:rsidR="004E5366" w:rsidRPr="004E5366" w:rsidRDefault="004E5366" w:rsidP="004E5366">
      <w:pPr>
        <w:spacing w:line="240" w:lineRule="auto"/>
        <w:jc w:val="center"/>
        <w:rPr>
          <w:rFonts w:cstheme="minorHAnsi"/>
          <w:b/>
          <w:sz w:val="18"/>
          <w:szCs w:val="18"/>
          <w:lang w:val="en-US"/>
        </w:rPr>
      </w:pPr>
      <w:r w:rsidRPr="004E5366">
        <w:rPr>
          <w:rFonts w:cstheme="minorHAnsi"/>
          <w:b/>
          <w:sz w:val="18"/>
          <w:szCs w:val="18"/>
          <w:lang w:val="en-US"/>
        </w:rPr>
        <w:t>11.  Insurance of Exhibits</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11.1. Insurance of exhibits is provided by Exhibitor at his discretion, on his own, and at his own expense. </w:t>
      </w:r>
    </w:p>
    <w:p w:rsidR="004E5366" w:rsidRPr="00B46CC4" w:rsidRDefault="004E5366" w:rsidP="004E5366">
      <w:pPr>
        <w:spacing w:line="240" w:lineRule="auto"/>
        <w:jc w:val="center"/>
        <w:rPr>
          <w:rFonts w:cstheme="minorHAnsi"/>
          <w:b/>
          <w:sz w:val="18"/>
          <w:szCs w:val="18"/>
          <w:lang w:val="en-US"/>
        </w:rPr>
      </w:pPr>
      <w:r w:rsidRPr="00B46CC4">
        <w:rPr>
          <w:rFonts w:cstheme="minorHAnsi"/>
          <w:b/>
          <w:sz w:val="18"/>
          <w:szCs w:val="18"/>
          <w:lang w:val="en-US"/>
        </w:rPr>
        <w:t>12.   Conclusion</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12.1. The present Contract has been drawn up in two equivalent copies, one for each Party.</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 xml:space="preserve">12.2. The Parties guarantee confidentiality of the terms and conditions of the present Contract. </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12.3. All alterations and addenda to the present Contract shall be made only by agreement of both Parties in writing in the form of Supplements which will constitute its integral part. For all other issues beyond the scope of the present Contract the Parties shall follow “Exhibitor’s Manual” of RAAPA EXPO Autumn – 2023 placed on internet site www.raapa.ru/en , "General conditions for organizing and holding exhibition, fair, congress and other events of JSC VDNH”, refer to http://expo.vdnh.ru/organizers/helpfuldoc/ ,   and the effective law of the Russian Federation.</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12.4. Conclusion of the Contract and sending other documents shall be made by e-mail provided further sending original copies of the mentioned documents. Scans of documents emailed, have legal effect.</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12.5. By signing the present Contract Exhibitor confirms that they have accepted terms and regulations of participation in the exhibition, supplements to this Contract and “Exhibitor’s Manual”.</w:t>
      </w:r>
    </w:p>
    <w:p w:rsidR="004E5366" w:rsidRPr="004E5366" w:rsidRDefault="004E5366" w:rsidP="004E5366">
      <w:pPr>
        <w:spacing w:line="240" w:lineRule="auto"/>
        <w:jc w:val="both"/>
        <w:rPr>
          <w:rFonts w:cstheme="minorHAnsi"/>
          <w:sz w:val="18"/>
          <w:szCs w:val="18"/>
          <w:lang w:val="en-US"/>
        </w:rPr>
      </w:pPr>
      <w:r w:rsidRPr="004E5366">
        <w:rPr>
          <w:rFonts w:cstheme="minorHAnsi"/>
          <w:sz w:val="18"/>
          <w:szCs w:val="18"/>
          <w:lang w:val="en-US"/>
        </w:rPr>
        <w:t>12.6. The Contract is considered to be executed if the Parties do not make mutual claims within 10 days after the exhibition. The act of rendered works shall not be issued.</w:t>
      </w:r>
    </w:p>
    <w:p w:rsidR="004E5366" w:rsidRPr="004E5366" w:rsidRDefault="004E5366" w:rsidP="004E5366">
      <w:pPr>
        <w:spacing w:line="240" w:lineRule="auto"/>
        <w:jc w:val="center"/>
        <w:rPr>
          <w:rFonts w:cstheme="minorHAnsi"/>
          <w:sz w:val="18"/>
          <w:szCs w:val="18"/>
          <w:lang w:val="en-US"/>
        </w:rPr>
      </w:pPr>
    </w:p>
    <w:p w:rsidR="004E5366" w:rsidRPr="004E5366" w:rsidRDefault="004E5366" w:rsidP="004E5366">
      <w:pPr>
        <w:spacing w:line="240" w:lineRule="auto"/>
        <w:jc w:val="center"/>
        <w:rPr>
          <w:rFonts w:cstheme="minorHAnsi"/>
          <w:b/>
          <w:sz w:val="18"/>
          <w:szCs w:val="18"/>
          <w:lang w:val="en-US"/>
        </w:rPr>
      </w:pPr>
      <w:r w:rsidRPr="004E5366">
        <w:rPr>
          <w:rFonts w:cstheme="minorHAnsi"/>
          <w:b/>
          <w:sz w:val="18"/>
          <w:szCs w:val="18"/>
          <w:lang w:val="en-US"/>
        </w:rPr>
        <w:t>13.   Legal addresses and bank details</w:t>
      </w:r>
    </w:p>
    <w:tbl>
      <w:tblPr>
        <w:tblStyle w:val="aa"/>
        <w:tblW w:w="0" w:type="auto"/>
        <w:tblLook w:val="04A0" w:firstRow="1" w:lastRow="0" w:firstColumn="1" w:lastColumn="0" w:noHBand="0" w:noVBand="1"/>
      </w:tblPr>
      <w:tblGrid>
        <w:gridCol w:w="4672"/>
        <w:gridCol w:w="4673"/>
      </w:tblGrid>
      <w:tr w:rsidR="00445117" w:rsidTr="00445117">
        <w:tc>
          <w:tcPr>
            <w:tcW w:w="4672" w:type="dxa"/>
          </w:tcPr>
          <w:p w:rsidR="00445117" w:rsidRPr="004E5366" w:rsidRDefault="004E5366" w:rsidP="00265D4A">
            <w:pPr>
              <w:spacing w:line="240" w:lineRule="auto"/>
              <w:rPr>
                <w:rFonts w:cstheme="minorHAnsi"/>
                <w:sz w:val="18"/>
                <w:szCs w:val="18"/>
                <w:lang w:val="en-US"/>
              </w:rPr>
            </w:pPr>
            <w:r>
              <w:rPr>
                <w:rFonts w:cstheme="minorHAnsi"/>
                <w:sz w:val="18"/>
                <w:szCs w:val="18"/>
                <w:lang w:val="en-US"/>
              </w:rPr>
              <w:t>Exhibitor</w:t>
            </w:r>
          </w:p>
        </w:tc>
        <w:tc>
          <w:tcPr>
            <w:tcW w:w="4673" w:type="dxa"/>
          </w:tcPr>
          <w:p w:rsidR="004E5366" w:rsidRPr="004E5366" w:rsidRDefault="004E5366" w:rsidP="004E5366">
            <w:pPr>
              <w:spacing w:line="240" w:lineRule="auto"/>
              <w:jc w:val="center"/>
              <w:rPr>
                <w:rFonts w:cstheme="minorHAnsi"/>
                <w:sz w:val="18"/>
                <w:szCs w:val="18"/>
                <w:lang w:val="en-US"/>
              </w:rPr>
            </w:pPr>
            <w:r w:rsidRPr="004E5366">
              <w:rPr>
                <w:rFonts w:cstheme="minorHAnsi"/>
                <w:sz w:val="18"/>
                <w:szCs w:val="18"/>
                <w:lang w:val="en-US"/>
              </w:rPr>
              <w:t>Exhibitor</w:t>
            </w:r>
            <w:r w:rsidRPr="004E5366">
              <w:rPr>
                <w:rFonts w:cstheme="minorHAnsi"/>
                <w:sz w:val="18"/>
                <w:szCs w:val="18"/>
                <w:lang w:val="en-US"/>
              </w:rPr>
              <w:tab/>
              <w:t>Organizer:</w:t>
            </w:r>
          </w:p>
          <w:p w:rsidR="00445117" w:rsidRDefault="00445117" w:rsidP="00265D4A">
            <w:pPr>
              <w:spacing w:line="240" w:lineRule="auto"/>
              <w:rPr>
                <w:rFonts w:cstheme="minorHAnsi"/>
                <w:sz w:val="18"/>
                <w:szCs w:val="18"/>
              </w:rPr>
            </w:pPr>
          </w:p>
        </w:tc>
      </w:tr>
      <w:tr w:rsidR="00445117" w:rsidTr="00445117">
        <w:tc>
          <w:tcPr>
            <w:tcW w:w="4672" w:type="dxa"/>
          </w:tcPr>
          <w:p w:rsidR="00445117" w:rsidRDefault="00445117" w:rsidP="00265D4A">
            <w:pPr>
              <w:spacing w:line="240" w:lineRule="auto"/>
              <w:rPr>
                <w:rFonts w:cstheme="minorHAnsi"/>
                <w:sz w:val="18"/>
                <w:szCs w:val="18"/>
              </w:rPr>
            </w:pPr>
          </w:p>
        </w:tc>
        <w:tc>
          <w:tcPr>
            <w:tcW w:w="4673" w:type="dxa"/>
          </w:tcPr>
          <w:p w:rsidR="004E5366" w:rsidRPr="004E5366" w:rsidRDefault="004E5366" w:rsidP="004E5366">
            <w:pPr>
              <w:spacing w:line="240" w:lineRule="auto"/>
              <w:jc w:val="center"/>
              <w:rPr>
                <w:rFonts w:cstheme="minorHAnsi"/>
                <w:sz w:val="18"/>
                <w:szCs w:val="18"/>
                <w:lang w:val="en-US"/>
              </w:rPr>
            </w:pPr>
            <w:r w:rsidRPr="004E5366">
              <w:rPr>
                <w:rFonts w:cstheme="minorHAnsi"/>
                <w:sz w:val="18"/>
                <w:szCs w:val="18"/>
                <w:lang w:val="en-US"/>
              </w:rPr>
              <w:t>BENEFICIARY NAME:</w:t>
            </w:r>
          </w:p>
          <w:p w:rsidR="004E5366" w:rsidRPr="004E5366" w:rsidRDefault="004E5366" w:rsidP="004E5366">
            <w:pPr>
              <w:spacing w:line="240" w:lineRule="auto"/>
              <w:jc w:val="center"/>
              <w:rPr>
                <w:rFonts w:cstheme="minorHAnsi"/>
                <w:sz w:val="18"/>
                <w:szCs w:val="18"/>
                <w:lang w:val="en-US"/>
              </w:rPr>
            </w:pPr>
            <w:r w:rsidRPr="004E5366">
              <w:rPr>
                <w:rFonts w:cstheme="minorHAnsi"/>
                <w:sz w:val="18"/>
                <w:szCs w:val="18"/>
                <w:lang w:val="en-US"/>
              </w:rPr>
              <w:t>Amusement Industry Exhibition Ltd.</w:t>
            </w:r>
          </w:p>
          <w:p w:rsidR="004E5366" w:rsidRPr="004E5366" w:rsidRDefault="004E5366" w:rsidP="004E5366">
            <w:pPr>
              <w:spacing w:line="240" w:lineRule="auto"/>
              <w:jc w:val="center"/>
              <w:rPr>
                <w:rFonts w:cstheme="minorHAnsi"/>
                <w:sz w:val="18"/>
                <w:szCs w:val="18"/>
                <w:lang w:val="en-US"/>
              </w:rPr>
            </w:pPr>
            <w:r w:rsidRPr="004E5366">
              <w:rPr>
                <w:rFonts w:cstheme="minorHAnsi"/>
                <w:sz w:val="18"/>
                <w:szCs w:val="18"/>
                <w:lang w:val="en-US"/>
              </w:rPr>
              <w:t xml:space="preserve">Legal address: Of. 8, 1st floor,  bld. 9, 14 </w:t>
            </w:r>
            <w:proofErr w:type="spellStart"/>
            <w:r w:rsidRPr="004E5366">
              <w:rPr>
                <w:rFonts w:cstheme="minorHAnsi"/>
                <w:sz w:val="18"/>
                <w:szCs w:val="18"/>
                <w:lang w:val="en-US"/>
              </w:rPr>
              <w:t>Serebryakova</w:t>
            </w:r>
            <w:proofErr w:type="spellEnd"/>
            <w:r w:rsidRPr="004E5366">
              <w:rPr>
                <w:rFonts w:cstheme="minorHAnsi"/>
                <w:sz w:val="18"/>
                <w:szCs w:val="18"/>
                <w:lang w:val="en-US"/>
              </w:rPr>
              <w:t xml:space="preserve"> </w:t>
            </w:r>
            <w:proofErr w:type="spellStart"/>
            <w:r w:rsidRPr="004E5366">
              <w:rPr>
                <w:rFonts w:cstheme="minorHAnsi"/>
                <w:sz w:val="18"/>
                <w:szCs w:val="18"/>
                <w:lang w:val="en-US"/>
              </w:rPr>
              <w:t>pr</w:t>
            </w:r>
            <w:proofErr w:type="spellEnd"/>
            <w:r w:rsidRPr="004E5366">
              <w:rPr>
                <w:rFonts w:cstheme="minorHAnsi"/>
                <w:sz w:val="18"/>
                <w:szCs w:val="18"/>
                <w:lang w:val="en-US"/>
              </w:rPr>
              <w:t>-d, Moscow, Russia, 129343</w:t>
            </w:r>
          </w:p>
          <w:p w:rsidR="004E5366" w:rsidRPr="004E5366" w:rsidRDefault="004E5366" w:rsidP="004E5366">
            <w:pPr>
              <w:spacing w:line="240" w:lineRule="auto"/>
              <w:jc w:val="center"/>
              <w:rPr>
                <w:rFonts w:cstheme="minorHAnsi"/>
                <w:sz w:val="18"/>
                <w:szCs w:val="18"/>
                <w:lang w:val="en-US"/>
              </w:rPr>
            </w:pPr>
            <w:r w:rsidRPr="004E5366">
              <w:rPr>
                <w:rFonts w:cstheme="minorHAnsi"/>
                <w:sz w:val="18"/>
                <w:szCs w:val="18"/>
                <w:lang w:val="en-US"/>
              </w:rPr>
              <w:t>Postal address: P.O. Box 45, Moscow, 129301</w:t>
            </w:r>
          </w:p>
          <w:p w:rsidR="004E5366" w:rsidRPr="004E5366" w:rsidRDefault="004E5366" w:rsidP="004E5366">
            <w:pPr>
              <w:spacing w:line="240" w:lineRule="auto"/>
              <w:jc w:val="center"/>
              <w:rPr>
                <w:rFonts w:cstheme="minorHAnsi"/>
                <w:sz w:val="18"/>
                <w:szCs w:val="18"/>
                <w:lang w:val="en-US"/>
              </w:rPr>
            </w:pPr>
            <w:r w:rsidRPr="004E5366">
              <w:rPr>
                <w:rFonts w:cstheme="minorHAnsi"/>
                <w:sz w:val="18"/>
                <w:szCs w:val="18"/>
                <w:lang w:val="en-US"/>
              </w:rPr>
              <w:t>BENEFICIARY  BANK: SBERBANK,</w:t>
            </w:r>
          </w:p>
          <w:p w:rsidR="004E5366" w:rsidRPr="004E5366" w:rsidRDefault="004E5366" w:rsidP="004E5366">
            <w:pPr>
              <w:spacing w:line="240" w:lineRule="auto"/>
              <w:jc w:val="center"/>
              <w:rPr>
                <w:rFonts w:cstheme="minorHAnsi"/>
                <w:sz w:val="18"/>
                <w:szCs w:val="18"/>
                <w:lang w:val="en-US"/>
              </w:rPr>
            </w:pPr>
            <w:r w:rsidRPr="004E5366">
              <w:rPr>
                <w:rFonts w:cstheme="minorHAnsi"/>
                <w:sz w:val="18"/>
                <w:szCs w:val="18"/>
                <w:lang w:val="en-US"/>
              </w:rPr>
              <w:t>MOSCOW, RUSSIA</w:t>
            </w:r>
          </w:p>
          <w:p w:rsidR="004E5366" w:rsidRPr="004E5366" w:rsidRDefault="004E5366" w:rsidP="004E5366">
            <w:pPr>
              <w:spacing w:line="240" w:lineRule="auto"/>
              <w:jc w:val="center"/>
              <w:rPr>
                <w:rFonts w:cstheme="minorHAnsi"/>
                <w:sz w:val="18"/>
                <w:szCs w:val="18"/>
                <w:lang w:val="en-US"/>
              </w:rPr>
            </w:pPr>
            <w:r w:rsidRPr="004E5366">
              <w:rPr>
                <w:rFonts w:cstheme="minorHAnsi"/>
                <w:sz w:val="18"/>
                <w:szCs w:val="18"/>
                <w:lang w:val="en-US"/>
              </w:rPr>
              <w:t>SWIFT: SABRRUMM</w:t>
            </w:r>
          </w:p>
          <w:p w:rsidR="004E5366" w:rsidRPr="004E5366" w:rsidRDefault="004E5366" w:rsidP="004E5366">
            <w:pPr>
              <w:spacing w:line="240" w:lineRule="auto"/>
              <w:jc w:val="center"/>
              <w:rPr>
                <w:rFonts w:cstheme="minorHAnsi"/>
                <w:sz w:val="18"/>
                <w:szCs w:val="18"/>
                <w:lang w:val="en-US"/>
              </w:rPr>
            </w:pPr>
            <w:r w:rsidRPr="004E5366">
              <w:rPr>
                <w:rFonts w:cstheme="minorHAnsi"/>
                <w:sz w:val="18"/>
                <w:szCs w:val="18"/>
                <w:lang w:val="en-US"/>
              </w:rPr>
              <w:t>Account №:  40702978938000011330</w:t>
            </w:r>
          </w:p>
          <w:p w:rsidR="004E5366" w:rsidRPr="004E5366" w:rsidRDefault="004E5366" w:rsidP="004E5366">
            <w:pPr>
              <w:spacing w:line="240" w:lineRule="auto"/>
              <w:jc w:val="center"/>
              <w:rPr>
                <w:rFonts w:cstheme="minorHAnsi"/>
                <w:sz w:val="18"/>
                <w:szCs w:val="18"/>
                <w:lang w:val="en-US"/>
              </w:rPr>
            </w:pPr>
            <w:r w:rsidRPr="004E5366">
              <w:rPr>
                <w:rFonts w:cstheme="minorHAnsi"/>
                <w:sz w:val="18"/>
                <w:szCs w:val="18"/>
                <w:lang w:val="en-US"/>
              </w:rPr>
              <w:t>CORRESPONDENT BANK FOR BENEFICIARY BANK:</w:t>
            </w:r>
          </w:p>
          <w:p w:rsidR="004E5366" w:rsidRPr="004E5366" w:rsidRDefault="004E5366" w:rsidP="004E5366">
            <w:pPr>
              <w:spacing w:line="240" w:lineRule="auto"/>
              <w:jc w:val="center"/>
              <w:rPr>
                <w:rFonts w:cstheme="minorHAnsi"/>
                <w:sz w:val="18"/>
                <w:szCs w:val="18"/>
                <w:lang w:val="en-US"/>
              </w:rPr>
            </w:pPr>
            <w:r w:rsidRPr="004E5366">
              <w:rPr>
                <w:rFonts w:cstheme="minorHAnsi"/>
                <w:sz w:val="18"/>
                <w:szCs w:val="18"/>
                <w:lang w:val="en-US"/>
              </w:rPr>
              <w:t>Deutsche Bank AG, Frankfurt am Main, Germany</w:t>
            </w:r>
          </w:p>
          <w:p w:rsidR="004E5366" w:rsidRPr="004E5366" w:rsidRDefault="004E5366" w:rsidP="004E5366">
            <w:pPr>
              <w:spacing w:line="240" w:lineRule="auto"/>
              <w:jc w:val="center"/>
              <w:rPr>
                <w:rFonts w:cstheme="minorHAnsi"/>
                <w:sz w:val="18"/>
                <w:szCs w:val="18"/>
                <w:lang w:val="en-US"/>
              </w:rPr>
            </w:pPr>
            <w:r w:rsidRPr="004E5366">
              <w:rPr>
                <w:rFonts w:cstheme="minorHAnsi"/>
                <w:sz w:val="18"/>
                <w:szCs w:val="18"/>
                <w:lang w:val="en-US"/>
              </w:rPr>
              <w:t>SWIFT: DEUTDEFF</w:t>
            </w:r>
          </w:p>
          <w:p w:rsidR="004E5366" w:rsidRPr="004E5366" w:rsidRDefault="004E5366" w:rsidP="004E5366">
            <w:pPr>
              <w:spacing w:line="240" w:lineRule="auto"/>
              <w:jc w:val="center"/>
              <w:rPr>
                <w:rFonts w:cstheme="minorHAnsi"/>
                <w:sz w:val="18"/>
                <w:szCs w:val="18"/>
                <w:lang w:val="en-US"/>
              </w:rPr>
            </w:pPr>
            <w:r w:rsidRPr="004E5366">
              <w:rPr>
                <w:rFonts w:cstheme="minorHAnsi"/>
                <w:sz w:val="18"/>
                <w:szCs w:val="18"/>
                <w:lang w:val="en-US"/>
              </w:rPr>
              <w:t>10094987261000</w:t>
            </w:r>
          </w:p>
          <w:p w:rsidR="00445117" w:rsidRDefault="00445117" w:rsidP="00265D4A">
            <w:pPr>
              <w:spacing w:line="240" w:lineRule="auto"/>
              <w:rPr>
                <w:rFonts w:cstheme="minorHAnsi"/>
                <w:sz w:val="18"/>
                <w:szCs w:val="18"/>
              </w:rPr>
            </w:pPr>
          </w:p>
        </w:tc>
      </w:tr>
      <w:tr w:rsidR="00445117" w:rsidRPr="00DB0593" w:rsidTr="00445117">
        <w:tc>
          <w:tcPr>
            <w:tcW w:w="4672" w:type="dxa"/>
          </w:tcPr>
          <w:p w:rsidR="00445117" w:rsidRDefault="00445117" w:rsidP="00265D4A">
            <w:pPr>
              <w:spacing w:line="240" w:lineRule="auto"/>
              <w:rPr>
                <w:rFonts w:cstheme="minorHAnsi"/>
                <w:sz w:val="18"/>
                <w:szCs w:val="18"/>
              </w:rPr>
            </w:pPr>
          </w:p>
        </w:tc>
        <w:tc>
          <w:tcPr>
            <w:tcW w:w="4673" w:type="dxa"/>
          </w:tcPr>
          <w:p w:rsidR="00445117" w:rsidRPr="004E5366" w:rsidRDefault="004E5366" w:rsidP="00265D4A">
            <w:pPr>
              <w:spacing w:line="240" w:lineRule="auto"/>
              <w:rPr>
                <w:rFonts w:cstheme="minorHAnsi"/>
                <w:sz w:val="18"/>
                <w:szCs w:val="18"/>
                <w:lang w:val="en-US"/>
              </w:rPr>
            </w:pPr>
            <w:r w:rsidRPr="004E5366">
              <w:rPr>
                <w:rFonts w:cstheme="minorHAnsi"/>
                <w:sz w:val="18"/>
                <w:szCs w:val="18"/>
                <w:lang w:val="en-US"/>
              </w:rPr>
              <w:t xml:space="preserve">Director General </w:t>
            </w:r>
            <w:r w:rsidR="00445117" w:rsidRPr="004E5366">
              <w:rPr>
                <w:rFonts w:cstheme="minorHAnsi"/>
                <w:sz w:val="18"/>
                <w:szCs w:val="18"/>
                <w:lang w:val="en-US"/>
              </w:rPr>
              <w:t>__________ /</w:t>
            </w:r>
            <w:r>
              <w:rPr>
                <w:rFonts w:cstheme="minorHAnsi"/>
                <w:sz w:val="18"/>
                <w:szCs w:val="18"/>
                <w:lang w:val="en-US"/>
              </w:rPr>
              <w:t>Rodionov Igor</w:t>
            </w:r>
          </w:p>
          <w:p w:rsidR="004E5366" w:rsidRPr="004E5366" w:rsidRDefault="004E5366" w:rsidP="00265D4A">
            <w:pPr>
              <w:spacing w:line="240" w:lineRule="auto"/>
              <w:rPr>
                <w:rFonts w:cstheme="minorHAnsi"/>
                <w:sz w:val="18"/>
                <w:szCs w:val="18"/>
                <w:lang w:val="en-US"/>
              </w:rPr>
            </w:pPr>
            <w:r>
              <w:rPr>
                <w:rFonts w:cstheme="minorHAnsi"/>
                <w:sz w:val="18"/>
                <w:szCs w:val="18"/>
                <w:lang w:val="en-US"/>
              </w:rPr>
              <w:t>Stamp</w:t>
            </w:r>
          </w:p>
        </w:tc>
      </w:tr>
    </w:tbl>
    <w:p w:rsidR="00445117" w:rsidRPr="004E5366" w:rsidRDefault="00445117" w:rsidP="00265D4A">
      <w:pPr>
        <w:spacing w:line="240" w:lineRule="auto"/>
        <w:rPr>
          <w:rFonts w:cstheme="minorHAnsi"/>
          <w:sz w:val="18"/>
          <w:szCs w:val="18"/>
          <w:lang w:val="en-US"/>
        </w:rPr>
      </w:pPr>
    </w:p>
    <w:p w:rsidR="00711741" w:rsidRDefault="00711741" w:rsidP="00265D4A">
      <w:pPr>
        <w:spacing w:line="240" w:lineRule="auto"/>
        <w:jc w:val="right"/>
        <w:rPr>
          <w:rFonts w:cstheme="minorHAnsi"/>
          <w:sz w:val="22"/>
          <w:szCs w:val="18"/>
          <w:lang w:val="en-US"/>
        </w:rPr>
      </w:pPr>
    </w:p>
    <w:p w:rsidR="00711741" w:rsidRDefault="00711741" w:rsidP="00265D4A">
      <w:pPr>
        <w:spacing w:line="240" w:lineRule="auto"/>
        <w:jc w:val="right"/>
        <w:rPr>
          <w:rFonts w:cstheme="minorHAnsi"/>
          <w:sz w:val="22"/>
          <w:szCs w:val="18"/>
          <w:lang w:val="en-US"/>
        </w:rPr>
      </w:pPr>
    </w:p>
    <w:p w:rsidR="00711741" w:rsidRDefault="00711741" w:rsidP="00265D4A">
      <w:pPr>
        <w:spacing w:line="240" w:lineRule="auto"/>
        <w:jc w:val="right"/>
        <w:rPr>
          <w:rFonts w:cstheme="minorHAnsi"/>
          <w:sz w:val="22"/>
          <w:szCs w:val="18"/>
          <w:lang w:val="en-US"/>
        </w:rPr>
      </w:pPr>
    </w:p>
    <w:p w:rsidR="00711741" w:rsidRDefault="00711741" w:rsidP="00265D4A">
      <w:pPr>
        <w:spacing w:line="240" w:lineRule="auto"/>
        <w:jc w:val="right"/>
        <w:rPr>
          <w:rFonts w:cstheme="minorHAnsi"/>
          <w:sz w:val="22"/>
          <w:szCs w:val="18"/>
          <w:lang w:val="en-US"/>
        </w:rPr>
      </w:pPr>
    </w:p>
    <w:p w:rsidR="00711741" w:rsidRDefault="00711741" w:rsidP="00265D4A">
      <w:pPr>
        <w:spacing w:line="240" w:lineRule="auto"/>
        <w:jc w:val="right"/>
        <w:rPr>
          <w:rFonts w:cstheme="minorHAnsi"/>
          <w:sz w:val="22"/>
          <w:szCs w:val="18"/>
          <w:lang w:val="en-US"/>
        </w:rPr>
      </w:pPr>
    </w:p>
    <w:p w:rsidR="00711741" w:rsidRDefault="00711741" w:rsidP="00265D4A">
      <w:pPr>
        <w:spacing w:line="240" w:lineRule="auto"/>
        <w:jc w:val="right"/>
        <w:rPr>
          <w:rFonts w:cstheme="minorHAnsi"/>
          <w:sz w:val="22"/>
          <w:szCs w:val="18"/>
          <w:lang w:val="en-US"/>
        </w:rPr>
      </w:pPr>
    </w:p>
    <w:p w:rsidR="00711741" w:rsidRDefault="00711741" w:rsidP="00265D4A">
      <w:pPr>
        <w:spacing w:line="240" w:lineRule="auto"/>
        <w:jc w:val="right"/>
        <w:rPr>
          <w:rFonts w:cstheme="minorHAnsi"/>
          <w:sz w:val="22"/>
          <w:szCs w:val="18"/>
          <w:lang w:val="en-US"/>
        </w:rPr>
      </w:pPr>
    </w:p>
    <w:p w:rsidR="00711741" w:rsidRDefault="00711741" w:rsidP="00265D4A">
      <w:pPr>
        <w:spacing w:line="240" w:lineRule="auto"/>
        <w:jc w:val="right"/>
        <w:rPr>
          <w:rFonts w:cstheme="minorHAnsi"/>
          <w:sz w:val="22"/>
          <w:szCs w:val="18"/>
          <w:lang w:val="en-US"/>
        </w:rPr>
      </w:pPr>
    </w:p>
    <w:p w:rsidR="00711741" w:rsidRDefault="00711741" w:rsidP="00265D4A">
      <w:pPr>
        <w:spacing w:line="240" w:lineRule="auto"/>
        <w:jc w:val="right"/>
        <w:rPr>
          <w:rFonts w:cstheme="minorHAnsi"/>
          <w:sz w:val="22"/>
          <w:szCs w:val="18"/>
          <w:lang w:val="en-US"/>
        </w:rPr>
      </w:pPr>
    </w:p>
    <w:p w:rsidR="00711741" w:rsidRDefault="00711741" w:rsidP="00265D4A">
      <w:pPr>
        <w:spacing w:line="240" w:lineRule="auto"/>
        <w:jc w:val="right"/>
        <w:rPr>
          <w:rFonts w:cstheme="minorHAnsi"/>
          <w:sz w:val="22"/>
          <w:szCs w:val="18"/>
          <w:lang w:val="en-US"/>
        </w:rPr>
      </w:pPr>
    </w:p>
    <w:p w:rsidR="00711741" w:rsidRDefault="00711741" w:rsidP="00265D4A">
      <w:pPr>
        <w:spacing w:line="240" w:lineRule="auto"/>
        <w:jc w:val="right"/>
        <w:rPr>
          <w:rFonts w:cstheme="minorHAnsi"/>
          <w:sz w:val="22"/>
          <w:szCs w:val="18"/>
          <w:lang w:val="en-US"/>
        </w:rPr>
      </w:pPr>
    </w:p>
    <w:p w:rsidR="00711741" w:rsidRDefault="00711741" w:rsidP="00265D4A">
      <w:pPr>
        <w:spacing w:line="240" w:lineRule="auto"/>
        <w:jc w:val="right"/>
        <w:rPr>
          <w:rFonts w:cstheme="minorHAnsi"/>
          <w:sz w:val="22"/>
          <w:szCs w:val="18"/>
          <w:lang w:val="en-US"/>
        </w:rPr>
      </w:pPr>
    </w:p>
    <w:p w:rsidR="00711741" w:rsidRDefault="00711741" w:rsidP="00265D4A">
      <w:pPr>
        <w:spacing w:line="240" w:lineRule="auto"/>
        <w:jc w:val="right"/>
        <w:rPr>
          <w:rFonts w:cstheme="minorHAnsi"/>
          <w:sz w:val="22"/>
          <w:szCs w:val="18"/>
          <w:lang w:val="en-US"/>
        </w:rPr>
      </w:pPr>
    </w:p>
    <w:p w:rsidR="00711741" w:rsidRDefault="00711741" w:rsidP="00265D4A">
      <w:pPr>
        <w:spacing w:line="240" w:lineRule="auto"/>
        <w:jc w:val="right"/>
        <w:rPr>
          <w:rFonts w:cstheme="minorHAnsi"/>
          <w:sz w:val="22"/>
          <w:szCs w:val="18"/>
          <w:lang w:val="en-US"/>
        </w:rPr>
      </w:pPr>
    </w:p>
    <w:p w:rsidR="00711741" w:rsidRDefault="00711741" w:rsidP="00265D4A">
      <w:pPr>
        <w:spacing w:line="240" w:lineRule="auto"/>
        <w:jc w:val="right"/>
        <w:rPr>
          <w:rFonts w:cstheme="minorHAnsi"/>
          <w:sz w:val="22"/>
          <w:szCs w:val="18"/>
          <w:lang w:val="en-US"/>
        </w:rPr>
      </w:pPr>
    </w:p>
    <w:p w:rsidR="005151EC" w:rsidRPr="009769DA" w:rsidRDefault="009769DA" w:rsidP="00265D4A">
      <w:pPr>
        <w:spacing w:line="240" w:lineRule="auto"/>
        <w:jc w:val="right"/>
        <w:rPr>
          <w:rFonts w:cstheme="minorHAnsi"/>
          <w:sz w:val="22"/>
          <w:szCs w:val="18"/>
          <w:lang w:val="en-US"/>
        </w:rPr>
      </w:pPr>
      <w:r>
        <w:rPr>
          <w:rFonts w:cstheme="minorHAnsi"/>
          <w:sz w:val="22"/>
          <w:szCs w:val="18"/>
          <w:lang w:val="en-US"/>
        </w:rPr>
        <w:t>Supplement</w:t>
      </w:r>
      <w:r w:rsidRPr="009769DA">
        <w:rPr>
          <w:rFonts w:cstheme="minorHAnsi"/>
          <w:sz w:val="22"/>
          <w:szCs w:val="18"/>
          <w:lang w:val="en-US"/>
        </w:rPr>
        <w:t xml:space="preserve"> №</w:t>
      </w:r>
      <w:r w:rsidR="005151EC" w:rsidRPr="009769DA">
        <w:rPr>
          <w:rFonts w:cstheme="minorHAnsi"/>
          <w:sz w:val="22"/>
          <w:szCs w:val="18"/>
          <w:lang w:val="en-US"/>
        </w:rPr>
        <w:t xml:space="preserve"> 1  </w:t>
      </w:r>
    </w:p>
    <w:p w:rsidR="005151EC" w:rsidRPr="009769DA" w:rsidRDefault="005151EC" w:rsidP="00265D4A">
      <w:pPr>
        <w:spacing w:line="240" w:lineRule="auto"/>
        <w:jc w:val="right"/>
        <w:rPr>
          <w:rFonts w:cstheme="minorHAnsi"/>
          <w:sz w:val="22"/>
          <w:szCs w:val="18"/>
          <w:lang w:val="en-US"/>
        </w:rPr>
      </w:pPr>
      <w:r w:rsidRPr="009769DA">
        <w:rPr>
          <w:rFonts w:cstheme="minorHAnsi"/>
          <w:sz w:val="22"/>
          <w:szCs w:val="18"/>
          <w:lang w:val="en-US"/>
        </w:rPr>
        <w:t xml:space="preserve">  </w:t>
      </w:r>
      <w:r w:rsidR="009769DA">
        <w:rPr>
          <w:rFonts w:cstheme="minorHAnsi"/>
          <w:sz w:val="22"/>
          <w:szCs w:val="18"/>
          <w:lang w:val="en-US"/>
        </w:rPr>
        <w:t>To Contract</w:t>
      </w:r>
      <w:r w:rsidRPr="009769DA">
        <w:rPr>
          <w:rFonts w:cstheme="minorHAnsi"/>
          <w:sz w:val="22"/>
          <w:szCs w:val="18"/>
          <w:lang w:val="en-US"/>
        </w:rPr>
        <w:t xml:space="preserve"> №__</w:t>
      </w:r>
      <w:r w:rsidR="00265D4A" w:rsidRPr="009769DA">
        <w:rPr>
          <w:rFonts w:cstheme="minorHAnsi"/>
          <w:sz w:val="22"/>
          <w:szCs w:val="18"/>
          <w:lang w:val="en-US"/>
        </w:rPr>
        <w:t>__-</w:t>
      </w:r>
      <w:r w:rsidR="00265D4A">
        <w:rPr>
          <w:rFonts w:cstheme="minorHAnsi"/>
          <w:sz w:val="22"/>
          <w:szCs w:val="18"/>
        </w:rPr>
        <w:t>О</w:t>
      </w:r>
      <w:r w:rsidR="00265D4A" w:rsidRPr="009769DA">
        <w:rPr>
          <w:rFonts w:cstheme="minorHAnsi"/>
          <w:sz w:val="22"/>
          <w:szCs w:val="18"/>
          <w:lang w:val="en-US"/>
        </w:rPr>
        <w:t>/</w:t>
      </w:r>
      <w:proofErr w:type="gramStart"/>
      <w:r w:rsidR="00265D4A" w:rsidRPr="009769DA">
        <w:rPr>
          <w:rFonts w:cstheme="minorHAnsi"/>
          <w:sz w:val="22"/>
          <w:szCs w:val="18"/>
          <w:lang w:val="en-US"/>
        </w:rPr>
        <w:t xml:space="preserve">23 </w:t>
      </w:r>
      <w:r w:rsidR="00B46CC4">
        <w:rPr>
          <w:rFonts w:cstheme="minorHAnsi"/>
          <w:sz w:val="22"/>
          <w:szCs w:val="18"/>
          <w:lang w:val="en-US"/>
        </w:rPr>
        <w:t xml:space="preserve"> dated</w:t>
      </w:r>
      <w:proofErr w:type="gramEnd"/>
      <w:r w:rsidR="00B46CC4">
        <w:rPr>
          <w:rFonts w:cstheme="minorHAnsi"/>
          <w:sz w:val="22"/>
          <w:szCs w:val="18"/>
          <w:lang w:val="en-US"/>
        </w:rPr>
        <w:t xml:space="preserve"> </w:t>
      </w:r>
      <w:r w:rsidR="00265D4A" w:rsidRPr="009769DA">
        <w:rPr>
          <w:rFonts w:cstheme="minorHAnsi"/>
          <w:sz w:val="22"/>
          <w:szCs w:val="18"/>
          <w:lang w:val="en-US"/>
        </w:rPr>
        <w:t xml:space="preserve"> «___» ______ 2023 </w:t>
      </w:r>
    </w:p>
    <w:p w:rsidR="00265D4A" w:rsidRPr="009769DA" w:rsidRDefault="00265D4A" w:rsidP="00265D4A">
      <w:pPr>
        <w:spacing w:line="240" w:lineRule="auto"/>
        <w:jc w:val="right"/>
        <w:rPr>
          <w:rFonts w:cstheme="minorHAnsi"/>
          <w:sz w:val="22"/>
          <w:szCs w:val="18"/>
          <w:lang w:val="en-US"/>
        </w:rPr>
      </w:pPr>
    </w:p>
    <w:p w:rsidR="005151EC" w:rsidRPr="006C21B7" w:rsidRDefault="00B46CC4" w:rsidP="00265D4A">
      <w:pPr>
        <w:spacing w:line="240" w:lineRule="auto"/>
        <w:jc w:val="center"/>
        <w:rPr>
          <w:rFonts w:cstheme="minorHAnsi"/>
          <w:sz w:val="22"/>
          <w:szCs w:val="18"/>
          <w:lang w:val="en-US"/>
        </w:rPr>
      </w:pPr>
      <w:r>
        <w:rPr>
          <w:rFonts w:cstheme="minorHAnsi"/>
          <w:sz w:val="22"/>
          <w:szCs w:val="18"/>
          <w:lang w:val="en-US"/>
        </w:rPr>
        <w:t>List</w:t>
      </w:r>
      <w:r w:rsidRPr="006C21B7">
        <w:rPr>
          <w:rFonts w:cstheme="minorHAnsi"/>
          <w:sz w:val="22"/>
          <w:szCs w:val="18"/>
          <w:lang w:val="en-US"/>
        </w:rPr>
        <w:t xml:space="preserve"> </w:t>
      </w:r>
      <w:r>
        <w:rPr>
          <w:rFonts w:cstheme="minorHAnsi"/>
          <w:sz w:val="22"/>
          <w:szCs w:val="18"/>
          <w:lang w:val="en-US"/>
        </w:rPr>
        <w:t>and</w:t>
      </w:r>
      <w:r w:rsidRPr="006C21B7">
        <w:rPr>
          <w:rFonts w:cstheme="minorHAnsi"/>
          <w:sz w:val="22"/>
          <w:szCs w:val="18"/>
          <w:lang w:val="en-US"/>
        </w:rPr>
        <w:t xml:space="preserve"> </w:t>
      </w:r>
      <w:r>
        <w:rPr>
          <w:rFonts w:cstheme="minorHAnsi"/>
          <w:sz w:val="22"/>
          <w:szCs w:val="18"/>
          <w:lang w:val="en-US"/>
        </w:rPr>
        <w:t>cost</w:t>
      </w:r>
      <w:r w:rsidRPr="006C21B7">
        <w:rPr>
          <w:rFonts w:cstheme="minorHAnsi"/>
          <w:sz w:val="22"/>
          <w:szCs w:val="18"/>
          <w:lang w:val="en-US"/>
        </w:rPr>
        <w:t xml:space="preserve"> </w:t>
      </w:r>
      <w:r>
        <w:rPr>
          <w:rFonts w:cstheme="minorHAnsi"/>
          <w:sz w:val="22"/>
          <w:szCs w:val="18"/>
          <w:lang w:val="en-US"/>
        </w:rPr>
        <w:t>of</w:t>
      </w:r>
      <w:r w:rsidRPr="006C21B7">
        <w:rPr>
          <w:rFonts w:cstheme="minorHAnsi"/>
          <w:sz w:val="22"/>
          <w:szCs w:val="18"/>
          <w:lang w:val="en-US"/>
        </w:rPr>
        <w:t xml:space="preserve"> </w:t>
      </w:r>
      <w:r>
        <w:rPr>
          <w:rFonts w:cstheme="minorHAnsi"/>
          <w:sz w:val="22"/>
          <w:szCs w:val="18"/>
          <w:lang w:val="en-US"/>
        </w:rPr>
        <w:t>additional</w:t>
      </w:r>
      <w:r w:rsidRPr="006C21B7">
        <w:rPr>
          <w:rFonts w:cstheme="minorHAnsi"/>
          <w:sz w:val="22"/>
          <w:szCs w:val="18"/>
          <w:lang w:val="en-US"/>
        </w:rPr>
        <w:t xml:space="preserve"> </w:t>
      </w:r>
      <w:r>
        <w:rPr>
          <w:rFonts w:cstheme="minorHAnsi"/>
          <w:sz w:val="22"/>
          <w:szCs w:val="18"/>
          <w:lang w:val="en-US"/>
        </w:rPr>
        <w:t>equipment</w:t>
      </w:r>
      <w:r w:rsidRPr="006C21B7">
        <w:rPr>
          <w:rFonts w:cstheme="minorHAnsi"/>
          <w:sz w:val="22"/>
          <w:szCs w:val="18"/>
          <w:lang w:val="en-US"/>
        </w:rPr>
        <w:t xml:space="preserve"> </w:t>
      </w:r>
      <w:r>
        <w:rPr>
          <w:rFonts w:cstheme="minorHAnsi"/>
          <w:sz w:val="22"/>
          <w:szCs w:val="18"/>
          <w:lang w:val="en-US"/>
        </w:rPr>
        <w:t>chosen</w:t>
      </w:r>
      <w:r w:rsidRPr="006C21B7">
        <w:rPr>
          <w:rFonts w:cstheme="minorHAnsi"/>
          <w:sz w:val="22"/>
          <w:szCs w:val="18"/>
          <w:lang w:val="en-US"/>
        </w:rPr>
        <w:t xml:space="preserve"> </w:t>
      </w:r>
      <w:r>
        <w:rPr>
          <w:rFonts w:cstheme="minorHAnsi"/>
          <w:sz w:val="22"/>
          <w:szCs w:val="18"/>
          <w:lang w:val="en-US"/>
        </w:rPr>
        <w:t>by</w:t>
      </w:r>
      <w:r w:rsidRPr="006C21B7">
        <w:rPr>
          <w:rFonts w:cstheme="minorHAnsi"/>
          <w:sz w:val="22"/>
          <w:szCs w:val="18"/>
          <w:lang w:val="en-US"/>
        </w:rPr>
        <w:t xml:space="preserve"> </w:t>
      </w:r>
      <w:r>
        <w:rPr>
          <w:rFonts w:cstheme="minorHAnsi"/>
          <w:sz w:val="22"/>
          <w:szCs w:val="18"/>
          <w:lang w:val="en-US"/>
        </w:rPr>
        <w:t>Exhibitor</w:t>
      </w:r>
      <w:r w:rsidRPr="006C21B7">
        <w:rPr>
          <w:rFonts w:cstheme="minorHAnsi"/>
          <w:sz w:val="22"/>
          <w:szCs w:val="18"/>
          <w:lang w:val="en-US"/>
        </w:rPr>
        <w:t xml:space="preserve"> </w:t>
      </w:r>
    </w:p>
    <w:p w:rsidR="006C21B7" w:rsidRPr="006C21B7" w:rsidRDefault="006C21B7" w:rsidP="00265D4A">
      <w:pPr>
        <w:spacing w:line="240" w:lineRule="auto"/>
        <w:jc w:val="center"/>
        <w:rPr>
          <w:rFonts w:cstheme="minorHAnsi"/>
          <w:sz w:val="22"/>
          <w:szCs w:val="18"/>
          <w:lang w:val="en-US"/>
        </w:rPr>
      </w:pPr>
    </w:p>
    <w:tbl>
      <w:tblPr>
        <w:tblStyle w:val="aa"/>
        <w:tblW w:w="9494" w:type="dxa"/>
        <w:tblLayout w:type="fixed"/>
        <w:tblLook w:val="04A0" w:firstRow="1" w:lastRow="0" w:firstColumn="1" w:lastColumn="0" w:noHBand="0" w:noVBand="1"/>
      </w:tblPr>
      <w:tblGrid>
        <w:gridCol w:w="704"/>
        <w:gridCol w:w="4394"/>
        <w:gridCol w:w="1276"/>
        <w:gridCol w:w="1418"/>
        <w:gridCol w:w="1702"/>
      </w:tblGrid>
      <w:tr w:rsidR="00445117" w:rsidTr="00265D4A">
        <w:tc>
          <w:tcPr>
            <w:tcW w:w="704" w:type="dxa"/>
          </w:tcPr>
          <w:p w:rsidR="00445117" w:rsidRPr="00B46CC4" w:rsidRDefault="00445117" w:rsidP="00B46CC4">
            <w:pPr>
              <w:spacing w:line="240" w:lineRule="auto"/>
              <w:jc w:val="center"/>
              <w:rPr>
                <w:rFonts w:cstheme="minorHAnsi"/>
                <w:sz w:val="18"/>
                <w:szCs w:val="18"/>
                <w:lang w:val="en-US"/>
              </w:rPr>
            </w:pPr>
            <w:r>
              <w:rPr>
                <w:rFonts w:cstheme="minorHAnsi"/>
                <w:sz w:val="18"/>
                <w:szCs w:val="18"/>
              </w:rPr>
              <w:t>№</w:t>
            </w:r>
          </w:p>
        </w:tc>
        <w:tc>
          <w:tcPr>
            <w:tcW w:w="4394" w:type="dxa"/>
          </w:tcPr>
          <w:p w:rsidR="00445117" w:rsidRPr="00B46CC4" w:rsidRDefault="00B46CC4" w:rsidP="00265D4A">
            <w:pPr>
              <w:spacing w:line="240" w:lineRule="auto"/>
              <w:jc w:val="center"/>
              <w:rPr>
                <w:rFonts w:cstheme="minorHAnsi"/>
                <w:sz w:val="18"/>
                <w:szCs w:val="18"/>
                <w:lang w:val="en-US"/>
              </w:rPr>
            </w:pPr>
            <w:r>
              <w:rPr>
                <w:rFonts w:cstheme="minorHAnsi"/>
                <w:sz w:val="18"/>
                <w:szCs w:val="18"/>
                <w:lang w:val="en-US"/>
              </w:rPr>
              <w:t>Item name</w:t>
            </w:r>
          </w:p>
        </w:tc>
        <w:tc>
          <w:tcPr>
            <w:tcW w:w="1276" w:type="dxa"/>
          </w:tcPr>
          <w:p w:rsidR="00445117" w:rsidRPr="00B46CC4" w:rsidRDefault="00B46CC4" w:rsidP="00265D4A">
            <w:pPr>
              <w:spacing w:line="240" w:lineRule="auto"/>
              <w:jc w:val="center"/>
              <w:rPr>
                <w:rFonts w:cstheme="minorHAnsi"/>
                <w:sz w:val="18"/>
                <w:szCs w:val="18"/>
                <w:lang w:val="en-US"/>
              </w:rPr>
            </w:pPr>
            <w:proofErr w:type="spellStart"/>
            <w:r>
              <w:rPr>
                <w:rFonts w:cstheme="minorHAnsi"/>
                <w:sz w:val="18"/>
                <w:szCs w:val="18"/>
                <w:lang w:val="en-US"/>
              </w:rPr>
              <w:t>Quanity</w:t>
            </w:r>
            <w:proofErr w:type="spellEnd"/>
          </w:p>
        </w:tc>
        <w:tc>
          <w:tcPr>
            <w:tcW w:w="1418" w:type="dxa"/>
          </w:tcPr>
          <w:p w:rsidR="00445117" w:rsidRPr="00B46CC4" w:rsidRDefault="00B46CC4" w:rsidP="00265D4A">
            <w:pPr>
              <w:spacing w:line="240" w:lineRule="auto"/>
              <w:jc w:val="center"/>
              <w:rPr>
                <w:rFonts w:cstheme="minorHAnsi"/>
                <w:sz w:val="18"/>
                <w:szCs w:val="18"/>
                <w:lang w:val="en-US"/>
              </w:rPr>
            </w:pPr>
            <w:r>
              <w:rPr>
                <w:rFonts w:cstheme="minorHAnsi"/>
                <w:sz w:val="18"/>
                <w:szCs w:val="18"/>
                <w:lang w:val="en-US"/>
              </w:rPr>
              <w:t>Price (Euro)</w:t>
            </w:r>
          </w:p>
        </w:tc>
        <w:tc>
          <w:tcPr>
            <w:tcW w:w="1702" w:type="dxa"/>
          </w:tcPr>
          <w:p w:rsidR="00445117" w:rsidRPr="00B46CC4" w:rsidRDefault="00B46CC4" w:rsidP="00265D4A">
            <w:pPr>
              <w:spacing w:line="240" w:lineRule="auto"/>
              <w:jc w:val="center"/>
              <w:rPr>
                <w:rFonts w:cstheme="minorHAnsi"/>
                <w:sz w:val="18"/>
                <w:szCs w:val="18"/>
                <w:lang w:val="en-US"/>
              </w:rPr>
            </w:pPr>
            <w:r>
              <w:rPr>
                <w:rFonts w:cstheme="minorHAnsi"/>
                <w:sz w:val="18"/>
                <w:szCs w:val="18"/>
                <w:lang w:val="en-US"/>
              </w:rPr>
              <w:t>Total cost (Euro)</w:t>
            </w:r>
          </w:p>
        </w:tc>
      </w:tr>
      <w:tr w:rsidR="00445117" w:rsidTr="00265D4A">
        <w:tc>
          <w:tcPr>
            <w:tcW w:w="704" w:type="dxa"/>
          </w:tcPr>
          <w:p w:rsidR="00445117" w:rsidRPr="00265D4A" w:rsidRDefault="00445117" w:rsidP="00265D4A">
            <w:pPr>
              <w:pStyle w:val="a7"/>
              <w:numPr>
                <w:ilvl w:val="0"/>
                <w:numId w:val="24"/>
              </w:numPr>
              <w:spacing w:line="240" w:lineRule="auto"/>
              <w:ind w:left="0" w:firstLine="0"/>
              <w:rPr>
                <w:rFonts w:cstheme="minorHAnsi"/>
                <w:sz w:val="18"/>
                <w:szCs w:val="18"/>
              </w:rPr>
            </w:pPr>
          </w:p>
        </w:tc>
        <w:tc>
          <w:tcPr>
            <w:tcW w:w="4394" w:type="dxa"/>
          </w:tcPr>
          <w:p w:rsidR="00445117" w:rsidRDefault="00445117" w:rsidP="00265D4A">
            <w:pPr>
              <w:spacing w:line="240" w:lineRule="auto"/>
              <w:rPr>
                <w:rFonts w:cstheme="minorHAnsi"/>
                <w:sz w:val="18"/>
                <w:szCs w:val="18"/>
              </w:rPr>
            </w:pPr>
          </w:p>
        </w:tc>
        <w:tc>
          <w:tcPr>
            <w:tcW w:w="1276" w:type="dxa"/>
          </w:tcPr>
          <w:p w:rsidR="00445117" w:rsidRDefault="00445117" w:rsidP="00265D4A">
            <w:pPr>
              <w:spacing w:line="240" w:lineRule="auto"/>
              <w:rPr>
                <w:rFonts w:cstheme="minorHAnsi"/>
                <w:sz w:val="18"/>
                <w:szCs w:val="18"/>
              </w:rPr>
            </w:pPr>
          </w:p>
        </w:tc>
        <w:tc>
          <w:tcPr>
            <w:tcW w:w="1418" w:type="dxa"/>
          </w:tcPr>
          <w:p w:rsidR="00445117" w:rsidRDefault="00445117" w:rsidP="00265D4A">
            <w:pPr>
              <w:spacing w:line="240" w:lineRule="auto"/>
              <w:rPr>
                <w:rFonts w:cstheme="minorHAnsi"/>
                <w:sz w:val="18"/>
                <w:szCs w:val="18"/>
              </w:rPr>
            </w:pPr>
          </w:p>
        </w:tc>
        <w:tc>
          <w:tcPr>
            <w:tcW w:w="1702" w:type="dxa"/>
          </w:tcPr>
          <w:p w:rsidR="00445117" w:rsidRDefault="00445117" w:rsidP="00265D4A">
            <w:pPr>
              <w:spacing w:line="240" w:lineRule="auto"/>
              <w:rPr>
                <w:rFonts w:cstheme="minorHAnsi"/>
                <w:sz w:val="18"/>
                <w:szCs w:val="18"/>
              </w:rPr>
            </w:pPr>
          </w:p>
        </w:tc>
      </w:tr>
      <w:tr w:rsidR="00445117" w:rsidTr="00265D4A">
        <w:tc>
          <w:tcPr>
            <w:tcW w:w="704" w:type="dxa"/>
          </w:tcPr>
          <w:p w:rsidR="00445117" w:rsidRPr="00265D4A" w:rsidRDefault="00445117" w:rsidP="00265D4A">
            <w:pPr>
              <w:pStyle w:val="a7"/>
              <w:numPr>
                <w:ilvl w:val="0"/>
                <w:numId w:val="24"/>
              </w:numPr>
              <w:spacing w:line="240" w:lineRule="auto"/>
              <w:ind w:left="0" w:firstLine="0"/>
              <w:rPr>
                <w:rFonts w:cstheme="minorHAnsi"/>
                <w:sz w:val="18"/>
                <w:szCs w:val="18"/>
              </w:rPr>
            </w:pPr>
          </w:p>
        </w:tc>
        <w:tc>
          <w:tcPr>
            <w:tcW w:w="4394" w:type="dxa"/>
          </w:tcPr>
          <w:p w:rsidR="00445117" w:rsidRDefault="00445117" w:rsidP="00265D4A">
            <w:pPr>
              <w:spacing w:line="240" w:lineRule="auto"/>
              <w:rPr>
                <w:rFonts w:cstheme="minorHAnsi"/>
                <w:sz w:val="18"/>
                <w:szCs w:val="18"/>
              </w:rPr>
            </w:pPr>
          </w:p>
        </w:tc>
        <w:tc>
          <w:tcPr>
            <w:tcW w:w="1276" w:type="dxa"/>
          </w:tcPr>
          <w:p w:rsidR="00445117" w:rsidRDefault="00445117" w:rsidP="00265D4A">
            <w:pPr>
              <w:spacing w:line="240" w:lineRule="auto"/>
              <w:rPr>
                <w:rFonts w:cstheme="minorHAnsi"/>
                <w:sz w:val="18"/>
                <w:szCs w:val="18"/>
              </w:rPr>
            </w:pPr>
          </w:p>
        </w:tc>
        <w:tc>
          <w:tcPr>
            <w:tcW w:w="1418" w:type="dxa"/>
          </w:tcPr>
          <w:p w:rsidR="00445117" w:rsidRDefault="00445117" w:rsidP="00265D4A">
            <w:pPr>
              <w:spacing w:line="240" w:lineRule="auto"/>
              <w:rPr>
                <w:rFonts w:cstheme="minorHAnsi"/>
                <w:sz w:val="18"/>
                <w:szCs w:val="18"/>
              </w:rPr>
            </w:pPr>
          </w:p>
        </w:tc>
        <w:tc>
          <w:tcPr>
            <w:tcW w:w="1702" w:type="dxa"/>
          </w:tcPr>
          <w:p w:rsidR="00445117" w:rsidRDefault="00445117" w:rsidP="00265D4A">
            <w:pPr>
              <w:spacing w:line="240" w:lineRule="auto"/>
              <w:rPr>
                <w:rFonts w:cstheme="minorHAnsi"/>
                <w:sz w:val="18"/>
                <w:szCs w:val="18"/>
              </w:rPr>
            </w:pPr>
          </w:p>
        </w:tc>
      </w:tr>
      <w:tr w:rsidR="00445117" w:rsidTr="00265D4A">
        <w:tc>
          <w:tcPr>
            <w:tcW w:w="704" w:type="dxa"/>
          </w:tcPr>
          <w:p w:rsidR="00445117" w:rsidRPr="00265D4A" w:rsidRDefault="00445117" w:rsidP="00265D4A">
            <w:pPr>
              <w:pStyle w:val="a7"/>
              <w:numPr>
                <w:ilvl w:val="0"/>
                <w:numId w:val="24"/>
              </w:numPr>
              <w:spacing w:line="240" w:lineRule="auto"/>
              <w:ind w:left="0" w:firstLine="0"/>
              <w:rPr>
                <w:rFonts w:cstheme="minorHAnsi"/>
                <w:sz w:val="18"/>
                <w:szCs w:val="18"/>
              </w:rPr>
            </w:pPr>
          </w:p>
        </w:tc>
        <w:tc>
          <w:tcPr>
            <w:tcW w:w="4394" w:type="dxa"/>
          </w:tcPr>
          <w:p w:rsidR="00445117" w:rsidRDefault="00445117" w:rsidP="00265D4A">
            <w:pPr>
              <w:spacing w:line="240" w:lineRule="auto"/>
              <w:rPr>
                <w:rFonts w:cstheme="minorHAnsi"/>
                <w:sz w:val="18"/>
                <w:szCs w:val="18"/>
              </w:rPr>
            </w:pPr>
          </w:p>
        </w:tc>
        <w:tc>
          <w:tcPr>
            <w:tcW w:w="1276" w:type="dxa"/>
          </w:tcPr>
          <w:p w:rsidR="00445117" w:rsidRDefault="00445117" w:rsidP="00265D4A">
            <w:pPr>
              <w:spacing w:line="240" w:lineRule="auto"/>
              <w:rPr>
                <w:rFonts w:cstheme="minorHAnsi"/>
                <w:sz w:val="18"/>
                <w:szCs w:val="18"/>
              </w:rPr>
            </w:pPr>
          </w:p>
        </w:tc>
        <w:tc>
          <w:tcPr>
            <w:tcW w:w="1418" w:type="dxa"/>
          </w:tcPr>
          <w:p w:rsidR="00445117" w:rsidRDefault="00445117" w:rsidP="00265D4A">
            <w:pPr>
              <w:spacing w:line="240" w:lineRule="auto"/>
              <w:rPr>
                <w:rFonts w:cstheme="minorHAnsi"/>
                <w:sz w:val="18"/>
                <w:szCs w:val="18"/>
              </w:rPr>
            </w:pPr>
          </w:p>
        </w:tc>
        <w:tc>
          <w:tcPr>
            <w:tcW w:w="1702" w:type="dxa"/>
          </w:tcPr>
          <w:p w:rsidR="00445117" w:rsidRDefault="00445117" w:rsidP="00265D4A">
            <w:pPr>
              <w:spacing w:line="240" w:lineRule="auto"/>
              <w:rPr>
                <w:rFonts w:cstheme="minorHAnsi"/>
                <w:sz w:val="18"/>
                <w:szCs w:val="18"/>
              </w:rPr>
            </w:pPr>
          </w:p>
        </w:tc>
      </w:tr>
      <w:tr w:rsidR="00265D4A" w:rsidTr="00265D4A">
        <w:tc>
          <w:tcPr>
            <w:tcW w:w="704" w:type="dxa"/>
          </w:tcPr>
          <w:p w:rsidR="00265D4A" w:rsidRPr="00265D4A" w:rsidRDefault="00265D4A" w:rsidP="00265D4A">
            <w:pPr>
              <w:pStyle w:val="a7"/>
              <w:numPr>
                <w:ilvl w:val="0"/>
                <w:numId w:val="24"/>
              </w:numPr>
              <w:spacing w:line="240" w:lineRule="auto"/>
              <w:ind w:left="0" w:firstLine="0"/>
              <w:rPr>
                <w:rFonts w:cstheme="minorHAnsi"/>
                <w:sz w:val="18"/>
                <w:szCs w:val="18"/>
              </w:rPr>
            </w:pPr>
          </w:p>
        </w:tc>
        <w:tc>
          <w:tcPr>
            <w:tcW w:w="4394" w:type="dxa"/>
          </w:tcPr>
          <w:p w:rsidR="00265D4A" w:rsidRDefault="00265D4A" w:rsidP="00265D4A">
            <w:pPr>
              <w:spacing w:line="240" w:lineRule="auto"/>
              <w:rPr>
                <w:rFonts w:cstheme="minorHAnsi"/>
                <w:sz w:val="18"/>
                <w:szCs w:val="18"/>
              </w:rPr>
            </w:pPr>
          </w:p>
        </w:tc>
        <w:tc>
          <w:tcPr>
            <w:tcW w:w="1276" w:type="dxa"/>
          </w:tcPr>
          <w:p w:rsidR="00265D4A" w:rsidRDefault="00265D4A" w:rsidP="00265D4A">
            <w:pPr>
              <w:spacing w:line="240" w:lineRule="auto"/>
              <w:rPr>
                <w:rFonts w:cstheme="minorHAnsi"/>
                <w:sz w:val="18"/>
                <w:szCs w:val="18"/>
              </w:rPr>
            </w:pPr>
          </w:p>
        </w:tc>
        <w:tc>
          <w:tcPr>
            <w:tcW w:w="1418" w:type="dxa"/>
          </w:tcPr>
          <w:p w:rsidR="00265D4A" w:rsidRDefault="00265D4A" w:rsidP="00265D4A">
            <w:pPr>
              <w:spacing w:line="240" w:lineRule="auto"/>
              <w:rPr>
                <w:rFonts w:cstheme="minorHAnsi"/>
                <w:sz w:val="18"/>
                <w:szCs w:val="18"/>
              </w:rPr>
            </w:pPr>
          </w:p>
        </w:tc>
        <w:tc>
          <w:tcPr>
            <w:tcW w:w="1702" w:type="dxa"/>
          </w:tcPr>
          <w:p w:rsidR="00265D4A" w:rsidRDefault="00265D4A" w:rsidP="00265D4A">
            <w:pPr>
              <w:spacing w:line="240" w:lineRule="auto"/>
              <w:rPr>
                <w:rFonts w:cstheme="minorHAnsi"/>
                <w:sz w:val="18"/>
                <w:szCs w:val="18"/>
              </w:rPr>
            </w:pPr>
          </w:p>
        </w:tc>
      </w:tr>
      <w:tr w:rsidR="00265D4A" w:rsidTr="00265D4A">
        <w:tc>
          <w:tcPr>
            <w:tcW w:w="704" w:type="dxa"/>
          </w:tcPr>
          <w:p w:rsidR="00265D4A" w:rsidRPr="00265D4A" w:rsidRDefault="00265D4A" w:rsidP="00265D4A">
            <w:pPr>
              <w:pStyle w:val="a7"/>
              <w:numPr>
                <w:ilvl w:val="0"/>
                <w:numId w:val="24"/>
              </w:numPr>
              <w:spacing w:line="240" w:lineRule="auto"/>
              <w:ind w:left="0" w:firstLine="0"/>
              <w:rPr>
                <w:rFonts w:cstheme="minorHAnsi"/>
                <w:sz w:val="18"/>
                <w:szCs w:val="18"/>
              </w:rPr>
            </w:pPr>
          </w:p>
        </w:tc>
        <w:tc>
          <w:tcPr>
            <w:tcW w:w="4394" w:type="dxa"/>
          </w:tcPr>
          <w:p w:rsidR="00265D4A" w:rsidRDefault="00265D4A" w:rsidP="00265D4A">
            <w:pPr>
              <w:spacing w:line="240" w:lineRule="auto"/>
              <w:rPr>
                <w:rFonts w:cstheme="minorHAnsi"/>
                <w:sz w:val="18"/>
                <w:szCs w:val="18"/>
              </w:rPr>
            </w:pPr>
          </w:p>
        </w:tc>
        <w:tc>
          <w:tcPr>
            <w:tcW w:w="1276" w:type="dxa"/>
          </w:tcPr>
          <w:p w:rsidR="00265D4A" w:rsidRDefault="00265D4A" w:rsidP="00265D4A">
            <w:pPr>
              <w:spacing w:line="240" w:lineRule="auto"/>
              <w:rPr>
                <w:rFonts w:cstheme="minorHAnsi"/>
                <w:sz w:val="18"/>
                <w:szCs w:val="18"/>
              </w:rPr>
            </w:pPr>
          </w:p>
        </w:tc>
        <w:tc>
          <w:tcPr>
            <w:tcW w:w="1418" w:type="dxa"/>
          </w:tcPr>
          <w:p w:rsidR="00265D4A" w:rsidRDefault="00265D4A" w:rsidP="00265D4A">
            <w:pPr>
              <w:spacing w:line="240" w:lineRule="auto"/>
              <w:rPr>
                <w:rFonts w:cstheme="minorHAnsi"/>
                <w:sz w:val="18"/>
                <w:szCs w:val="18"/>
              </w:rPr>
            </w:pPr>
          </w:p>
        </w:tc>
        <w:tc>
          <w:tcPr>
            <w:tcW w:w="1702" w:type="dxa"/>
          </w:tcPr>
          <w:p w:rsidR="00265D4A" w:rsidRDefault="00265D4A" w:rsidP="00265D4A">
            <w:pPr>
              <w:spacing w:line="240" w:lineRule="auto"/>
              <w:rPr>
                <w:rFonts w:cstheme="minorHAnsi"/>
                <w:sz w:val="18"/>
                <w:szCs w:val="18"/>
              </w:rPr>
            </w:pPr>
          </w:p>
        </w:tc>
      </w:tr>
      <w:tr w:rsidR="00265D4A" w:rsidTr="00265D4A">
        <w:tc>
          <w:tcPr>
            <w:tcW w:w="704" w:type="dxa"/>
          </w:tcPr>
          <w:p w:rsidR="00265D4A" w:rsidRPr="00265D4A" w:rsidRDefault="00265D4A" w:rsidP="00265D4A">
            <w:pPr>
              <w:pStyle w:val="a7"/>
              <w:numPr>
                <w:ilvl w:val="0"/>
                <w:numId w:val="24"/>
              </w:numPr>
              <w:spacing w:line="240" w:lineRule="auto"/>
              <w:ind w:left="0" w:firstLine="0"/>
              <w:rPr>
                <w:rFonts w:cstheme="minorHAnsi"/>
                <w:sz w:val="18"/>
                <w:szCs w:val="18"/>
              </w:rPr>
            </w:pPr>
          </w:p>
        </w:tc>
        <w:tc>
          <w:tcPr>
            <w:tcW w:w="4394" w:type="dxa"/>
          </w:tcPr>
          <w:p w:rsidR="00265D4A" w:rsidRDefault="00265D4A" w:rsidP="00265D4A">
            <w:pPr>
              <w:spacing w:line="240" w:lineRule="auto"/>
              <w:rPr>
                <w:rFonts w:cstheme="minorHAnsi"/>
                <w:sz w:val="18"/>
                <w:szCs w:val="18"/>
              </w:rPr>
            </w:pPr>
          </w:p>
        </w:tc>
        <w:tc>
          <w:tcPr>
            <w:tcW w:w="1276" w:type="dxa"/>
          </w:tcPr>
          <w:p w:rsidR="00265D4A" w:rsidRDefault="00265D4A" w:rsidP="00265D4A">
            <w:pPr>
              <w:spacing w:line="240" w:lineRule="auto"/>
              <w:rPr>
                <w:rFonts w:cstheme="minorHAnsi"/>
                <w:sz w:val="18"/>
                <w:szCs w:val="18"/>
              </w:rPr>
            </w:pPr>
          </w:p>
        </w:tc>
        <w:tc>
          <w:tcPr>
            <w:tcW w:w="1418" w:type="dxa"/>
          </w:tcPr>
          <w:p w:rsidR="00265D4A" w:rsidRDefault="00265D4A" w:rsidP="00265D4A">
            <w:pPr>
              <w:spacing w:line="240" w:lineRule="auto"/>
              <w:rPr>
                <w:rFonts w:cstheme="minorHAnsi"/>
                <w:sz w:val="18"/>
                <w:szCs w:val="18"/>
              </w:rPr>
            </w:pPr>
          </w:p>
        </w:tc>
        <w:tc>
          <w:tcPr>
            <w:tcW w:w="1702" w:type="dxa"/>
          </w:tcPr>
          <w:p w:rsidR="00265D4A" w:rsidRDefault="00265D4A" w:rsidP="00265D4A">
            <w:pPr>
              <w:spacing w:line="240" w:lineRule="auto"/>
              <w:rPr>
                <w:rFonts w:cstheme="minorHAnsi"/>
                <w:sz w:val="18"/>
                <w:szCs w:val="18"/>
              </w:rPr>
            </w:pPr>
          </w:p>
        </w:tc>
      </w:tr>
      <w:tr w:rsidR="00265D4A" w:rsidTr="00265D4A">
        <w:tc>
          <w:tcPr>
            <w:tcW w:w="704" w:type="dxa"/>
          </w:tcPr>
          <w:p w:rsidR="00265D4A" w:rsidRPr="00265D4A" w:rsidRDefault="00265D4A" w:rsidP="00265D4A">
            <w:pPr>
              <w:pStyle w:val="a7"/>
              <w:numPr>
                <w:ilvl w:val="0"/>
                <w:numId w:val="24"/>
              </w:numPr>
              <w:spacing w:line="240" w:lineRule="auto"/>
              <w:ind w:left="0" w:firstLine="0"/>
              <w:rPr>
                <w:rFonts w:cstheme="minorHAnsi"/>
                <w:sz w:val="18"/>
                <w:szCs w:val="18"/>
              </w:rPr>
            </w:pPr>
          </w:p>
        </w:tc>
        <w:tc>
          <w:tcPr>
            <w:tcW w:w="4394" w:type="dxa"/>
          </w:tcPr>
          <w:p w:rsidR="00265D4A" w:rsidRDefault="00265D4A" w:rsidP="00265D4A">
            <w:pPr>
              <w:spacing w:line="240" w:lineRule="auto"/>
              <w:rPr>
                <w:rFonts w:cstheme="minorHAnsi"/>
                <w:sz w:val="18"/>
                <w:szCs w:val="18"/>
              </w:rPr>
            </w:pPr>
          </w:p>
        </w:tc>
        <w:tc>
          <w:tcPr>
            <w:tcW w:w="1276" w:type="dxa"/>
          </w:tcPr>
          <w:p w:rsidR="00265D4A" w:rsidRDefault="00265D4A" w:rsidP="00265D4A">
            <w:pPr>
              <w:spacing w:line="240" w:lineRule="auto"/>
              <w:rPr>
                <w:rFonts w:cstheme="minorHAnsi"/>
                <w:sz w:val="18"/>
                <w:szCs w:val="18"/>
              </w:rPr>
            </w:pPr>
          </w:p>
        </w:tc>
        <w:tc>
          <w:tcPr>
            <w:tcW w:w="1418" w:type="dxa"/>
          </w:tcPr>
          <w:p w:rsidR="00265D4A" w:rsidRDefault="00265D4A" w:rsidP="00265D4A">
            <w:pPr>
              <w:spacing w:line="240" w:lineRule="auto"/>
              <w:rPr>
                <w:rFonts w:cstheme="minorHAnsi"/>
                <w:sz w:val="18"/>
                <w:szCs w:val="18"/>
              </w:rPr>
            </w:pPr>
          </w:p>
        </w:tc>
        <w:tc>
          <w:tcPr>
            <w:tcW w:w="1702" w:type="dxa"/>
          </w:tcPr>
          <w:p w:rsidR="00265D4A" w:rsidRDefault="00265D4A" w:rsidP="00265D4A">
            <w:pPr>
              <w:spacing w:line="240" w:lineRule="auto"/>
              <w:rPr>
                <w:rFonts w:cstheme="minorHAnsi"/>
                <w:sz w:val="18"/>
                <w:szCs w:val="18"/>
              </w:rPr>
            </w:pPr>
          </w:p>
        </w:tc>
      </w:tr>
      <w:tr w:rsidR="00265D4A" w:rsidRPr="00DB0593" w:rsidTr="00486FDF">
        <w:tc>
          <w:tcPr>
            <w:tcW w:w="7792" w:type="dxa"/>
            <w:gridSpan w:val="4"/>
          </w:tcPr>
          <w:p w:rsidR="00265D4A" w:rsidRPr="00B46CC4" w:rsidRDefault="00B46CC4" w:rsidP="00265D4A">
            <w:pPr>
              <w:spacing w:line="240" w:lineRule="auto"/>
              <w:rPr>
                <w:rFonts w:cstheme="minorHAnsi"/>
                <w:sz w:val="18"/>
                <w:szCs w:val="18"/>
                <w:lang w:val="en-US"/>
              </w:rPr>
            </w:pPr>
            <w:r>
              <w:rPr>
                <w:rFonts w:cstheme="minorHAnsi"/>
                <w:sz w:val="18"/>
                <w:szCs w:val="18"/>
                <w:lang w:val="en-US"/>
              </w:rPr>
              <w:t>Total cost of additional equipment:</w:t>
            </w:r>
          </w:p>
        </w:tc>
        <w:tc>
          <w:tcPr>
            <w:tcW w:w="1702" w:type="dxa"/>
          </w:tcPr>
          <w:p w:rsidR="00265D4A" w:rsidRPr="00B46CC4" w:rsidRDefault="00265D4A" w:rsidP="00265D4A">
            <w:pPr>
              <w:spacing w:line="240" w:lineRule="auto"/>
              <w:rPr>
                <w:rFonts w:cstheme="minorHAnsi"/>
                <w:sz w:val="18"/>
                <w:szCs w:val="18"/>
                <w:lang w:val="en-US"/>
              </w:rPr>
            </w:pPr>
          </w:p>
        </w:tc>
      </w:tr>
    </w:tbl>
    <w:p w:rsidR="006C21B7" w:rsidRPr="006C21B7" w:rsidRDefault="006C21B7" w:rsidP="00265D4A">
      <w:pPr>
        <w:spacing w:line="240" w:lineRule="auto"/>
        <w:rPr>
          <w:rFonts w:cstheme="minorHAnsi"/>
          <w:sz w:val="18"/>
          <w:szCs w:val="18"/>
          <w:lang w:val="en-US"/>
        </w:rPr>
      </w:pPr>
    </w:p>
    <w:p w:rsidR="005151EC" w:rsidRDefault="00B46CC4" w:rsidP="006C21B7">
      <w:pPr>
        <w:spacing w:line="240" w:lineRule="auto"/>
        <w:jc w:val="center"/>
        <w:rPr>
          <w:rFonts w:cstheme="minorHAnsi"/>
          <w:sz w:val="18"/>
          <w:szCs w:val="18"/>
        </w:rPr>
      </w:pPr>
      <w:r>
        <w:rPr>
          <w:rFonts w:cstheme="minorHAnsi"/>
          <w:sz w:val="18"/>
          <w:szCs w:val="18"/>
          <w:lang w:val="en-US"/>
        </w:rPr>
        <w:t>Signatures of the Parties:</w:t>
      </w:r>
    </w:p>
    <w:p w:rsidR="006C21B7" w:rsidRPr="006C21B7" w:rsidRDefault="006C21B7" w:rsidP="00265D4A">
      <w:pPr>
        <w:spacing w:line="240" w:lineRule="auto"/>
        <w:rPr>
          <w:rFonts w:cstheme="minorHAnsi"/>
          <w:sz w:val="18"/>
          <w:szCs w:val="18"/>
        </w:rPr>
      </w:pPr>
    </w:p>
    <w:tbl>
      <w:tblPr>
        <w:tblStyle w:val="aa"/>
        <w:tblW w:w="9493" w:type="dxa"/>
        <w:tblLook w:val="04A0" w:firstRow="1" w:lastRow="0" w:firstColumn="1" w:lastColumn="0" w:noHBand="0" w:noVBand="1"/>
      </w:tblPr>
      <w:tblGrid>
        <w:gridCol w:w="3964"/>
        <w:gridCol w:w="5529"/>
      </w:tblGrid>
      <w:tr w:rsidR="00265D4A" w:rsidTr="00265D4A">
        <w:tc>
          <w:tcPr>
            <w:tcW w:w="3964" w:type="dxa"/>
          </w:tcPr>
          <w:p w:rsidR="00265D4A" w:rsidRPr="00B46CC4" w:rsidRDefault="00B46CC4" w:rsidP="00265D4A">
            <w:pPr>
              <w:spacing w:line="240" w:lineRule="auto"/>
              <w:rPr>
                <w:rFonts w:cstheme="minorHAnsi"/>
                <w:sz w:val="18"/>
                <w:szCs w:val="18"/>
                <w:lang w:val="en-US"/>
              </w:rPr>
            </w:pPr>
            <w:r>
              <w:rPr>
                <w:rFonts w:cstheme="minorHAnsi"/>
                <w:sz w:val="18"/>
                <w:szCs w:val="18"/>
                <w:lang w:val="en-US"/>
              </w:rPr>
              <w:t>Exhibitor</w:t>
            </w:r>
          </w:p>
        </w:tc>
        <w:tc>
          <w:tcPr>
            <w:tcW w:w="5529" w:type="dxa"/>
          </w:tcPr>
          <w:p w:rsidR="00265D4A" w:rsidRPr="00B46CC4" w:rsidRDefault="00B46CC4" w:rsidP="00265D4A">
            <w:pPr>
              <w:spacing w:line="240" w:lineRule="auto"/>
              <w:rPr>
                <w:rFonts w:cstheme="minorHAnsi"/>
                <w:sz w:val="18"/>
                <w:szCs w:val="18"/>
                <w:lang w:val="en-US"/>
              </w:rPr>
            </w:pPr>
            <w:r>
              <w:rPr>
                <w:rFonts w:cstheme="minorHAnsi"/>
                <w:sz w:val="18"/>
                <w:szCs w:val="18"/>
                <w:lang w:val="en-US"/>
              </w:rPr>
              <w:t>Organizer</w:t>
            </w:r>
          </w:p>
        </w:tc>
      </w:tr>
      <w:tr w:rsidR="00265D4A" w:rsidTr="00265D4A">
        <w:tc>
          <w:tcPr>
            <w:tcW w:w="3964" w:type="dxa"/>
          </w:tcPr>
          <w:p w:rsidR="00265D4A" w:rsidRDefault="00265D4A" w:rsidP="00265D4A">
            <w:pPr>
              <w:spacing w:line="240" w:lineRule="auto"/>
              <w:rPr>
                <w:rFonts w:cstheme="minorHAnsi"/>
                <w:sz w:val="18"/>
                <w:szCs w:val="18"/>
              </w:rPr>
            </w:pPr>
          </w:p>
        </w:tc>
        <w:tc>
          <w:tcPr>
            <w:tcW w:w="5529" w:type="dxa"/>
          </w:tcPr>
          <w:p w:rsidR="00B46CC4" w:rsidRPr="004E5366" w:rsidRDefault="00B46CC4" w:rsidP="00B46CC4">
            <w:pPr>
              <w:spacing w:line="240" w:lineRule="auto"/>
              <w:jc w:val="both"/>
              <w:rPr>
                <w:rFonts w:cstheme="minorHAnsi"/>
                <w:sz w:val="18"/>
                <w:szCs w:val="18"/>
                <w:lang w:val="en-US"/>
              </w:rPr>
            </w:pPr>
            <w:r w:rsidRPr="004E5366">
              <w:rPr>
                <w:rFonts w:cstheme="minorHAnsi"/>
                <w:sz w:val="18"/>
                <w:szCs w:val="18"/>
                <w:lang w:val="en-US"/>
              </w:rPr>
              <w:t>BENEFICIARY NAME:</w:t>
            </w:r>
          </w:p>
          <w:p w:rsidR="00B46CC4" w:rsidRPr="004E5366" w:rsidRDefault="00B46CC4" w:rsidP="00B46CC4">
            <w:pPr>
              <w:spacing w:line="240" w:lineRule="auto"/>
              <w:jc w:val="both"/>
              <w:rPr>
                <w:rFonts w:cstheme="minorHAnsi"/>
                <w:sz w:val="18"/>
                <w:szCs w:val="18"/>
                <w:lang w:val="en-US"/>
              </w:rPr>
            </w:pPr>
            <w:r w:rsidRPr="004E5366">
              <w:rPr>
                <w:rFonts w:cstheme="minorHAnsi"/>
                <w:sz w:val="18"/>
                <w:szCs w:val="18"/>
                <w:lang w:val="en-US"/>
              </w:rPr>
              <w:t>Amusement Industry Exhibition Ltd.</w:t>
            </w:r>
          </w:p>
          <w:p w:rsidR="00B46CC4" w:rsidRPr="004E5366" w:rsidRDefault="00B46CC4" w:rsidP="00B46CC4">
            <w:pPr>
              <w:spacing w:line="240" w:lineRule="auto"/>
              <w:jc w:val="both"/>
              <w:rPr>
                <w:rFonts w:cstheme="minorHAnsi"/>
                <w:sz w:val="18"/>
                <w:szCs w:val="18"/>
                <w:lang w:val="en-US"/>
              </w:rPr>
            </w:pPr>
            <w:r w:rsidRPr="004E5366">
              <w:rPr>
                <w:rFonts w:cstheme="minorHAnsi"/>
                <w:sz w:val="18"/>
                <w:szCs w:val="18"/>
                <w:lang w:val="en-US"/>
              </w:rPr>
              <w:t xml:space="preserve">Legal address: Of. 8, 1st floor,  bld. 9, 14 </w:t>
            </w:r>
            <w:proofErr w:type="spellStart"/>
            <w:r w:rsidRPr="004E5366">
              <w:rPr>
                <w:rFonts w:cstheme="minorHAnsi"/>
                <w:sz w:val="18"/>
                <w:szCs w:val="18"/>
                <w:lang w:val="en-US"/>
              </w:rPr>
              <w:t>Serebryakova</w:t>
            </w:r>
            <w:proofErr w:type="spellEnd"/>
            <w:r w:rsidRPr="004E5366">
              <w:rPr>
                <w:rFonts w:cstheme="minorHAnsi"/>
                <w:sz w:val="18"/>
                <w:szCs w:val="18"/>
                <w:lang w:val="en-US"/>
              </w:rPr>
              <w:t xml:space="preserve"> </w:t>
            </w:r>
            <w:proofErr w:type="spellStart"/>
            <w:r w:rsidRPr="004E5366">
              <w:rPr>
                <w:rFonts w:cstheme="minorHAnsi"/>
                <w:sz w:val="18"/>
                <w:szCs w:val="18"/>
                <w:lang w:val="en-US"/>
              </w:rPr>
              <w:t>pr</w:t>
            </w:r>
            <w:proofErr w:type="spellEnd"/>
            <w:r w:rsidRPr="004E5366">
              <w:rPr>
                <w:rFonts w:cstheme="minorHAnsi"/>
                <w:sz w:val="18"/>
                <w:szCs w:val="18"/>
                <w:lang w:val="en-US"/>
              </w:rPr>
              <w:t>-d, Moscow, Russia, 129343</w:t>
            </w:r>
          </w:p>
          <w:p w:rsidR="00B46CC4" w:rsidRPr="004E5366" w:rsidRDefault="00B46CC4" w:rsidP="00B46CC4">
            <w:pPr>
              <w:spacing w:line="240" w:lineRule="auto"/>
              <w:jc w:val="both"/>
              <w:rPr>
                <w:rFonts w:cstheme="minorHAnsi"/>
                <w:sz w:val="18"/>
                <w:szCs w:val="18"/>
                <w:lang w:val="en-US"/>
              </w:rPr>
            </w:pPr>
            <w:r w:rsidRPr="004E5366">
              <w:rPr>
                <w:rFonts w:cstheme="minorHAnsi"/>
                <w:sz w:val="18"/>
                <w:szCs w:val="18"/>
                <w:lang w:val="en-US"/>
              </w:rPr>
              <w:t>Postal address: P.O. Box 45, Moscow, 129301</w:t>
            </w:r>
          </w:p>
          <w:p w:rsidR="00B46CC4" w:rsidRPr="004E5366" w:rsidRDefault="00B46CC4" w:rsidP="00B46CC4">
            <w:pPr>
              <w:spacing w:line="240" w:lineRule="auto"/>
              <w:jc w:val="both"/>
              <w:rPr>
                <w:rFonts w:cstheme="minorHAnsi"/>
                <w:sz w:val="18"/>
                <w:szCs w:val="18"/>
                <w:lang w:val="en-US"/>
              </w:rPr>
            </w:pPr>
            <w:r w:rsidRPr="004E5366">
              <w:rPr>
                <w:rFonts w:cstheme="minorHAnsi"/>
                <w:sz w:val="18"/>
                <w:szCs w:val="18"/>
                <w:lang w:val="en-US"/>
              </w:rPr>
              <w:t>BENEFICIARY  BANK: SBERBANK,</w:t>
            </w:r>
          </w:p>
          <w:p w:rsidR="00B46CC4" w:rsidRPr="004E5366" w:rsidRDefault="00B46CC4" w:rsidP="00B46CC4">
            <w:pPr>
              <w:spacing w:line="240" w:lineRule="auto"/>
              <w:jc w:val="both"/>
              <w:rPr>
                <w:rFonts w:cstheme="minorHAnsi"/>
                <w:sz w:val="18"/>
                <w:szCs w:val="18"/>
                <w:lang w:val="en-US"/>
              </w:rPr>
            </w:pPr>
            <w:r w:rsidRPr="004E5366">
              <w:rPr>
                <w:rFonts w:cstheme="minorHAnsi"/>
                <w:sz w:val="18"/>
                <w:szCs w:val="18"/>
                <w:lang w:val="en-US"/>
              </w:rPr>
              <w:t>MOSCOW, RUSSIA</w:t>
            </w:r>
          </w:p>
          <w:p w:rsidR="00B46CC4" w:rsidRPr="004E5366" w:rsidRDefault="00B46CC4" w:rsidP="00B46CC4">
            <w:pPr>
              <w:spacing w:line="240" w:lineRule="auto"/>
              <w:jc w:val="both"/>
              <w:rPr>
                <w:rFonts w:cstheme="minorHAnsi"/>
                <w:sz w:val="18"/>
                <w:szCs w:val="18"/>
                <w:lang w:val="en-US"/>
              </w:rPr>
            </w:pPr>
            <w:r w:rsidRPr="004E5366">
              <w:rPr>
                <w:rFonts w:cstheme="minorHAnsi"/>
                <w:sz w:val="18"/>
                <w:szCs w:val="18"/>
                <w:lang w:val="en-US"/>
              </w:rPr>
              <w:t>SWIFT: SABRRUMM</w:t>
            </w:r>
          </w:p>
          <w:p w:rsidR="00B46CC4" w:rsidRPr="004E5366" w:rsidRDefault="00B46CC4" w:rsidP="00B46CC4">
            <w:pPr>
              <w:spacing w:line="240" w:lineRule="auto"/>
              <w:jc w:val="both"/>
              <w:rPr>
                <w:rFonts w:cstheme="minorHAnsi"/>
                <w:sz w:val="18"/>
                <w:szCs w:val="18"/>
                <w:lang w:val="en-US"/>
              </w:rPr>
            </w:pPr>
            <w:r w:rsidRPr="004E5366">
              <w:rPr>
                <w:rFonts w:cstheme="minorHAnsi"/>
                <w:sz w:val="18"/>
                <w:szCs w:val="18"/>
                <w:lang w:val="en-US"/>
              </w:rPr>
              <w:t>Account №:  40702978938000011330</w:t>
            </w:r>
          </w:p>
          <w:p w:rsidR="00B46CC4" w:rsidRPr="004E5366" w:rsidRDefault="00B46CC4" w:rsidP="00B46CC4">
            <w:pPr>
              <w:spacing w:line="240" w:lineRule="auto"/>
              <w:jc w:val="both"/>
              <w:rPr>
                <w:rFonts w:cstheme="minorHAnsi"/>
                <w:sz w:val="18"/>
                <w:szCs w:val="18"/>
                <w:lang w:val="en-US"/>
              </w:rPr>
            </w:pPr>
            <w:r w:rsidRPr="004E5366">
              <w:rPr>
                <w:rFonts w:cstheme="minorHAnsi"/>
                <w:sz w:val="18"/>
                <w:szCs w:val="18"/>
                <w:lang w:val="en-US"/>
              </w:rPr>
              <w:t>CORRESPONDENT BANK FOR BENEFICIARY BANK:</w:t>
            </w:r>
          </w:p>
          <w:p w:rsidR="00B46CC4" w:rsidRPr="004E5366" w:rsidRDefault="00B46CC4" w:rsidP="00B46CC4">
            <w:pPr>
              <w:spacing w:line="240" w:lineRule="auto"/>
              <w:jc w:val="both"/>
              <w:rPr>
                <w:rFonts w:cstheme="minorHAnsi"/>
                <w:sz w:val="18"/>
                <w:szCs w:val="18"/>
                <w:lang w:val="en-US"/>
              </w:rPr>
            </w:pPr>
            <w:r w:rsidRPr="004E5366">
              <w:rPr>
                <w:rFonts w:cstheme="minorHAnsi"/>
                <w:sz w:val="18"/>
                <w:szCs w:val="18"/>
                <w:lang w:val="en-US"/>
              </w:rPr>
              <w:t>Deutsche Bank AG, Frankfurt am Main, Germany</w:t>
            </w:r>
          </w:p>
          <w:p w:rsidR="00B46CC4" w:rsidRPr="004E5366" w:rsidRDefault="00B46CC4" w:rsidP="00B46CC4">
            <w:pPr>
              <w:spacing w:line="240" w:lineRule="auto"/>
              <w:jc w:val="both"/>
              <w:rPr>
                <w:rFonts w:cstheme="minorHAnsi"/>
                <w:sz w:val="18"/>
                <w:szCs w:val="18"/>
                <w:lang w:val="en-US"/>
              </w:rPr>
            </w:pPr>
            <w:r w:rsidRPr="004E5366">
              <w:rPr>
                <w:rFonts w:cstheme="minorHAnsi"/>
                <w:sz w:val="18"/>
                <w:szCs w:val="18"/>
                <w:lang w:val="en-US"/>
              </w:rPr>
              <w:t>SWIFT: DEUTDEFF</w:t>
            </w:r>
          </w:p>
          <w:p w:rsidR="00265D4A" w:rsidRDefault="00B46CC4" w:rsidP="00B46CC4">
            <w:pPr>
              <w:spacing w:line="240" w:lineRule="auto"/>
              <w:jc w:val="both"/>
              <w:rPr>
                <w:rFonts w:cstheme="minorHAnsi"/>
                <w:sz w:val="18"/>
                <w:szCs w:val="18"/>
              </w:rPr>
            </w:pPr>
            <w:r w:rsidRPr="004E5366">
              <w:rPr>
                <w:rFonts w:cstheme="minorHAnsi"/>
                <w:sz w:val="18"/>
                <w:szCs w:val="18"/>
                <w:lang w:val="en-US"/>
              </w:rPr>
              <w:t>10094987261000</w:t>
            </w:r>
          </w:p>
        </w:tc>
      </w:tr>
      <w:tr w:rsidR="00265D4A" w:rsidRPr="00DB0593" w:rsidTr="00265D4A">
        <w:tc>
          <w:tcPr>
            <w:tcW w:w="3964" w:type="dxa"/>
          </w:tcPr>
          <w:p w:rsidR="00265D4A" w:rsidRDefault="00265D4A" w:rsidP="00265D4A">
            <w:pPr>
              <w:spacing w:line="240" w:lineRule="auto"/>
              <w:rPr>
                <w:rFonts w:cstheme="minorHAnsi"/>
                <w:sz w:val="18"/>
                <w:szCs w:val="18"/>
              </w:rPr>
            </w:pPr>
          </w:p>
        </w:tc>
        <w:tc>
          <w:tcPr>
            <w:tcW w:w="5529" w:type="dxa"/>
          </w:tcPr>
          <w:p w:rsidR="00265D4A" w:rsidRPr="00B46CC4" w:rsidRDefault="00B46CC4" w:rsidP="00265D4A">
            <w:pPr>
              <w:spacing w:line="240" w:lineRule="auto"/>
              <w:rPr>
                <w:rFonts w:cstheme="minorHAnsi"/>
                <w:sz w:val="18"/>
                <w:szCs w:val="18"/>
                <w:lang w:val="en-US"/>
              </w:rPr>
            </w:pPr>
            <w:r>
              <w:rPr>
                <w:rFonts w:cstheme="minorHAnsi"/>
                <w:sz w:val="18"/>
                <w:szCs w:val="18"/>
                <w:lang w:val="en-US"/>
              </w:rPr>
              <w:t>Director General</w:t>
            </w:r>
            <w:r w:rsidR="00265D4A" w:rsidRPr="00B46CC4">
              <w:rPr>
                <w:rFonts w:cstheme="minorHAnsi"/>
                <w:sz w:val="18"/>
                <w:szCs w:val="18"/>
                <w:lang w:val="en-US"/>
              </w:rPr>
              <w:t xml:space="preserve">   ___________ / </w:t>
            </w:r>
            <w:r>
              <w:rPr>
                <w:rFonts w:cstheme="minorHAnsi"/>
                <w:sz w:val="18"/>
                <w:szCs w:val="18"/>
                <w:lang w:val="en-US"/>
              </w:rPr>
              <w:t>Igor |Rodionov</w:t>
            </w:r>
          </w:p>
          <w:p w:rsidR="00265D4A" w:rsidRPr="00B46CC4" w:rsidRDefault="00B46CC4" w:rsidP="00265D4A">
            <w:pPr>
              <w:spacing w:line="240" w:lineRule="auto"/>
              <w:rPr>
                <w:rFonts w:cstheme="minorHAnsi"/>
                <w:sz w:val="18"/>
                <w:szCs w:val="18"/>
                <w:lang w:val="en-US"/>
              </w:rPr>
            </w:pPr>
            <w:r>
              <w:rPr>
                <w:rFonts w:cstheme="minorHAnsi"/>
                <w:sz w:val="18"/>
                <w:szCs w:val="18"/>
                <w:lang w:val="en-US"/>
              </w:rPr>
              <w:t>Stamp</w:t>
            </w:r>
          </w:p>
        </w:tc>
      </w:tr>
    </w:tbl>
    <w:p w:rsidR="005151EC" w:rsidRPr="00B46CC4" w:rsidRDefault="005151EC" w:rsidP="00265D4A">
      <w:pPr>
        <w:spacing w:line="240" w:lineRule="auto"/>
        <w:rPr>
          <w:rFonts w:cstheme="minorHAnsi"/>
          <w:sz w:val="18"/>
          <w:szCs w:val="18"/>
          <w:lang w:val="en-US"/>
        </w:rPr>
      </w:pPr>
    </w:p>
    <w:p w:rsidR="005067AA" w:rsidRPr="00B46CC4" w:rsidRDefault="005067AA" w:rsidP="00265D4A">
      <w:pPr>
        <w:spacing w:line="240" w:lineRule="auto"/>
        <w:rPr>
          <w:rFonts w:cstheme="minorHAnsi"/>
          <w:sz w:val="18"/>
          <w:szCs w:val="18"/>
          <w:lang w:val="en-US"/>
        </w:rPr>
      </w:pPr>
    </w:p>
    <w:p w:rsidR="005067AA" w:rsidRDefault="005067AA"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B46CC4" w:rsidRDefault="00B46CC4" w:rsidP="00265D4A">
      <w:pPr>
        <w:spacing w:line="240" w:lineRule="auto"/>
        <w:rPr>
          <w:rFonts w:cstheme="minorHAnsi"/>
          <w:sz w:val="18"/>
          <w:szCs w:val="18"/>
          <w:lang w:val="en-US"/>
        </w:rPr>
      </w:pPr>
    </w:p>
    <w:p w:rsidR="00A45601" w:rsidRDefault="00A45601" w:rsidP="00265D4A">
      <w:pPr>
        <w:spacing w:line="240" w:lineRule="auto"/>
        <w:rPr>
          <w:rFonts w:cstheme="minorHAnsi"/>
          <w:sz w:val="18"/>
          <w:szCs w:val="18"/>
          <w:lang w:val="en-US"/>
        </w:rPr>
      </w:pPr>
    </w:p>
    <w:p w:rsidR="00A45601" w:rsidRDefault="00A45601" w:rsidP="00265D4A">
      <w:pPr>
        <w:spacing w:line="240" w:lineRule="auto"/>
        <w:rPr>
          <w:rFonts w:cstheme="minorHAnsi"/>
          <w:sz w:val="18"/>
          <w:szCs w:val="18"/>
          <w:lang w:val="en-US"/>
        </w:rPr>
      </w:pPr>
    </w:p>
    <w:p w:rsidR="00A45601" w:rsidRDefault="00A45601" w:rsidP="00265D4A">
      <w:pPr>
        <w:spacing w:line="240" w:lineRule="auto"/>
        <w:rPr>
          <w:rFonts w:cstheme="minorHAnsi"/>
          <w:sz w:val="18"/>
          <w:szCs w:val="18"/>
          <w:lang w:val="en-US"/>
        </w:rPr>
      </w:pPr>
    </w:p>
    <w:p w:rsidR="00A45601" w:rsidRDefault="00A45601" w:rsidP="00265D4A">
      <w:pPr>
        <w:spacing w:line="240" w:lineRule="auto"/>
        <w:rPr>
          <w:rFonts w:cstheme="minorHAnsi"/>
          <w:sz w:val="18"/>
          <w:szCs w:val="18"/>
          <w:lang w:val="en-US"/>
        </w:rPr>
      </w:pPr>
    </w:p>
    <w:p w:rsidR="00A45601" w:rsidRDefault="00A45601" w:rsidP="00265D4A">
      <w:pPr>
        <w:spacing w:line="240" w:lineRule="auto"/>
        <w:rPr>
          <w:rFonts w:cstheme="minorHAnsi"/>
          <w:sz w:val="18"/>
          <w:szCs w:val="18"/>
          <w:lang w:val="en-US"/>
        </w:rPr>
      </w:pPr>
    </w:p>
    <w:p w:rsidR="00A45601" w:rsidRDefault="00A45601" w:rsidP="00265D4A">
      <w:pPr>
        <w:spacing w:line="240" w:lineRule="auto"/>
        <w:rPr>
          <w:rFonts w:cstheme="minorHAnsi"/>
          <w:sz w:val="18"/>
          <w:szCs w:val="18"/>
          <w:lang w:val="en-US"/>
        </w:rPr>
      </w:pPr>
    </w:p>
    <w:p w:rsidR="00A45601" w:rsidRDefault="00A45601" w:rsidP="00265D4A">
      <w:pPr>
        <w:spacing w:line="240" w:lineRule="auto"/>
        <w:rPr>
          <w:rFonts w:cstheme="minorHAnsi"/>
          <w:sz w:val="18"/>
          <w:szCs w:val="18"/>
          <w:lang w:val="en-US"/>
        </w:rPr>
      </w:pPr>
    </w:p>
    <w:p w:rsidR="00A45601" w:rsidRDefault="00A45601" w:rsidP="00265D4A">
      <w:pPr>
        <w:spacing w:line="240" w:lineRule="auto"/>
        <w:rPr>
          <w:rFonts w:cstheme="minorHAnsi"/>
          <w:sz w:val="18"/>
          <w:szCs w:val="18"/>
          <w:lang w:val="en-US"/>
        </w:rPr>
      </w:pPr>
    </w:p>
    <w:p w:rsidR="00A45601" w:rsidRPr="00B46CC4" w:rsidRDefault="00A45601" w:rsidP="00265D4A">
      <w:pPr>
        <w:spacing w:line="240" w:lineRule="auto"/>
        <w:rPr>
          <w:rFonts w:cstheme="minorHAnsi"/>
          <w:sz w:val="18"/>
          <w:szCs w:val="18"/>
          <w:lang w:val="en-US"/>
        </w:rPr>
      </w:pPr>
    </w:p>
    <w:p w:rsidR="005067AA" w:rsidRPr="00B46CC4" w:rsidRDefault="005067AA" w:rsidP="00265D4A">
      <w:pPr>
        <w:spacing w:line="240" w:lineRule="auto"/>
        <w:rPr>
          <w:rFonts w:cstheme="minorHAnsi"/>
          <w:sz w:val="18"/>
          <w:szCs w:val="18"/>
          <w:lang w:val="en-US"/>
        </w:rPr>
      </w:pPr>
    </w:p>
    <w:p w:rsidR="00265D4A" w:rsidRPr="00B46CC4" w:rsidRDefault="00265D4A" w:rsidP="00265D4A">
      <w:pPr>
        <w:spacing w:line="240" w:lineRule="auto"/>
        <w:rPr>
          <w:rFonts w:cstheme="minorHAnsi"/>
          <w:sz w:val="18"/>
          <w:szCs w:val="18"/>
          <w:lang w:val="en-US"/>
        </w:rPr>
      </w:pPr>
    </w:p>
    <w:p w:rsidR="00265D4A" w:rsidRPr="006C21B7" w:rsidRDefault="006C21B7" w:rsidP="005243E1">
      <w:pPr>
        <w:spacing w:line="240" w:lineRule="auto"/>
        <w:jc w:val="center"/>
        <w:rPr>
          <w:lang w:val="en-US"/>
        </w:rPr>
      </w:pPr>
      <w:bookmarkStart w:id="37" w:name="_Toc131505634"/>
      <w:bookmarkStart w:id="38" w:name="_Toc142492725"/>
      <w:r>
        <w:rPr>
          <w:rStyle w:val="10"/>
          <w:sz w:val="20"/>
          <w:lang w:val="en-US"/>
        </w:rPr>
        <w:t>Standard contract for indirect participation</w:t>
      </w:r>
      <w:bookmarkEnd w:id="37"/>
      <w:r>
        <w:rPr>
          <w:rStyle w:val="10"/>
          <w:sz w:val="20"/>
          <w:lang w:val="en-US"/>
        </w:rPr>
        <w:t xml:space="preserve"> </w:t>
      </w:r>
      <w:proofErr w:type="gramStart"/>
      <w:r>
        <w:rPr>
          <w:rStyle w:val="10"/>
          <w:sz w:val="20"/>
          <w:lang w:val="en-US"/>
        </w:rPr>
        <w:t>in</w:t>
      </w:r>
      <w:bookmarkEnd w:id="38"/>
      <w:r>
        <w:rPr>
          <w:rStyle w:val="10"/>
          <w:sz w:val="20"/>
          <w:lang w:val="en-US"/>
        </w:rPr>
        <w:t xml:space="preserve">  </w:t>
      </w:r>
      <w:r w:rsidRPr="004E5366">
        <w:rPr>
          <w:rFonts w:cstheme="minorHAnsi"/>
          <w:b/>
          <w:sz w:val="18"/>
          <w:szCs w:val="18"/>
          <w:lang w:val="en-US"/>
        </w:rPr>
        <w:t>the</w:t>
      </w:r>
      <w:proofErr w:type="gramEnd"/>
      <w:r w:rsidRPr="004E5366">
        <w:rPr>
          <w:rFonts w:cstheme="minorHAnsi"/>
          <w:b/>
          <w:sz w:val="18"/>
          <w:szCs w:val="18"/>
          <w:lang w:val="en-US"/>
        </w:rPr>
        <w:t xml:space="preserve"> 17th Moscow international exhibition “Amusement rides and entertainment equipment</w:t>
      </w:r>
      <w:r>
        <w:rPr>
          <w:rFonts w:cstheme="minorHAnsi"/>
          <w:b/>
          <w:sz w:val="18"/>
          <w:szCs w:val="18"/>
          <w:lang w:val="en-US"/>
        </w:rPr>
        <w:t xml:space="preserve"> </w:t>
      </w:r>
      <w:r w:rsidRPr="004E5366">
        <w:rPr>
          <w:rFonts w:cstheme="minorHAnsi"/>
          <w:b/>
          <w:sz w:val="18"/>
          <w:szCs w:val="18"/>
          <w:lang w:val="en-US"/>
        </w:rPr>
        <w:t xml:space="preserve">RAAPA EXPO Autumn-2023” №______ - </w:t>
      </w:r>
      <w:r w:rsidRPr="004E5366">
        <w:rPr>
          <w:rFonts w:cstheme="minorHAnsi"/>
          <w:b/>
          <w:sz w:val="18"/>
          <w:szCs w:val="18"/>
        </w:rPr>
        <w:t>О</w:t>
      </w:r>
      <w:r w:rsidRPr="004E5366">
        <w:rPr>
          <w:rFonts w:cstheme="minorHAnsi"/>
          <w:b/>
          <w:sz w:val="18"/>
          <w:szCs w:val="18"/>
          <w:lang w:val="en-US"/>
        </w:rPr>
        <w:t>/23</w:t>
      </w:r>
    </w:p>
    <w:p w:rsidR="00265D4A" w:rsidRPr="001E74E6" w:rsidRDefault="006C21B7" w:rsidP="005243E1">
      <w:pPr>
        <w:pStyle w:val="21"/>
        <w:widowControl w:val="0"/>
        <w:tabs>
          <w:tab w:val="clear" w:pos="355"/>
          <w:tab w:val="clear" w:pos="497"/>
        </w:tabs>
        <w:ind w:right="-1"/>
        <w:jc w:val="center"/>
        <w:rPr>
          <w:rFonts w:asciiTheme="minorHAnsi" w:hAnsiTheme="minorHAnsi" w:cstheme="minorHAnsi"/>
          <w:sz w:val="16"/>
          <w:szCs w:val="18"/>
          <w:lang w:val="en-US"/>
        </w:rPr>
      </w:pPr>
      <w:r>
        <w:rPr>
          <w:rFonts w:asciiTheme="minorHAnsi" w:hAnsiTheme="minorHAnsi" w:cstheme="minorHAnsi"/>
          <w:sz w:val="16"/>
          <w:szCs w:val="18"/>
          <w:lang w:val="en-US"/>
        </w:rPr>
        <w:t>Moscow</w:t>
      </w:r>
      <w:r w:rsidR="00265D4A" w:rsidRPr="001E74E6">
        <w:rPr>
          <w:rFonts w:asciiTheme="minorHAnsi" w:hAnsiTheme="minorHAnsi" w:cstheme="minorHAnsi"/>
          <w:sz w:val="16"/>
          <w:szCs w:val="18"/>
          <w:lang w:val="en-US"/>
        </w:rPr>
        <w:t xml:space="preserve"> </w:t>
      </w:r>
      <w:r w:rsidR="00265D4A" w:rsidRPr="001E74E6">
        <w:rPr>
          <w:rFonts w:asciiTheme="minorHAnsi" w:hAnsiTheme="minorHAnsi" w:cstheme="minorHAnsi"/>
          <w:sz w:val="16"/>
          <w:szCs w:val="18"/>
          <w:lang w:val="en-US"/>
        </w:rPr>
        <w:tab/>
        <w:t xml:space="preserve">                                 </w:t>
      </w:r>
      <w:r w:rsidR="00265D4A" w:rsidRPr="001E74E6">
        <w:rPr>
          <w:rFonts w:asciiTheme="minorHAnsi" w:hAnsiTheme="minorHAnsi" w:cstheme="minorHAnsi"/>
          <w:sz w:val="16"/>
          <w:szCs w:val="18"/>
          <w:lang w:val="en-US"/>
        </w:rPr>
        <w:tab/>
      </w:r>
      <w:r w:rsidR="00265D4A" w:rsidRPr="001E74E6">
        <w:rPr>
          <w:rFonts w:asciiTheme="minorHAnsi" w:hAnsiTheme="minorHAnsi" w:cstheme="minorHAnsi"/>
          <w:sz w:val="16"/>
          <w:szCs w:val="18"/>
          <w:lang w:val="en-US"/>
        </w:rPr>
        <w:tab/>
      </w:r>
      <w:r w:rsidR="00265D4A" w:rsidRPr="001E74E6">
        <w:rPr>
          <w:rFonts w:asciiTheme="minorHAnsi" w:hAnsiTheme="minorHAnsi" w:cstheme="minorHAnsi"/>
          <w:sz w:val="16"/>
          <w:szCs w:val="18"/>
          <w:lang w:val="en-US"/>
        </w:rPr>
        <w:tab/>
      </w:r>
      <w:r w:rsidR="00265D4A" w:rsidRPr="001E74E6">
        <w:rPr>
          <w:rFonts w:asciiTheme="minorHAnsi" w:hAnsiTheme="minorHAnsi" w:cstheme="minorHAnsi"/>
          <w:sz w:val="16"/>
          <w:szCs w:val="18"/>
          <w:lang w:val="en-US"/>
        </w:rPr>
        <w:tab/>
        <w:t xml:space="preserve">                                             </w:t>
      </w:r>
      <w:r w:rsidR="00265D4A" w:rsidRPr="001E74E6">
        <w:rPr>
          <w:rFonts w:asciiTheme="minorHAnsi" w:hAnsiTheme="minorHAnsi" w:cstheme="minorHAnsi"/>
          <w:sz w:val="16"/>
          <w:szCs w:val="18"/>
          <w:lang w:val="en-US"/>
        </w:rPr>
        <w:tab/>
        <w:t xml:space="preserve"> «</w:t>
      </w:r>
      <w:r w:rsidR="005243E1" w:rsidRPr="001E74E6">
        <w:rPr>
          <w:rFonts w:asciiTheme="minorHAnsi" w:hAnsiTheme="minorHAnsi" w:cstheme="minorHAnsi"/>
          <w:sz w:val="16"/>
          <w:szCs w:val="18"/>
          <w:lang w:val="en-US"/>
        </w:rPr>
        <w:t>__</w:t>
      </w:r>
      <w:r w:rsidR="00265D4A" w:rsidRPr="001E74E6">
        <w:rPr>
          <w:rFonts w:asciiTheme="minorHAnsi" w:hAnsiTheme="minorHAnsi" w:cstheme="minorHAnsi"/>
          <w:sz w:val="16"/>
          <w:szCs w:val="18"/>
          <w:lang w:val="en-US"/>
        </w:rPr>
        <w:t xml:space="preserve">_ » </w:t>
      </w:r>
      <w:r w:rsidR="005243E1" w:rsidRPr="001E74E6">
        <w:rPr>
          <w:rFonts w:asciiTheme="minorHAnsi" w:hAnsiTheme="minorHAnsi" w:cstheme="minorHAnsi"/>
          <w:sz w:val="16"/>
          <w:szCs w:val="18"/>
          <w:lang w:val="en-US"/>
        </w:rPr>
        <w:t>__</w:t>
      </w:r>
      <w:r w:rsidRPr="001E74E6">
        <w:rPr>
          <w:rFonts w:asciiTheme="minorHAnsi" w:hAnsiTheme="minorHAnsi" w:cstheme="minorHAnsi"/>
          <w:sz w:val="16"/>
          <w:szCs w:val="18"/>
          <w:lang w:val="en-US"/>
        </w:rPr>
        <w:t xml:space="preserve">________ 2023 </w:t>
      </w:r>
    </w:p>
    <w:p w:rsidR="006C21B7" w:rsidRPr="001E74E6" w:rsidRDefault="006C21B7" w:rsidP="005243E1">
      <w:pPr>
        <w:pStyle w:val="21"/>
        <w:widowControl w:val="0"/>
        <w:tabs>
          <w:tab w:val="clear" w:pos="355"/>
          <w:tab w:val="clear" w:pos="497"/>
        </w:tabs>
        <w:ind w:right="-1"/>
        <w:jc w:val="center"/>
        <w:rPr>
          <w:rFonts w:asciiTheme="minorHAnsi" w:hAnsiTheme="minorHAnsi" w:cstheme="minorHAnsi"/>
          <w:sz w:val="16"/>
          <w:szCs w:val="18"/>
          <w:lang w:val="en-US"/>
        </w:rPr>
      </w:pPr>
    </w:p>
    <w:p w:rsidR="00E95C87" w:rsidRPr="00E95C87" w:rsidRDefault="00E95C87" w:rsidP="00E95C87">
      <w:pPr>
        <w:jc w:val="both"/>
        <w:rPr>
          <w:sz w:val="18"/>
          <w:szCs w:val="18"/>
          <w:lang w:val="en-US"/>
        </w:rPr>
      </w:pPr>
      <w:r w:rsidRPr="00E95C87">
        <w:rPr>
          <w:sz w:val="18"/>
          <w:szCs w:val="18"/>
          <w:lang w:val="en-US"/>
        </w:rPr>
        <w:t xml:space="preserve">Party 1: “____________” (___________), further on referred to as “Exhibitor”, in the person of </w:t>
      </w:r>
      <w:proofErr w:type="spellStart"/>
      <w:r w:rsidRPr="00E95C87">
        <w:rPr>
          <w:sz w:val="18"/>
          <w:szCs w:val="18"/>
          <w:lang w:val="en-US"/>
        </w:rPr>
        <w:t>Mr</w:t>
      </w:r>
      <w:proofErr w:type="spellEnd"/>
      <w:r w:rsidRPr="00E95C87">
        <w:rPr>
          <w:sz w:val="18"/>
          <w:szCs w:val="18"/>
          <w:lang w:val="en-US"/>
        </w:rPr>
        <w:t xml:space="preserve"> ____________, and Party 2: Amusement Industry Exhibition Ltd., further on referred to as “Organizer”, in the person of the Director General I.M. Rodionov, acting on the basis of the Statute, together referred as “Parties”, have concluded the present Contract for the following:</w:t>
      </w:r>
    </w:p>
    <w:p w:rsidR="00E95C87" w:rsidRPr="00E95C87" w:rsidRDefault="00E95C87" w:rsidP="00E95C87">
      <w:pPr>
        <w:pStyle w:val="a7"/>
        <w:numPr>
          <w:ilvl w:val="0"/>
          <w:numId w:val="40"/>
        </w:numPr>
        <w:ind w:right="-113"/>
        <w:jc w:val="center"/>
        <w:rPr>
          <w:b/>
          <w:sz w:val="18"/>
          <w:szCs w:val="18"/>
        </w:rPr>
      </w:pPr>
      <w:proofErr w:type="spellStart"/>
      <w:r w:rsidRPr="00E95C87">
        <w:rPr>
          <w:b/>
          <w:sz w:val="18"/>
          <w:szCs w:val="18"/>
        </w:rPr>
        <w:t>Subject</w:t>
      </w:r>
      <w:proofErr w:type="spellEnd"/>
      <w:r w:rsidRPr="00E95C87">
        <w:rPr>
          <w:b/>
          <w:sz w:val="18"/>
          <w:szCs w:val="18"/>
        </w:rPr>
        <w:t xml:space="preserve"> </w:t>
      </w:r>
      <w:proofErr w:type="spellStart"/>
      <w:r w:rsidRPr="00E95C87">
        <w:rPr>
          <w:b/>
          <w:sz w:val="18"/>
          <w:szCs w:val="18"/>
        </w:rPr>
        <w:t>of</w:t>
      </w:r>
      <w:proofErr w:type="spellEnd"/>
      <w:r w:rsidRPr="00E95C87">
        <w:rPr>
          <w:b/>
          <w:sz w:val="18"/>
          <w:szCs w:val="18"/>
        </w:rPr>
        <w:t xml:space="preserve"> </w:t>
      </w:r>
      <w:proofErr w:type="spellStart"/>
      <w:r w:rsidRPr="00E95C87">
        <w:rPr>
          <w:b/>
          <w:sz w:val="18"/>
          <w:szCs w:val="18"/>
        </w:rPr>
        <w:t>the</w:t>
      </w:r>
      <w:proofErr w:type="spellEnd"/>
      <w:r w:rsidRPr="00E95C87">
        <w:rPr>
          <w:b/>
          <w:sz w:val="18"/>
          <w:szCs w:val="18"/>
        </w:rPr>
        <w:t xml:space="preserve"> </w:t>
      </w:r>
      <w:proofErr w:type="spellStart"/>
      <w:r w:rsidRPr="00E95C87">
        <w:rPr>
          <w:b/>
          <w:sz w:val="18"/>
          <w:szCs w:val="18"/>
        </w:rPr>
        <w:t>contract</w:t>
      </w:r>
      <w:proofErr w:type="spellEnd"/>
    </w:p>
    <w:p w:rsidR="00E95C87" w:rsidRPr="00E95C87" w:rsidRDefault="00E95C87" w:rsidP="00E95C87">
      <w:pPr>
        <w:spacing w:before="40" w:after="40"/>
        <w:ind w:right="567"/>
        <w:jc w:val="both"/>
        <w:rPr>
          <w:sz w:val="18"/>
          <w:szCs w:val="18"/>
          <w:lang w:val="en-US"/>
        </w:rPr>
      </w:pPr>
      <w:r w:rsidRPr="00E95C87">
        <w:rPr>
          <w:sz w:val="18"/>
          <w:szCs w:val="18"/>
          <w:lang w:val="en-US"/>
        </w:rPr>
        <w:t xml:space="preserve">The Exhibitor commissions, and the Organizer undertakes to provide a range of services, including the distribution of advertising information (catalogues, booklets and other handout advertising material) at the “Indirect participation”  booth and placing brief information about the Exhibitor  in the official </w:t>
      </w:r>
    </w:p>
    <w:p w:rsidR="00E95C87" w:rsidRPr="00E95C87" w:rsidRDefault="00E95C87" w:rsidP="00E95C87">
      <w:pPr>
        <w:spacing w:before="40" w:after="40"/>
        <w:ind w:right="567"/>
        <w:jc w:val="both"/>
        <w:rPr>
          <w:sz w:val="18"/>
          <w:szCs w:val="18"/>
          <w:lang w:val="en-US"/>
        </w:rPr>
      </w:pPr>
      <w:proofErr w:type="gramStart"/>
      <w:r w:rsidRPr="00E95C87">
        <w:rPr>
          <w:sz w:val="18"/>
          <w:szCs w:val="18"/>
          <w:lang w:val="en-US"/>
        </w:rPr>
        <w:t>catalogue</w:t>
      </w:r>
      <w:proofErr w:type="gramEnd"/>
      <w:r w:rsidRPr="00E95C87">
        <w:rPr>
          <w:sz w:val="18"/>
          <w:szCs w:val="18"/>
          <w:lang w:val="en-US"/>
        </w:rPr>
        <w:t xml:space="preserve"> of the  17th Moscow International Exhibition "Amusement Rides and Entertainment Equipment RAAPA EXPO Autumn-2023" (hereinafter referred to as the Exhibition Catalogue).</w:t>
      </w:r>
    </w:p>
    <w:p w:rsidR="00E95C87" w:rsidRPr="00E95C87" w:rsidRDefault="00E95C87" w:rsidP="00E95C87">
      <w:pPr>
        <w:spacing w:before="40" w:after="40"/>
        <w:ind w:right="567"/>
        <w:jc w:val="both"/>
        <w:rPr>
          <w:sz w:val="18"/>
          <w:szCs w:val="18"/>
          <w:lang w:val="en-US"/>
        </w:rPr>
      </w:pPr>
      <w:r w:rsidRPr="00E95C87">
        <w:rPr>
          <w:sz w:val="18"/>
          <w:szCs w:val="18"/>
          <w:lang w:val="en-US"/>
        </w:rPr>
        <w:t>Date: October 11-13, 2023</w:t>
      </w:r>
    </w:p>
    <w:p w:rsidR="00E95C87" w:rsidRPr="00E95C87" w:rsidRDefault="00E95C87" w:rsidP="00E95C87">
      <w:pPr>
        <w:spacing w:before="40" w:after="40"/>
        <w:ind w:right="567"/>
        <w:jc w:val="both"/>
        <w:rPr>
          <w:sz w:val="18"/>
          <w:szCs w:val="18"/>
          <w:lang w:val="en-US"/>
        </w:rPr>
      </w:pPr>
      <w:r w:rsidRPr="00E95C87">
        <w:rPr>
          <w:sz w:val="18"/>
          <w:szCs w:val="18"/>
          <w:lang w:val="en-US"/>
        </w:rPr>
        <w:t>Venue: Pavilion 57, VDNH, 119 Prospect Mira, Moscow.</w:t>
      </w:r>
    </w:p>
    <w:p w:rsidR="00E95C87" w:rsidRPr="00E95C87" w:rsidRDefault="00E95C87" w:rsidP="00E95C87">
      <w:pPr>
        <w:tabs>
          <w:tab w:val="left" w:pos="360"/>
        </w:tabs>
        <w:overflowPunct w:val="0"/>
        <w:autoSpaceDE w:val="0"/>
        <w:autoSpaceDN w:val="0"/>
        <w:adjustRightInd w:val="0"/>
        <w:spacing w:after="120"/>
        <w:jc w:val="center"/>
        <w:textAlignment w:val="baseline"/>
        <w:rPr>
          <w:b/>
          <w:sz w:val="18"/>
          <w:szCs w:val="18"/>
          <w:lang w:val="en-US"/>
        </w:rPr>
      </w:pPr>
      <w:proofErr w:type="gramStart"/>
      <w:r w:rsidRPr="00E95C87">
        <w:rPr>
          <w:b/>
          <w:sz w:val="18"/>
          <w:szCs w:val="18"/>
          <w:lang w:val="en-GB"/>
        </w:rPr>
        <w:t>2.Value</w:t>
      </w:r>
      <w:proofErr w:type="gramEnd"/>
      <w:r w:rsidRPr="00E95C87">
        <w:rPr>
          <w:b/>
          <w:sz w:val="18"/>
          <w:szCs w:val="18"/>
          <w:lang w:val="en-GB"/>
        </w:rPr>
        <w:t xml:space="preserve"> of Contract and Payment</w:t>
      </w:r>
    </w:p>
    <w:p w:rsidR="00E95C87" w:rsidRPr="00E95C87" w:rsidRDefault="00E95C87" w:rsidP="00E95C87">
      <w:pPr>
        <w:spacing w:before="40" w:after="40"/>
        <w:ind w:right="567"/>
        <w:rPr>
          <w:sz w:val="18"/>
          <w:szCs w:val="18"/>
          <w:lang w:val="en-US"/>
        </w:rPr>
      </w:pPr>
      <w:r w:rsidRPr="00E95C87">
        <w:rPr>
          <w:sz w:val="18"/>
          <w:szCs w:val="18"/>
          <w:lang w:val="en-US"/>
        </w:rPr>
        <w:t xml:space="preserve">2.1. The amount of the contract is </w:t>
      </w:r>
      <w:r w:rsidRPr="00E95C87">
        <w:rPr>
          <w:b/>
          <w:sz w:val="18"/>
          <w:szCs w:val="18"/>
          <w:lang w:val="en-US"/>
        </w:rPr>
        <w:t>655 (six hundred and fifty five) Euro</w:t>
      </w:r>
      <w:r w:rsidRPr="00E95C87">
        <w:rPr>
          <w:sz w:val="18"/>
          <w:szCs w:val="18"/>
          <w:lang w:val="en-US"/>
        </w:rPr>
        <w:t>, no VAT*.</w:t>
      </w:r>
    </w:p>
    <w:p w:rsidR="00E95C87" w:rsidRPr="00E95C87" w:rsidRDefault="00E95C87" w:rsidP="00E95C87">
      <w:pPr>
        <w:spacing w:before="40" w:after="40"/>
        <w:ind w:right="567"/>
        <w:jc w:val="both"/>
        <w:rPr>
          <w:sz w:val="18"/>
          <w:szCs w:val="18"/>
          <w:lang w:val="en-US"/>
        </w:rPr>
      </w:pPr>
      <w:r w:rsidRPr="00E95C87">
        <w:rPr>
          <w:sz w:val="18"/>
          <w:szCs w:val="18"/>
          <w:lang w:val="en-US"/>
        </w:rPr>
        <w:t xml:space="preserve">2.2. Payment for the participation in the exhibition, according to par. 2.1., shall be made by Exhibitor by the money transfer to the bank account of Organizer. </w:t>
      </w:r>
    </w:p>
    <w:p w:rsidR="00E95C87" w:rsidRPr="00E95C87" w:rsidRDefault="00E95C87" w:rsidP="00E95C87">
      <w:pPr>
        <w:spacing w:before="40" w:after="40"/>
        <w:ind w:right="567"/>
        <w:jc w:val="both"/>
        <w:rPr>
          <w:sz w:val="18"/>
          <w:szCs w:val="18"/>
          <w:lang w:val="en-US"/>
        </w:rPr>
      </w:pPr>
      <w:r w:rsidRPr="00E95C87">
        <w:rPr>
          <w:sz w:val="18"/>
          <w:szCs w:val="18"/>
          <w:lang w:val="en-US"/>
        </w:rPr>
        <w:t>2.3. Participation in the exhibition is performed only after full (100%) payment of the total value of the Contract.</w:t>
      </w:r>
    </w:p>
    <w:p w:rsidR="00E95C87" w:rsidRPr="00E95C87" w:rsidRDefault="00E95C87" w:rsidP="00E95C87">
      <w:pPr>
        <w:pBdr>
          <w:bottom w:val="single" w:sz="12" w:space="1" w:color="auto"/>
        </w:pBdr>
        <w:spacing w:before="40" w:after="40"/>
        <w:ind w:right="567"/>
        <w:jc w:val="both"/>
        <w:rPr>
          <w:sz w:val="18"/>
          <w:szCs w:val="18"/>
          <w:lang w:val="en-US"/>
        </w:rPr>
      </w:pPr>
      <w:r w:rsidRPr="00E95C87">
        <w:rPr>
          <w:sz w:val="18"/>
          <w:szCs w:val="18"/>
          <w:lang w:val="en-US"/>
        </w:rPr>
        <w:t>2.4. All invoices that are submitted to Exhibitor for the participation in the exhibition must be paid within 3 (three) bank days since they are submitted.</w:t>
      </w:r>
    </w:p>
    <w:p w:rsidR="00E95C87" w:rsidRPr="00E95C87" w:rsidRDefault="00E95C87" w:rsidP="00E95C87">
      <w:pPr>
        <w:jc w:val="both"/>
        <w:rPr>
          <w:rFonts w:eastAsia="Calibri"/>
          <w:i/>
          <w:sz w:val="18"/>
          <w:szCs w:val="18"/>
          <w:lang w:val="en-US"/>
        </w:rPr>
      </w:pPr>
    </w:p>
    <w:p w:rsidR="00E95C87" w:rsidRPr="00E95C87" w:rsidRDefault="00E95C87" w:rsidP="00E95C87">
      <w:pPr>
        <w:spacing w:after="200"/>
        <w:jc w:val="both"/>
        <w:rPr>
          <w:rFonts w:eastAsia="Calibri"/>
          <w:i/>
          <w:sz w:val="18"/>
          <w:szCs w:val="18"/>
          <w:lang w:val="en-US"/>
        </w:rPr>
      </w:pPr>
      <w:r w:rsidRPr="00E95C87">
        <w:rPr>
          <w:rFonts w:eastAsia="Calibri"/>
          <w:i/>
          <w:sz w:val="18"/>
          <w:szCs w:val="18"/>
          <w:lang w:val="en-US"/>
        </w:rPr>
        <w:t>* No VAT is charged in connection with application of simplified taxation system by Amusement Industry Exhibition Ltd.</w:t>
      </w:r>
      <w:r w:rsidRPr="00E95C87">
        <w:rPr>
          <w:sz w:val="18"/>
          <w:szCs w:val="18"/>
          <w:lang w:val="en-US"/>
        </w:rPr>
        <w:t xml:space="preserve"> </w:t>
      </w:r>
      <w:r w:rsidRPr="00E95C87">
        <w:rPr>
          <w:rFonts w:eastAsia="Calibri"/>
          <w:i/>
          <w:sz w:val="18"/>
          <w:szCs w:val="18"/>
          <w:lang w:val="en-US"/>
        </w:rPr>
        <w:t>on the basis of the notification of the Federal Tax Service of Russia for Moscow No. 599107A from 16.12.2017.</w:t>
      </w:r>
    </w:p>
    <w:p w:rsidR="00E95C87" w:rsidRPr="00E95C87" w:rsidRDefault="00E95C87" w:rsidP="00E95C87">
      <w:pPr>
        <w:spacing w:before="40" w:after="40"/>
        <w:jc w:val="center"/>
        <w:rPr>
          <w:rFonts w:eastAsia="Calibri"/>
          <w:b/>
          <w:sz w:val="18"/>
          <w:szCs w:val="18"/>
          <w:lang w:val="en-US"/>
        </w:rPr>
      </w:pPr>
      <w:r w:rsidRPr="00E95C87">
        <w:rPr>
          <w:rFonts w:eastAsia="Calibri"/>
          <w:b/>
          <w:sz w:val="18"/>
          <w:szCs w:val="18"/>
          <w:lang w:val="en-US"/>
        </w:rPr>
        <w:t>3. Rights and obligations of the parties</w:t>
      </w:r>
    </w:p>
    <w:p w:rsidR="00E95C87" w:rsidRPr="00E95C87" w:rsidRDefault="00E95C87" w:rsidP="00E95C87">
      <w:pPr>
        <w:overflowPunct w:val="0"/>
        <w:autoSpaceDE w:val="0"/>
        <w:autoSpaceDN w:val="0"/>
        <w:adjustRightInd w:val="0"/>
        <w:spacing w:before="40" w:after="40"/>
        <w:ind w:right="567"/>
        <w:jc w:val="both"/>
        <w:textAlignment w:val="baseline"/>
        <w:rPr>
          <w:sz w:val="18"/>
          <w:szCs w:val="18"/>
          <w:lang w:val="en-US"/>
        </w:rPr>
      </w:pPr>
      <w:r w:rsidRPr="00E95C87">
        <w:rPr>
          <w:sz w:val="18"/>
          <w:szCs w:val="18"/>
          <w:lang w:val="en-GB"/>
        </w:rPr>
        <w:t xml:space="preserve">3.1. </w:t>
      </w:r>
      <w:r w:rsidRPr="00E95C87">
        <w:rPr>
          <w:sz w:val="18"/>
          <w:szCs w:val="18"/>
          <w:lang w:val="en-US"/>
        </w:rPr>
        <w:t>Organizer shall:</w:t>
      </w:r>
    </w:p>
    <w:p w:rsidR="00E95C87" w:rsidRPr="00E95C87" w:rsidRDefault="00E95C87" w:rsidP="00E95C87">
      <w:pPr>
        <w:spacing w:before="40" w:after="40"/>
        <w:ind w:right="567"/>
        <w:jc w:val="both"/>
        <w:rPr>
          <w:snapToGrid w:val="0"/>
          <w:color w:val="000000"/>
          <w:sz w:val="18"/>
          <w:szCs w:val="18"/>
          <w:lang w:val="en-US"/>
        </w:rPr>
      </w:pPr>
      <w:r w:rsidRPr="00E95C87">
        <w:rPr>
          <w:snapToGrid w:val="0"/>
          <w:color w:val="000000"/>
          <w:sz w:val="18"/>
          <w:szCs w:val="18"/>
          <w:lang w:val="en-US"/>
        </w:rPr>
        <w:t xml:space="preserve">3.1.1. Organize and hold the exhibition within the terms specified in par. 1.2 of the present Contract. </w:t>
      </w:r>
    </w:p>
    <w:p w:rsidR="00E95C87" w:rsidRPr="00E95C87" w:rsidRDefault="00E95C87" w:rsidP="00E95C87">
      <w:pPr>
        <w:tabs>
          <w:tab w:val="left" w:pos="0"/>
        </w:tabs>
        <w:overflowPunct w:val="0"/>
        <w:autoSpaceDE w:val="0"/>
        <w:autoSpaceDN w:val="0"/>
        <w:adjustRightInd w:val="0"/>
        <w:spacing w:before="40" w:after="40"/>
        <w:ind w:right="567"/>
        <w:jc w:val="both"/>
        <w:textAlignment w:val="baseline"/>
        <w:rPr>
          <w:sz w:val="18"/>
          <w:szCs w:val="18"/>
          <w:lang w:val="en-US"/>
        </w:rPr>
      </w:pPr>
      <w:r w:rsidRPr="00E95C87">
        <w:rPr>
          <w:sz w:val="18"/>
          <w:szCs w:val="18"/>
          <w:lang w:val="en-US"/>
        </w:rPr>
        <w:t xml:space="preserve">3.1.2. </w:t>
      </w:r>
      <w:proofErr w:type="gramStart"/>
      <w:r w:rsidRPr="00E95C87">
        <w:rPr>
          <w:sz w:val="18"/>
          <w:szCs w:val="18"/>
          <w:lang w:val="en-US"/>
        </w:rPr>
        <w:t>Place  during</w:t>
      </w:r>
      <w:proofErr w:type="gramEnd"/>
      <w:r w:rsidRPr="00E95C87">
        <w:rPr>
          <w:sz w:val="18"/>
          <w:szCs w:val="18"/>
          <w:lang w:val="en-US"/>
        </w:rPr>
        <w:t xml:space="preserve"> the exhibition handout advertising material provided by the Exhibitor at “Indirect participation” booth (not more than 500 copies).</w:t>
      </w:r>
    </w:p>
    <w:p w:rsidR="00E95C87" w:rsidRPr="00E95C87" w:rsidRDefault="00E95C87" w:rsidP="00E95C87">
      <w:pPr>
        <w:tabs>
          <w:tab w:val="left" w:pos="0"/>
        </w:tabs>
        <w:overflowPunct w:val="0"/>
        <w:autoSpaceDE w:val="0"/>
        <w:autoSpaceDN w:val="0"/>
        <w:adjustRightInd w:val="0"/>
        <w:spacing w:before="40" w:after="40"/>
        <w:ind w:right="567"/>
        <w:jc w:val="both"/>
        <w:textAlignment w:val="baseline"/>
        <w:rPr>
          <w:sz w:val="18"/>
          <w:szCs w:val="18"/>
          <w:lang w:val="en-US"/>
        </w:rPr>
      </w:pPr>
      <w:r w:rsidRPr="00E95C87">
        <w:rPr>
          <w:sz w:val="18"/>
          <w:szCs w:val="18"/>
          <w:lang w:val="en-US"/>
        </w:rPr>
        <w:t xml:space="preserve">3.1.3. Publish brief information about the Exhibitor (name </w:t>
      </w:r>
      <w:proofErr w:type="gramStart"/>
      <w:r w:rsidRPr="00E95C87">
        <w:rPr>
          <w:sz w:val="18"/>
          <w:szCs w:val="18"/>
          <w:lang w:val="en-US"/>
        </w:rPr>
        <w:t>of  the</w:t>
      </w:r>
      <w:proofErr w:type="gramEnd"/>
      <w:r w:rsidRPr="00E95C87">
        <w:rPr>
          <w:sz w:val="18"/>
          <w:szCs w:val="18"/>
          <w:lang w:val="en-US"/>
        </w:rPr>
        <w:t xml:space="preserve"> organization, address, contact numbers, information about the company’s activities, not more than 90 words) in the Exhibition Catalogue.</w:t>
      </w:r>
    </w:p>
    <w:p w:rsidR="00E95C87" w:rsidRPr="00E95C87" w:rsidRDefault="00E95C87" w:rsidP="00E95C87">
      <w:pPr>
        <w:tabs>
          <w:tab w:val="left" w:pos="0"/>
        </w:tabs>
        <w:overflowPunct w:val="0"/>
        <w:autoSpaceDE w:val="0"/>
        <w:autoSpaceDN w:val="0"/>
        <w:adjustRightInd w:val="0"/>
        <w:spacing w:before="40" w:after="40"/>
        <w:ind w:right="567"/>
        <w:jc w:val="both"/>
        <w:textAlignment w:val="baseline"/>
        <w:rPr>
          <w:sz w:val="18"/>
          <w:szCs w:val="18"/>
          <w:lang w:val="en-US"/>
        </w:rPr>
      </w:pPr>
      <w:r w:rsidRPr="00E95C87">
        <w:rPr>
          <w:sz w:val="18"/>
          <w:szCs w:val="18"/>
          <w:lang w:val="en-US"/>
        </w:rPr>
        <w:t>3.1.4. Provide the Exhibitor with one copy of the Exhibition Catalogue.</w:t>
      </w:r>
    </w:p>
    <w:p w:rsidR="00E95C87" w:rsidRPr="00E95C87" w:rsidRDefault="00E95C87" w:rsidP="00E95C87">
      <w:pPr>
        <w:tabs>
          <w:tab w:val="left" w:pos="0"/>
        </w:tabs>
        <w:overflowPunct w:val="0"/>
        <w:autoSpaceDE w:val="0"/>
        <w:autoSpaceDN w:val="0"/>
        <w:adjustRightInd w:val="0"/>
        <w:spacing w:before="40" w:after="40"/>
        <w:ind w:right="567"/>
        <w:jc w:val="both"/>
        <w:textAlignment w:val="baseline"/>
        <w:rPr>
          <w:sz w:val="18"/>
          <w:szCs w:val="18"/>
          <w:lang w:val="en-US"/>
        </w:rPr>
      </w:pPr>
      <w:r w:rsidRPr="00E95C87">
        <w:rPr>
          <w:sz w:val="18"/>
          <w:szCs w:val="18"/>
          <w:lang w:val="en-US"/>
        </w:rPr>
        <w:t xml:space="preserve">3.2. </w:t>
      </w:r>
      <w:r w:rsidRPr="00E95C87">
        <w:rPr>
          <w:sz w:val="18"/>
          <w:szCs w:val="18"/>
          <w:lang w:val="en-GB"/>
        </w:rPr>
        <w:t>Organizer is entitled to:</w:t>
      </w:r>
    </w:p>
    <w:p w:rsidR="00E95C87" w:rsidRPr="00E95C87" w:rsidRDefault="00E95C87" w:rsidP="00E95C87">
      <w:pPr>
        <w:tabs>
          <w:tab w:val="left" w:pos="0"/>
        </w:tabs>
        <w:overflowPunct w:val="0"/>
        <w:autoSpaceDE w:val="0"/>
        <w:autoSpaceDN w:val="0"/>
        <w:adjustRightInd w:val="0"/>
        <w:spacing w:before="40" w:after="40"/>
        <w:ind w:right="567"/>
        <w:jc w:val="both"/>
        <w:textAlignment w:val="baseline"/>
        <w:rPr>
          <w:sz w:val="18"/>
          <w:szCs w:val="18"/>
          <w:lang w:val="en-US"/>
        </w:rPr>
      </w:pPr>
      <w:r w:rsidRPr="00E95C87">
        <w:rPr>
          <w:sz w:val="18"/>
          <w:szCs w:val="18"/>
          <w:lang w:val="en-US"/>
        </w:rPr>
        <w:t>3.2.1. Design the provided information material in order to comply with the style and form of the Exhibition Catalogue.</w:t>
      </w:r>
    </w:p>
    <w:p w:rsidR="00E95C87" w:rsidRPr="00E95C87" w:rsidRDefault="00E95C87" w:rsidP="00E95C87">
      <w:pPr>
        <w:tabs>
          <w:tab w:val="left" w:pos="0"/>
        </w:tabs>
        <w:overflowPunct w:val="0"/>
        <w:autoSpaceDE w:val="0"/>
        <w:autoSpaceDN w:val="0"/>
        <w:adjustRightInd w:val="0"/>
        <w:spacing w:before="40" w:after="40"/>
        <w:ind w:right="567"/>
        <w:jc w:val="both"/>
        <w:textAlignment w:val="baseline"/>
        <w:rPr>
          <w:sz w:val="18"/>
          <w:szCs w:val="18"/>
          <w:lang w:val="en-US"/>
        </w:rPr>
      </w:pPr>
      <w:r w:rsidRPr="00E95C87">
        <w:rPr>
          <w:sz w:val="18"/>
          <w:szCs w:val="18"/>
          <w:lang w:val="en-US"/>
        </w:rPr>
        <w:t>3.2.2. Edit the provided information material without notifying the Exhibitor if this material is not provided by the original layout.</w:t>
      </w:r>
    </w:p>
    <w:p w:rsidR="00E95C87" w:rsidRPr="00E95C87" w:rsidRDefault="00E95C87" w:rsidP="00E95C87">
      <w:pPr>
        <w:tabs>
          <w:tab w:val="left" w:pos="0"/>
        </w:tabs>
        <w:overflowPunct w:val="0"/>
        <w:autoSpaceDE w:val="0"/>
        <w:autoSpaceDN w:val="0"/>
        <w:adjustRightInd w:val="0"/>
        <w:spacing w:before="40" w:after="40"/>
        <w:ind w:right="567"/>
        <w:jc w:val="both"/>
        <w:textAlignment w:val="baseline"/>
        <w:rPr>
          <w:sz w:val="18"/>
          <w:szCs w:val="18"/>
          <w:lang w:val="en-US"/>
        </w:rPr>
      </w:pPr>
      <w:r w:rsidRPr="00E95C87">
        <w:rPr>
          <w:sz w:val="18"/>
          <w:szCs w:val="18"/>
          <w:lang w:val="en-US"/>
        </w:rPr>
        <w:t>3.3. Exhibitor shall:</w:t>
      </w:r>
    </w:p>
    <w:p w:rsidR="00E95C87" w:rsidRPr="00E95C87" w:rsidRDefault="00E95C87" w:rsidP="00E95C87">
      <w:pPr>
        <w:tabs>
          <w:tab w:val="left" w:pos="0"/>
        </w:tabs>
        <w:overflowPunct w:val="0"/>
        <w:autoSpaceDE w:val="0"/>
        <w:autoSpaceDN w:val="0"/>
        <w:adjustRightInd w:val="0"/>
        <w:spacing w:before="40" w:after="40"/>
        <w:ind w:right="567"/>
        <w:jc w:val="both"/>
        <w:textAlignment w:val="baseline"/>
        <w:rPr>
          <w:sz w:val="18"/>
          <w:szCs w:val="18"/>
          <w:lang w:val="en-US"/>
        </w:rPr>
      </w:pPr>
      <w:r w:rsidRPr="00E95C87">
        <w:rPr>
          <w:sz w:val="18"/>
          <w:szCs w:val="18"/>
          <w:lang w:val="en-US"/>
        </w:rPr>
        <w:t xml:space="preserve">3.3.1. Provide the Organizer with information material in the volume provided for in par. 3.1.3. </w:t>
      </w:r>
      <w:proofErr w:type="gramStart"/>
      <w:r w:rsidRPr="00E95C87">
        <w:rPr>
          <w:sz w:val="18"/>
          <w:szCs w:val="18"/>
          <w:lang w:val="en-US"/>
        </w:rPr>
        <w:t>no</w:t>
      </w:r>
      <w:proofErr w:type="gramEnd"/>
      <w:r w:rsidRPr="00E95C87">
        <w:rPr>
          <w:sz w:val="18"/>
          <w:szCs w:val="18"/>
          <w:lang w:val="en-US"/>
        </w:rPr>
        <w:t xml:space="preserve"> later than</w:t>
      </w:r>
      <w:r w:rsidRPr="00E95C87">
        <w:rPr>
          <w:b/>
          <w:sz w:val="18"/>
          <w:szCs w:val="18"/>
          <w:lang w:val="en-US"/>
        </w:rPr>
        <w:t xml:space="preserve"> September 03, 2023</w:t>
      </w:r>
      <w:r w:rsidRPr="00E95C87">
        <w:rPr>
          <w:sz w:val="18"/>
          <w:szCs w:val="18"/>
          <w:lang w:val="en-US"/>
        </w:rPr>
        <w:t>.</w:t>
      </w:r>
    </w:p>
    <w:p w:rsidR="00E95C87" w:rsidRPr="00E95C87" w:rsidRDefault="00E95C87" w:rsidP="00E95C87">
      <w:pPr>
        <w:tabs>
          <w:tab w:val="left" w:pos="0"/>
        </w:tabs>
        <w:overflowPunct w:val="0"/>
        <w:autoSpaceDE w:val="0"/>
        <w:autoSpaceDN w:val="0"/>
        <w:adjustRightInd w:val="0"/>
        <w:spacing w:before="40" w:after="40"/>
        <w:ind w:right="567"/>
        <w:jc w:val="both"/>
        <w:textAlignment w:val="baseline"/>
        <w:rPr>
          <w:b/>
          <w:sz w:val="18"/>
          <w:szCs w:val="18"/>
          <w:lang w:val="en-US"/>
        </w:rPr>
      </w:pPr>
      <w:r w:rsidRPr="00E95C87">
        <w:rPr>
          <w:sz w:val="18"/>
          <w:szCs w:val="18"/>
          <w:lang w:val="en-US"/>
        </w:rPr>
        <w:t xml:space="preserve">3.3.2. Fully pay the cost of your information and advertising materials placement in accordance with par. 2.1. </w:t>
      </w:r>
      <w:proofErr w:type="gramStart"/>
      <w:r w:rsidRPr="00E95C87">
        <w:rPr>
          <w:sz w:val="18"/>
          <w:szCs w:val="18"/>
          <w:lang w:val="en-US"/>
        </w:rPr>
        <w:t>of</w:t>
      </w:r>
      <w:proofErr w:type="gramEnd"/>
      <w:r w:rsidRPr="00E95C87">
        <w:rPr>
          <w:sz w:val="18"/>
          <w:szCs w:val="18"/>
          <w:lang w:val="en-US"/>
        </w:rPr>
        <w:t xml:space="preserve"> the present Contract until </w:t>
      </w:r>
      <w:r w:rsidRPr="00E95C87">
        <w:rPr>
          <w:b/>
          <w:sz w:val="18"/>
          <w:szCs w:val="18"/>
          <w:lang w:val="en-US"/>
        </w:rPr>
        <w:t>September 03, 2023</w:t>
      </w:r>
      <w:r w:rsidRPr="00E95C87">
        <w:rPr>
          <w:sz w:val="18"/>
          <w:szCs w:val="18"/>
          <w:lang w:val="en-US"/>
        </w:rPr>
        <w:t>.</w:t>
      </w:r>
    </w:p>
    <w:p w:rsidR="00E95C87" w:rsidRPr="00E95C87" w:rsidRDefault="00E95C87" w:rsidP="00E95C87">
      <w:pPr>
        <w:tabs>
          <w:tab w:val="left" w:pos="0"/>
        </w:tabs>
        <w:overflowPunct w:val="0"/>
        <w:autoSpaceDE w:val="0"/>
        <w:autoSpaceDN w:val="0"/>
        <w:adjustRightInd w:val="0"/>
        <w:spacing w:before="40" w:after="40"/>
        <w:ind w:right="567"/>
        <w:jc w:val="both"/>
        <w:textAlignment w:val="baseline"/>
        <w:rPr>
          <w:sz w:val="18"/>
          <w:szCs w:val="18"/>
          <w:lang w:val="en-US"/>
        </w:rPr>
      </w:pPr>
      <w:r w:rsidRPr="00E95C87">
        <w:rPr>
          <w:sz w:val="18"/>
          <w:szCs w:val="18"/>
          <w:lang w:val="en-US"/>
        </w:rPr>
        <w:t xml:space="preserve">3.3.3. Provide handout advertising materials no later than </w:t>
      </w:r>
      <w:r w:rsidRPr="00E95C87">
        <w:rPr>
          <w:b/>
          <w:sz w:val="18"/>
          <w:szCs w:val="18"/>
          <w:lang w:val="en-US"/>
        </w:rPr>
        <w:t>October 10, 2023.</w:t>
      </w:r>
    </w:p>
    <w:p w:rsidR="00E95C87" w:rsidRPr="00E95C87" w:rsidRDefault="00E95C87" w:rsidP="00E95C87">
      <w:pPr>
        <w:tabs>
          <w:tab w:val="left" w:pos="0"/>
        </w:tabs>
        <w:overflowPunct w:val="0"/>
        <w:autoSpaceDE w:val="0"/>
        <w:autoSpaceDN w:val="0"/>
        <w:adjustRightInd w:val="0"/>
        <w:spacing w:before="40" w:after="40"/>
        <w:ind w:right="567"/>
        <w:jc w:val="both"/>
        <w:textAlignment w:val="baseline"/>
        <w:rPr>
          <w:sz w:val="18"/>
          <w:szCs w:val="18"/>
          <w:lang w:val="en-US"/>
        </w:rPr>
      </w:pPr>
      <w:r w:rsidRPr="00E95C87">
        <w:rPr>
          <w:sz w:val="18"/>
          <w:szCs w:val="18"/>
          <w:lang w:val="en-US"/>
        </w:rPr>
        <w:t xml:space="preserve">Advertising catalogues / booklets / leaflets or other materials are accepted of not more than 500 copies and the size of which </w:t>
      </w:r>
      <w:proofErr w:type="gramStart"/>
      <w:r w:rsidRPr="00E95C87">
        <w:rPr>
          <w:sz w:val="18"/>
          <w:szCs w:val="18"/>
          <w:lang w:val="en-US"/>
        </w:rPr>
        <w:t>should  not</w:t>
      </w:r>
      <w:proofErr w:type="gramEnd"/>
      <w:r w:rsidRPr="00E95C87">
        <w:rPr>
          <w:sz w:val="18"/>
          <w:szCs w:val="18"/>
          <w:lang w:val="en-US"/>
        </w:rPr>
        <w:t xml:space="preserve"> exceed A4 format.</w:t>
      </w:r>
    </w:p>
    <w:p w:rsidR="00E95C87" w:rsidRPr="00E95C87" w:rsidRDefault="00E95C87" w:rsidP="00E95C87">
      <w:pPr>
        <w:tabs>
          <w:tab w:val="left" w:pos="0"/>
        </w:tabs>
        <w:overflowPunct w:val="0"/>
        <w:autoSpaceDE w:val="0"/>
        <w:autoSpaceDN w:val="0"/>
        <w:adjustRightInd w:val="0"/>
        <w:spacing w:before="40" w:after="40"/>
        <w:ind w:right="567"/>
        <w:jc w:val="both"/>
        <w:textAlignment w:val="baseline"/>
        <w:rPr>
          <w:sz w:val="18"/>
          <w:szCs w:val="18"/>
          <w:lang w:val="en-US"/>
        </w:rPr>
      </w:pPr>
      <w:proofErr w:type="gramStart"/>
      <w:r w:rsidRPr="00E95C87">
        <w:rPr>
          <w:sz w:val="18"/>
          <w:szCs w:val="18"/>
          <w:lang w:val="en-US"/>
        </w:rPr>
        <w:t>Handout  materials</w:t>
      </w:r>
      <w:proofErr w:type="gramEnd"/>
      <w:r w:rsidRPr="00E95C87">
        <w:rPr>
          <w:sz w:val="18"/>
          <w:szCs w:val="18"/>
          <w:lang w:val="en-US"/>
        </w:rPr>
        <w:t xml:space="preserve"> should be delivered by the Exhibitor at his expense by automobile transportation to the following address: </w:t>
      </w:r>
      <w:r w:rsidRPr="00E95C87">
        <w:rPr>
          <w:sz w:val="18"/>
          <w:szCs w:val="18"/>
          <w:highlight w:val="yellow"/>
          <w:lang w:val="en-US"/>
        </w:rPr>
        <w:t>of.3, the 3</w:t>
      </w:r>
      <w:r w:rsidRPr="00E95C87">
        <w:rPr>
          <w:sz w:val="18"/>
          <w:szCs w:val="18"/>
          <w:highlight w:val="yellow"/>
          <w:vertAlign w:val="superscript"/>
          <w:lang w:val="en-US"/>
        </w:rPr>
        <w:t>rd</w:t>
      </w:r>
      <w:r w:rsidRPr="00E95C87">
        <w:rPr>
          <w:sz w:val="18"/>
          <w:szCs w:val="18"/>
          <w:highlight w:val="yellow"/>
          <w:lang w:val="en-US"/>
        </w:rPr>
        <w:t xml:space="preserve"> floor, bld. 18/2,  </w:t>
      </w:r>
      <w:proofErr w:type="spellStart"/>
      <w:r w:rsidRPr="00E95C87">
        <w:rPr>
          <w:sz w:val="18"/>
          <w:szCs w:val="18"/>
          <w:highlight w:val="yellow"/>
          <w:lang w:val="en-US"/>
        </w:rPr>
        <w:t>Kosmonavtov</w:t>
      </w:r>
      <w:proofErr w:type="spellEnd"/>
      <w:r w:rsidRPr="00E95C87">
        <w:rPr>
          <w:sz w:val="18"/>
          <w:szCs w:val="18"/>
          <w:highlight w:val="yellow"/>
          <w:lang w:val="en-US"/>
        </w:rPr>
        <w:t xml:space="preserve"> str., Moscow, 129301, or by mail: P/O Box 45,  Moscow, 129301.</w:t>
      </w:r>
    </w:p>
    <w:p w:rsidR="00E95C87" w:rsidRPr="00E95C87" w:rsidRDefault="00E95C87" w:rsidP="00E95C87">
      <w:pPr>
        <w:spacing w:before="40" w:after="40"/>
        <w:ind w:right="22"/>
        <w:jc w:val="center"/>
        <w:rPr>
          <w:rFonts w:eastAsia="Calibri"/>
          <w:b/>
          <w:sz w:val="18"/>
          <w:szCs w:val="18"/>
          <w:lang w:val="en-US"/>
        </w:rPr>
      </w:pPr>
      <w:r w:rsidRPr="00E95C87">
        <w:rPr>
          <w:rFonts w:eastAsia="Calibri"/>
          <w:b/>
          <w:sz w:val="18"/>
          <w:szCs w:val="18"/>
          <w:lang w:val="en-US"/>
        </w:rPr>
        <w:t>4.      Liability of the parties</w:t>
      </w:r>
    </w:p>
    <w:p w:rsidR="00E95C87" w:rsidRPr="00E95C87" w:rsidRDefault="00E95C87" w:rsidP="00E95C87">
      <w:pPr>
        <w:tabs>
          <w:tab w:val="left" w:pos="0"/>
        </w:tabs>
        <w:overflowPunct w:val="0"/>
        <w:autoSpaceDE w:val="0"/>
        <w:autoSpaceDN w:val="0"/>
        <w:adjustRightInd w:val="0"/>
        <w:spacing w:before="40" w:after="40"/>
        <w:ind w:right="567"/>
        <w:jc w:val="both"/>
        <w:textAlignment w:val="baseline"/>
        <w:rPr>
          <w:sz w:val="18"/>
          <w:szCs w:val="18"/>
          <w:lang w:val="en-US"/>
        </w:rPr>
      </w:pPr>
      <w:r w:rsidRPr="00E95C87">
        <w:rPr>
          <w:sz w:val="18"/>
          <w:szCs w:val="18"/>
          <w:lang w:val="en-US"/>
        </w:rPr>
        <w:t>4.1. In case of failure to fulfill or of improper fulfillment by one of the Parties of the undertaken obligations it shall reimburse to the second Party the related direct losses.</w:t>
      </w:r>
    </w:p>
    <w:p w:rsidR="00E95C87" w:rsidRPr="00E95C87" w:rsidRDefault="00E95C87" w:rsidP="00E95C87">
      <w:pPr>
        <w:tabs>
          <w:tab w:val="left" w:pos="0"/>
        </w:tabs>
        <w:overflowPunct w:val="0"/>
        <w:autoSpaceDE w:val="0"/>
        <w:autoSpaceDN w:val="0"/>
        <w:adjustRightInd w:val="0"/>
        <w:spacing w:before="40" w:after="40"/>
        <w:ind w:right="567"/>
        <w:jc w:val="both"/>
        <w:textAlignment w:val="baseline"/>
        <w:rPr>
          <w:sz w:val="18"/>
          <w:szCs w:val="18"/>
          <w:lang w:val="en-US"/>
        </w:rPr>
      </w:pPr>
      <w:r w:rsidRPr="00E95C87">
        <w:rPr>
          <w:sz w:val="18"/>
          <w:szCs w:val="18"/>
          <w:lang w:val="en-US"/>
        </w:rPr>
        <w:t>4.2. In all other cases, the Parties are liable in accordance with applicable law.</w:t>
      </w:r>
    </w:p>
    <w:p w:rsidR="00E95C87" w:rsidRPr="00E95C87" w:rsidRDefault="00E95C87" w:rsidP="00E95C87">
      <w:pPr>
        <w:tabs>
          <w:tab w:val="left" w:pos="0"/>
        </w:tabs>
        <w:overflowPunct w:val="0"/>
        <w:autoSpaceDE w:val="0"/>
        <w:autoSpaceDN w:val="0"/>
        <w:adjustRightInd w:val="0"/>
        <w:spacing w:before="40" w:after="40"/>
        <w:ind w:right="567"/>
        <w:jc w:val="both"/>
        <w:textAlignment w:val="baseline"/>
        <w:rPr>
          <w:sz w:val="18"/>
          <w:szCs w:val="18"/>
          <w:lang w:val="en-US"/>
        </w:rPr>
      </w:pPr>
      <w:r w:rsidRPr="00E95C87">
        <w:rPr>
          <w:sz w:val="18"/>
          <w:szCs w:val="18"/>
          <w:lang w:val="en-US"/>
        </w:rPr>
        <w:t>4.3. In the event of force majeure, i.e. force majeure circumstances, extraordinary and unavoidable events, under the given conditions (earthquake, fire, flood, strike, military operations, etc.), the Parties are released from liability under the present Contract.</w:t>
      </w:r>
    </w:p>
    <w:p w:rsidR="00E95C87" w:rsidRPr="00E95C87" w:rsidRDefault="00E95C87" w:rsidP="00E95C87">
      <w:pPr>
        <w:tabs>
          <w:tab w:val="left" w:pos="0"/>
          <w:tab w:val="left" w:pos="360"/>
        </w:tabs>
        <w:overflowPunct w:val="0"/>
        <w:autoSpaceDE w:val="0"/>
        <w:autoSpaceDN w:val="0"/>
        <w:adjustRightInd w:val="0"/>
        <w:spacing w:before="40" w:after="120"/>
        <w:ind w:right="23"/>
        <w:jc w:val="center"/>
        <w:textAlignment w:val="baseline"/>
        <w:rPr>
          <w:rFonts w:eastAsia="Calibri"/>
          <w:b/>
          <w:sz w:val="18"/>
          <w:szCs w:val="18"/>
          <w:lang w:val="en-US"/>
        </w:rPr>
      </w:pPr>
      <w:r w:rsidRPr="00E95C87">
        <w:rPr>
          <w:rFonts w:eastAsia="Calibri"/>
          <w:b/>
          <w:sz w:val="18"/>
          <w:szCs w:val="18"/>
          <w:lang w:val="en-US"/>
        </w:rPr>
        <w:t xml:space="preserve">5.   Procedures of participation cancellation </w:t>
      </w:r>
    </w:p>
    <w:p w:rsidR="00E95C87" w:rsidRPr="00E95C87" w:rsidRDefault="00E95C87" w:rsidP="00E95C87">
      <w:pPr>
        <w:tabs>
          <w:tab w:val="left" w:pos="0"/>
        </w:tabs>
        <w:overflowPunct w:val="0"/>
        <w:autoSpaceDE w:val="0"/>
        <w:autoSpaceDN w:val="0"/>
        <w:adjustRightInd w:val="0"/>
        <w:spacing w:after="40"/>
        <w:ind w:right="23"/>
        <w:jc w:val="both"/>
        <w:textAlignment w:val="baseline"/>
        <w:rPr>
          <w:sz w:val="18"/>
          <w:szCs w:val="18"/>
          <w:lang w:val="en-US"/>
        </w:rPr>
      </w:pPr>
      <w:r w:rsidRPr="00E95C87">
        <w:rPr>
          <w:sz w:val="18"/>
          <w:szCs w:val="18"/>
          <w:lang w:val="en-US"/>
        </w:rPr>
        <w:t xml:space="preserve">5.1. In case the Exhibitor </w:t>
      </w:r>
      <w:proofErr w:type="gramStart"/>
      <w:r w:rsidRPr="00E95C87">
        <w:rPr>
          <w:sz w:val="18"/>
          <w:szCs w:val="18"/>
          <w:lang w:val="en-US"/>
        </w:rPr>
        <w:t>cancels  participation</w:t>
      </w:r>
      <w:proofErr w:type="gramEnd"/>
      <w:r w:rsidRPr="00E95C87">
        <w:rPr>
          <w:sz w:val="18"/>
          <w:szCs w:val="18"/>
          <w:lang w:val="en-US"/>
        </w:rPr>
        <w:t xml:space="preserve"> in the exhibition after </w:t>
      </w:r>
      <w:r w:rsidRPr="00E95C87">
        <w:rPr>
          <w:b/>
          <w:sz w:val="18"/>
          <w:szCs w:val="18"/>
          <w:lang w:val="en-US"/>
        </w:rPr>
        <w:t>September 10, 2023,</w:t>
      </w:r>
      <w:r w:rsidRPr="00E95C87">
        <w:rPr>
          <w:sz w:val="18"/>
          <w:szCs w:val="18"/>
          <w:lang w:val="en-US"/>
        </w:rPr>
        <w:t xml:space="preserve"> he must pay the cost of participation in accordance with par. 2.1.</w:t>
      </w:r>
    </w:p>
    <w:p w:rsidR="00E95C87" w:rsidRPr="00E95C87" w:rsidRDefault="00E95C87" w:rsidP="00E95C87">
      <w:pPr>
        <w:spacing w:after="120"/>
        <w:jc w:val="center"/>
        <w:rPr>
          <w:rFonts w:eastAsia="Calibri"/>
          <w:b/>
          <w:sz w:val="18"/>
          <w:szCs w:val="18"/>
          <w:lang w:val="en-US"/>
        </w:rPr>
      </w:pPr>
      <w:r w:rsidRPr="00E95C87">
        <w:rPr>
          <w:rFonts w:eastAsia="Calibri"/>
          <w:b/>
          <w:sz w:val="18"/>
          <w:szCs w:val="18"/>
          <w:lang w:val="en-US"/>
        </w:rPr>
        <w:t>6.  The validity of the Contract</w:t>
      </w:r>
    </w:p>
    <w:p w:rsidR="00E95C87" w:rsidRPr="00E95C87" w:rsidRDefault="00E95C87" w:rsidP="00E95C87">
      <w:pPr>
        <w:spacing w:after="120"/>
        <w:rPr>
          <w:rFonts w:eastAsia="Calibri"/>
          <w:sz w:val="18"/>
          <w:szCs w:val="18"/>
          <w:lang w:val="en-US"/>
        </w:rPr>
      </w:pPr>
      <w:r w:rsidRPr="00E95C87">
        <w:rPr>
          <w:rFonts w:eastAsia="Calibri"/>
          <w:sz w:val="18"/>
          <w:szCs w:val="18"/>
          <w:lang w:val="en-US"/>
        </w:rPr>
        <w:t xml:space="preserve">6.1. The validity of the Contract is from the date </w:t>
      </w:r>
      <w:proofErr w:type="gramStart"/>
      <w:r w:rsidRPr="00E95C87">
        <w:rPr>
          <w:rFonts w:eastAsia="Calibri"/>
          <w:sz w:val="18"/>
          <w:szCs w:val="18"/>
          <w:lang w:val="en-US"/>
        </w:rPr>
        <w:t>of  its</w:t>
      </w:r>
      <w:proofErr w:type="gramEnd"/>
      <w:r w:rsidRPr="00E95C87">
        <w:rPr>
          <w:rFonts w:eastAsia="Calibri"/>
          <w:sz w:val="18"/>
          <w:szCs w:val="18"/>
          <w:lang w:val="en-US"/>
        </w:rPr>
        <w:t xml:space="preserve"> signing up to the complete fulfillment of the obligations, but not later than  </w:t>
      </w:r>
      <w:r w:rsidRPr="00E95C87">
        <w:rPr>
          <w:rFonts w:eastAsia="Calibri"/>
          <w:b/>
          <w:sz w:val="18"/>
          <w:szCs w:val="18"/>
          <w:lang w:val="en-US"/>
        </w:rPr>
        <w:t>March 30, 2024</w:t>
      </w:r>
      <w:r w:rsidRPr="00E95C87">
        <w:rPr>
          <w:rFonts w:eastAsia="Calibri"/>
          <w:sz w:val="18"/>
          <w:szCs w:val="18"/>
          <w:lang w:val="en-US"/>
        </w:rPr>
        <w:t>.</w:t>
      </w:r>
      <w:r w:rsidRPr="00E95C87">
        <w:rPr>
          <w:sz w:val="18"/>
          <w:szCs w:val="18"/>
          <w:lang w:val="en-US"/>
        </w:rPr>
        <w:t xml:space="preserve"> </w:t>
      </w:r>
      <w:r w:rsidRPr="00E95C87">
        <w:rPr>
          <w:rFonts w:eastAsia="Calibri"/>
          <w:sz w:val="18"/>
          <w:szCs w:val="18"/>
          <w:lang w:val="en-US"/>
        </w:rPr>
        <w:t>Expiry of the validity of the contract shall not release the Parties from liability for non-fulfillment of their obligations.</w:t>
      </w:r>
    </w:p>
    <w:p w:rsidR="00E95C87" w:rsidRPr="00E95C87" w:rsidRDefault="00E95C87" w:rsidP="00E95C87">
      <w:pPr>
        <w:pStyle w:val="a7"/>
        <w:spacing w:before="40" w:after="40" w:line="240" w:lineRule="auto"/>
        <w:ind w:left="0"/>
        <w:jc w:val="center"/>
        <w:rPr>
          <w:b/>
          <w:sz w:val="18"/>
          <w:szCs w:val="18"/>
          <w:lang w:val="en-US"/>
        </w:rPr>
      </w:pPr>
      <w:r w:rsidRPr="00E95C87">
        <w:rPr>
          <w:b/>
          <w:sz w:val="18"/>
          <w:szCs w:val="18"/>
          <w:lang w:val="en-US"/>
        </w:rPr>
        <w:t>7. Dispute resolution</w:t>
      </w:r>
    </w:p>
    <w:p w:rsidR="00E95C87" w:rsidRPr="00E95C87" w:rsidRDefault="00E95C87" w:rsidP="00E95C87">
      <w:pPr>
        <w:overflowPunct w:val="0"/>
        <w:autoSpaceDE w:val="0"/>
        <w:autoSpaceDN w:val="0"/>
        <w:adjustRightInd w:val="0"/>
        <w:spacing w:before="40" w:after="40"/>
        <w:jc w:val="both"/>
        <w:textAlignment w:val="baseline"/>
        <w:rPr>
          <w:sz w:val="18"/>
          <w:szCs w:val="18"/>
          <w:lang w:val="en-US"/>
        </w:rPr>
      </w:pPr>
      <w:r w:rsidRPr="00E95C87">
        <w:rPr>
          <w:sz w:val="18"/>
          <w:szCs w:val="18"/>
          <w:lang w:val="en-US"/>
        </w:rPr>
        <w:t>7.1. All disputes and disagreements, which may arise out of or in connection with the present Contract between the Parties, shall be settled by negotiations between the Parties. In case of failure to settle disputes or disagreements through negotiations, they shall be settled by Arbitration Court of Moscow.</w:t>
      </w:r>
    </w:p>
    <w:p w:rsidR="00E95C87" w:rsidRPr="00E95C87" w:rsidRDefault="00E95C87" w:rsidP="00E95C87">
      <w:pPr>
        <w:spacing w:before="40" w:after="40"/>
        <w:ind w:right="22"/>
        <w:jc w:val="center"/>
        <w:rPr>
          <w:rFonts w:eastAsia="Calibri"/>
          <w:b/>
          <w:sz w:val="18"/>
          <w:szCs w:val="18"/>
          <w:lang w:val="en-US"/>
        </w:rPr>
      </w:pPr>
      <w:r w:rsidRPr="00E95C87">
        <w:rPr>
          <w:rFonts w:eastAsia="Calibri"/>
          <w:b/>
          <w:sz w:val="18"/>
          <w:szCs w:val="18"/>
          <w:lang w:val="en-US"/>
        </w:rPr>
        <w:t>8.   Conclusion</w:t>
      </w:r>
    </w:p>
    <w:p w:rsidR="00E95C87" w:rsidRPr="00E95C87" w:rsidRDefault="00E95C87" w:rsidP="00E95C87">
      <w:pPr>
        <w:overflowPunct w:val="0"/>
        <w:autoSpaceDE w:val="0"/>
        <w:autoSpaceDN w:val="0"/>
        <w:adjustRightInd w:val="0"/>
        <w:spacing w:before="40" w:after="40"/>
        <w:ind w:right="22"/>
        <w:jc w:val="both"/>
        <w:textAlignment w:val="baseline"/>
        <w:rPr>
          <w:sz w:val="18"/>
          <w:szCs w:val="18"/>
          <w:lang w:val="en-US"/>
        </w:rPr>
      </w:pPr>
      <w:r w:rsidRPr="00E95C87">
        <w:rPr>
          <w:sz w:val="18"/>
          <w:szCs w:val="18"/>
          <w:lang w:val="en-US"/>
        </w:rPr>
        <w:t>8</w:t>
      </w:r>
      <w:r w:rsidRPr="00E95C87">
        <w:rPr>
          <w:sz w:val="18"/>
          <w:szCs w:val="18"/>
          <w:lang w:val="en-GB"/>
        </w:rPr>
        <w:t xml:space="preserve">.1. </w:t>
      </w:r>
      <w:r w:rsidRPr="00E95C87">
        <w:rPr>
          <w:sz w:val="18"/>
          <w:szCs w:val="18"/>
          <w:lang w:val="en-US"/>
        </w:rPr>
        <w:t>The present Contract has been drawn up in two equivalent copies, one for each Party.</w:t>
      </w:r>
    </w:p>
    <w:p w:rsidR="00E95C87" w:rsidRPr="00E95C87" w:rsidRDefault="00E95C87" w:rsidP="00E95C87">
      <w:pPr>
        <w:overflowPunct w:val="0"/>
        <w:autoSpaceDE w:val="0"/>
        <w:autoSpaceDN w:val="0"/>
        <w:adjustRightInd w:val="0"/>
        <w:spacing w:before="40" w:after="40"/>
        <w:ind w:right="22"/>
        <w:jc w:val="both"/>
        <w:textAlignment w:val="baseline"/>
        <w:rPr>
          <w:sz w:val="18"/>
          <w:szCs w:val="18"/>
          <w:lang w:val="en-US"/>
        </w:rPr>
      </w:pPr>
      <w:r w:rsidRPr="00E95C87">
        <w:rPr>
          <w:sz w:val="18"/>
          <w:szCs w:val="18"/>
          <w:lang w:val="en-US"/>
        </w:rPr>
        <w:t xml:space="preserve">8.2. The Parties guarantee confidentiality of the terms and conditions of the present Contract. </w:t>
      </w:r>
    </w:p>
    <w:p w:rsidR="00E95C87" w:rsidRPr="00E95C87" w:rsidRDefault="00E95C87" w:rsidP="00E95C87">
      <w:pPr>
        <w:overflowPunct w:val="0"/>
        <w:autoSpaceDE w:val="0"/>
        <w:autoSpaceDN w:val="0"/>
        <w:adjustRightInd w:val="0"/>
        <w:spacing w:before="40" w:after="40"/>
        <w:ind w:right="22"/>
        <w:jc w:val="both"/>
        <w:textAlignment w:val="baseline"/>
        <w:rPr>
          <w:sz w:val="18"/>
          <w:szCs w:val="18"/>
          <w:lang w:val="en-US"/>
        </w:rPr>
      </w:pPr>
      <w:r w:rsidRPr="00E95C87">
        <w:rPr>
          <w:sz w:val="18"/>
          <w:szCs w:val="18"/>
          <w:lang w:val="en-US"/>
        </w:rPr>
        <w:t xml:space="preserve">8.3. All alterations and addenda to the present Contract shall be made only by agreement of both Parties in writing in the form of Supplements which will constitute its integral part. </w:t>
      </w:r>
    </w:p>
    <w:p w:rsidR="00E95C87" w:rsidRPr="00E95C87" w:rsidRDefault="00E95C87" w:rsidP="00E95C87">
      <w:pPr>
        <w:overflowPunct w:val="0"/>
        <w:autoSpaceDE w:val="0"/>
        <w:autoSpaceDN w:val="0"/>
        <w:adjustRightInd w:val="0"/>
        <w:spacing w:before="40" w:after="40"/>
        <w:ind w:right="22"/>
        <w:jc w:val="both"/>
        <w:textAlignment w:val="baseline"/>
        <w:rPr>
          <w:sz w:val="18"/>
          <w:szCs w:val="18"/>
          <w:lang w:val="en-US"/>
        </w:rPr>
      </w:pPr>
      <w:r w:rsidRPr="00E95C87">
        <w:rPr>
          <w:sz w:val="18"/>
          <w:szCs w:val="18"/>
          <w:lang w:val="en-US"/>
        </w:rPr>
        <w:t>8.4. For all other issues beyond the scope of the present Contract the Parties shall follow the effective law of the Russian Federation.</w:t>
      </w:r>
    </w:p>
    <w:p w:rsidR="00E95C87" w:rsidRPr="00E95C87" w:rsidRDefault="00E95C87" w:rsidP="00E95C87">
      <w:pPr>
        <w:overflowPunct w:val="0"/>
        <w:autoSpaceDE w:val="0"/>
        <w:autoSpaceDN w:val="0"/>
        <w:adjustRightInd w:val="0"/>
        <w:spacing w:before="40" w:after="40"/>
        <w:ind w:right="567"/>
        <w:jc w:val="both"/>
        <w:textAlignment w:val="baseline"/>
        <w:rPr>
          <w:sz w:val="18"/>
          <w:szCs w:val="18"/>
          <w:lang w:val="en-US"/>
        </w:rPr>
      </w:pPr>
      <w:r w:rsidRPr="00E95C87">
        <w:rPr>
          <w:sz w:val="18"/>
          <w:szCs w:val="18"/>
          <w:lang w:val="en-US"/>
        </w:rPr>
        <w:t xml:space="preserve">8.5. Approval of the text of the present Contract by fax is allowed. Faxed </w:t>
      </w:r>
      <w:proofErr w:type="gramStart"/>
      <w:r w:rsidRPr="00E95C87">
        <w:rPr>
          <w:sz w:val="18"/>
          <w:szCs w:val="18"/>
          <w:lang w:val="en-US"/>
        </w:rPr>
        <w:t>copy have</w:t>
      </w:r>
      <w:proofErr w:type="gramEnd"/>
      <w:r w:rsidRPr="00E95C87">
        <w:rPr>
          <w:sz w:val="18"/>
          <w:szCs w:val="18"/>
          <w:lang w:val="en-US"/>
        </w:rPr>
        <w:t xml:space="preserve"> legal effect.</w:t>
      </w:r>
    </w:p>
    <w:p w:rsidR="00E95C87" w:rsidRPr="00E95C87" w:rsidRDefault="00E95C87" w:rsidP="00E95C87">
      <w:pPr>
        <w:overflowPunct w:val="0"/>
        <w:autoSpaceDE w:val="0"/>
        <w:autoSpaceDN w:val="0"/>
        <w:adjustRightInd w:val="0"/>
        <w:spacing w:before="40" w:after="40"/>
        <w:ind w:right="567"/>
        <w:jc w:val="both"/>
        <w:textAlignment w:val="baseline"/>
        <w:rPr>
          <w:sz w:val="18"/>
          <w:szCs w:val="18"/>
          <w:lang w:val="en-US"/>
        </w:rPr>
      </w:pPr>
      <w:r w:rsidRPr="00E95C87">
        <w:rPr>
          <w:sz w:val="18"/>
          <w:szCs w:val="18"/>
          <w:lang w:val="en-US"/>
        </w:rPr>
        <w:t>8.6. The Contract is considered to be executed if the Parties do not make mutual claims within 10 days after the exhibition. The act of rendered works shall not be issued.</w:t>
      </w:r>
    </w:p>
    <w:p w:rsidR="00E95C87" w:rsidRPr="00E95C87" w:rsidRDefault="00E95C87" w:rsidP="00E95C87">
      <w:pPr>
        <w:spacing w:before="40" w:after="40"/>
        <w:ind w:right="567"/>
        <w:jc w:val="center"/>
        <w:rPr>
          <w:b/>
          <w:sz w:val="18"/>
          <w:szCs w:val="18"/>
          <w:lang w:val="en-GB" w:eastAsia="ru-RU"/>
        </w:rPr>
      </w:pPr>
      <w:r w:rsidRPr="00E95C87">
        <w:rPr>
          <w:rFonts w:eastAsia="Calibri"/>
          <w:b/>
          <w:sz w:val="18"/>
          <w:szCs w:val="18"/>
          <w:lang w:val="en-US"/>
        </w:rPr>
        <w:t>9.   Legal addresses and bank details</w:t>
      </w:r>
      <w:r w:rsidRPr="00E95C87">
        <w:rPr>
          <w:b/>
          <w:sz w:val="18"/>
          <w:szCs w:val="18"/>
          <w:lang w:val="en-GB"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1"/>
        <w:gridCol w:w="4971"/>
      </w:tblGrid>
      <w:tr w:rsidR="00E95C87" w:rsidRPr="00E95C87" w:rsidTr="001E74E6">
        <w:tc>
          <w:tcPr>
            <w:tcW w:w="4971" w:type="dxa"/>
          </w:tcPr>
          <w:p w:rsidR="00E95C87" w:rsidRPr="00E95C87" w:rsidRDefault="00E95C87" w:rsidP="001E74E6">
            <w:pPr>
              <w:spacing w:before="40" w:after="40"/>
              <w:ind w:right="567"/>
              <w:jc w:val="center"/>
              <w:rPr>
                <w:sz w:val="18"/>
                <w:szCs w:val="18"/>
                <w:lang w:val="en-GB" w:eastAsia="ru-RU"/>
              </w:rPr>
            </w:pPr>
            <w:r w:rsidRPr="00E95C87">
              <w:rPr>
                <w:sz w:val="18"/>
                <w:szCs w:val="18"/>
                <w:lang w:val="en-GB" w:eastAsia="ru-RU"/>
              </w:rPr>
              <w:t>Exhibitor</w:t>
            </w:r>
          </w:p>
        </w:tc>
        <w:tc>
          <w:tcPr>
            <w:tcW w:w="4971" w:type="dxa"/>
          </w:tcPr>
          <w:p w:rsidR="00E95C87" w:rsidRPr="00E95C87" w:rsidRDefault="00E95C87" w:rsidP="001E74E6">
            <w:pPr>
              <w:ind w:right="567"/>
              <w:jc w:val="both"/>
              <w:rPr>
                <w:sz w:val="18"/>
                <w:szCs w:val="18"/>
                <w:u w:val="single"/>
                <w:lang w:val="en-US" w:eastAsia="ru-RU"/>
              </w:rPr>
            </w:pPr>
            <w:r w:rsidRPr="00E95C87">
              <w:rPr>
                <w:sz w:val="18"/>
                <w:szCs w:val="18"/>
                <w:lang w:val="en-GB" w:eastAsia="ru-RU"/>
              </w:rPr>
              <w:t>Organizer</w:t>
            </w:r>
          </w:p>
          <w:p w:rsidR="00E95C87" w:rsidRPr="00E95C87" w:rsidRDefault="00E95C87" w:rsidP="001E74E6">
            <w:pPr>
              <w:ind w:right="567"/>
              <w:rPr>
                <w:sz w:val="18"/>
                <w:szCs w:val="18"/>
                <w:lang w:val="en-US"/>
              </w:rPr>
            </w:pPr>
            <w:r w:rsidRPr="00E95C87">
              <w:rPr>
                <w:sz w:val="18"/>
                <w:szCs w:val="18"/>
                <w:lang w:val="en-US"/>
              </w:rPr>
              <w:t xml:space="preserve">Amusement Industry Exhibition Ltd. </w:t>
            </w:r>
          </w:p>
          <w:p w:rsidR="00E95C87" w:rsidRPr="00E95C87" w:rsidRDefault="00E95C87" w:rsidP="001E74E6">
            <w:pPr>
              <w:ind w:right="567"/>
              <w:outlineLvl w:val="0"/>
              <w:rPr>
                <w:sz w:val="18"/>
                <w:szCs w:val="18"/>
                <w:lang w:val="en-US"/>
              </w:rPr>
            </w:pPr>
            <w:bookmarkStart w:id="39" w:name="_Toc142492726"/>
            <w:r w:rsidRPr="00E95C87">
              <w:rPr>
                <w:sz w:val="18"/>
                <w:szCs w:val="18"/>
                <w:lang w:val="en-US"/>
              </w:rPr>
              <w:t>Legal address: Of. 8, 1</w:t>
            </w:r>
            <w:r w:rsidRPr="00E95C87">
              <w:rPr>
                <w:sz w:val="18"/>
                <w:szCs w:val="18"/>
                <w:vertAlign w:val="superscript"/>
                <w:lang w:val="en-US"/>
              </w:rPr>
              <w:t>st</w:t>
            </w:r>
            <w:r w:rsidRPr="00E95C87">
              <w:rPr>
                <w:sz w:val="18"/>
                <w:szCs w:val="18"/>
                <w:lang w:val="en-US"/>
              </w:rPr>
              <w:t xml:space="preserve"> floor,  bld. 9, 14 </w:t>
            </w:r>
            <w:proofErr w:type="spellStart"/>
            <w:r w:rsidRPr="00E95C87">
              <w:rPr>
                <w:sz w:val="18"/>
                <w:szCs w:val="18"/>
                <w:lang w:val="en-US"/>
              </w:rPr>
              <w:t>Serebryakova</w:t>
            </w:r>
            <w:proofErr w:type="spellEnd"/>
            <w:r w:rsidRPr="00E95C87">
              <w:rPr>
                <w:sz w:val="18"/>
                <w:szCs w:val="18"/>
                <w:lang w:val="en-US"/>
              </w:rPr>
              <w:t xml:space="preserve"> </w:t>
            </w:r>
            <w:proofErr w:type="spellStart"/>
            <w:r w:rsidRPr="00E95C87">
              <w:rPr>
                <w:sz w:val="18"/>
                <w:szCs w:val="18"/>
                <w:lang w:val="en-US"/>
              </w:rPr>
              <w:t>pr</w:t>
            </w:r>
            <w:proofErr w:type="spellEnd"/>
            <w:r w:rsidRPr="00E95C87">
              <w:rPr>
                <w:sz w:val="18"/>
                <w:szCs w:val="18"/>
                <w:lang w:val="en-US"/>
              </w:rPr>
              <w:t>-d, Moscow, Russia, 129343</w:t>
            </w:r>
            <w:bookmarkEnd w:id="39"/>
            <w:r w:rsidRPr="00E95C87">
              <w:rPr>
                <w:sz w:val="18"/>
                <w:szCs w:val="18"/>
                <w:lang w:val="en-US"/>
              </w:rPr>
              <w:t xml:space="preserve"> </w:t>
            </w:r>
          </w:p>
          <w:p w:rsidR="00E95C87" w:rsidRPr="00E95C87" w:rsidRDefault="00E95C87" w:rsidP="001E74E6">
            <w:pPr>
              <w:ind w:right="567"/>
              <w:outlineLvl w:val="0"/>
              <w:rPr>
                <w:sz w:val="18"/>
                <w:szCs w:val="18"/>
                <w:lang w:val="en-US"/>
              </w:rPr>
            </w:pPr>
            <w:bookmarkStart w:id="40" w:name="_Toc142492727"/>
            <w:r w:rsidRPr="00E95C87">
              <w:rPr>
                <w:sz w:val="18"/>
                <w:szCs w:val="18"/>
                <w:lang w:val="en-US"/>
              </w:rPr>
              <w:t xml:space="preserve">Postal address: P.O. Box 45, Moscow, 129301 </w:t>
            </w:r>
            <w:r w:rsidRPr="00E95C87">
              <w:rPr>
                <w:sz w:val="18"/>
                <w:szCs w:val="18"/>
                <w:u w:val="single"/>
                <w:lang w:val="en-US"/>
              </w:rPr>
              <w:t>BENEFICIARY  BANK</w:t>
            </w:r>
            <w:r w:rsidRPr="00E95C87">
              <w:rPr>
                <w:sz w:val="18"/>
                <w:szCs w:val="18"/>
                <w:lang w:val="en-US"/>
              </w:rPr>
              <w:t>: SBERBANK,</w:t>
            </w:r>
            <w:bookmarkEnd w:id="40"/>
          </w:p>
          <w:p w:rsidR="00E95C87" w:rsidRPr="00E95C87" w:rsidRDefault="00E95C87" w:rsidP="001E74E6">
            <w:pPr>
              <w:ind w:right="567"/>
              <w:outlineLvl w:val="0"/>
              <w:rPr>
                <w:sz w:val="18"/>
                <w:szCs w:val="18"/>
                <w:lang w:val="en-US"/>
              </w:rPr>
            </w:pPr>
            <w:bookmarkStart w:id="41" w:name="_Toc142492728"/>
            <w:r w:rsidRPr="00E95C87">
              <w:rPr>
                <w:sz w:val="18"/>
                <w:szCs w:val="18"/>
                <w:lang w:val="en-US"/>
              </w:rPr>
              <w:t>MOSCOW, RUSSIA</w:t>
            </w:r>
            <w:bookmarkEnd w:id="41"/>
          </w:p>
          <w:p w:rsidR="00E95C87" w:rsidRPr="00E95C87" w:rsidRDefault="00E95C87" w:rsidP="001E74E6">
            <w:pPr>
              <w:ind w:right="567"/>
              <w:outlineLvl w:val="0"/>
              <w:rPr>
                <w:sz w:val="18"/>
                <w:szCs w:val="18"/>
                <w:lang w:val="en-US"/>
              </w:rPr>
            </w:pPr>
            <w:bookmarkStart w:id="42" w:name="_Toc142492729"/>
            <w:r w:rsidRPr="00E95C87">
              <w:rPr>
                <w:sz w:val="18"/>
                <w:szCs w:val="18"/>
                <w:lang w:val="en-US"/>
              </w:rPr>
              <w:t>SWIFT: SABRRUMM</w:t>
            </w:r>
            <w:bookmarkEnd w:id="42"/>
          </w:p>
          <w:p w:rsidR="00E95C87" w:rsidRPr="00E95C87" w:rsidRDefault="00E95C87" w:rsidP="001E74E6">
            <w:pPr>
              <w:ind w:right="567"/>
              <w:rPr>
                <w:sz w:val="18"/>
                <w:szCs w:val="18"/>
                <w:lang w:val="en-US"/>
              </w:rPr>
            </w:pPr>
            <w:r w:rsidRPr="00E95C87">
              <w:rPr>
                <w:sz w:val="18"/>
                <w:szCs w:val="18"/>
                <w:lang w:val="en-US"/>
              </w:rPr>
              <w:t>Account №:  40702978938000011330</w:t>
            </w:r>
          </w:p>
          <w:p w:rsidR="00E95C87" w:rsidRPr="00E95C87" w:rsidRDefault="00E95C87" w:rsidP="001E74E6">
            <w:pPr>
              <w:ind w:right="567"/>
              <w:outlineLvl w:val="0"/>
              <w:rPr>
                <w:sz w:val="18"/>
                <w:szCs w:val="18"/>
                <w:u w:val="single"/>
                <w:lang w:val="en-US"/>
              </w:rPr>
            </w:pPr>
            <w:bookmarkStart w:id="43" w:name="_Toc142492730"/>
            <w:r w:rsidRPr="00E95C87">
              <w:rPr>
                <w:sz w:val="18"/>
                <w:szCs w:val="18"/>
                <w:u w:val="single"/>
                <w:lang w:val="en-US"/>
              </w:rPr>
              <w:t>CORRESPONDENT BANK FOR BENEFICIARY BANK:</w:t>
            </w:r>
            <w:bookmarkEnd w:id="43"/>
          </w:p>
          <w:p w:rsidR="00E95C87" w:rsidRPr="00E95C87" w:rsidRDefault="00E95C87" w:rsidP="001E74E6">
            <w:pPr>
              <w:ind w:right="567"/>
              <w:rPr>
                <w:sz w:val="18"/>
                <w:szCs w:val="18"/>
                <w:lang w:val="en-US"/>
              </w:rPr>
            </w:pPr>
            <w:r w:rsidRPr="00E95C87">
              <w:rPr>
                <w:sz w:val="18"/>
                <w:szCs w:val="18"/>
                <w:lang w:val="en-US"/>
              </w:rPr>
              <w:t>Deutsche Bank AG, Frankfurt am Main, Germany</w:t>
            </w:r>
          </w:p>
          <w:p w:rsidR="00E95C87" w:rsidRPr="00E95C87" w:rsidRDefault="00E95C87" w:rsidP="001E74E6">
            <w:pPr>
              <w:ind w:right="567"/>
              <w:rPr>
                <w:sz w:val="18"/>
                <w:szCs w:val="18"/>
              </w:rPr>
            </w:pPr>
            <w:r w:rsidRPr="00E95C87">
              <w:rPr>
                <w:sz w:val="18"/>
                <w:szCs w:val="18"/>
              </w:rPr>
              <w:t>SWIFT: DEUTDEFF</w:t>
            </w:r>
          </w:p>
          <w:p w:rsidR="00E95C87" w:rsidRPr="00E95C87" w:rsidRDefault="00E95C87" w:rsidP="001E74E6">
            <w:pPr>
              <w:spacing w:before="40" w:after="40"/>
              <w:ind w:right="567"/>
              <w:rPr>
                <w:sz w:val="18"/>
                <w:szCs w:val="18"/>
                <w:lang w:val="en-GB" w:eastAsia="ru-RU"/>
              </w:rPr>
            </w:pPr>
            <w:r w:rsidRPr="00E95C87">
              <w:rPr>
                <w:sz w:val="18"/>
                <w:szCs w:val="18"/>
              </w:rPr>
              <w:t>10094987261000</w:t>
            </w:r>
          </w:p>
        </w:tc>
      </w:tr>
    </w:tbl>
    <w:p w:rsidR="00E95C87" w:rsidRPr="00E95C87" w:rsidRDefault="00E95C87" w:rsidP="00E95C87">
      <w:pPr>
        <w:ind w:right="567"/>
        <w:jc w:val="center"/>
        <w:rPr>
          <w:b/>
          <w:sz w:val="18"/>
          <w:szCs w:val="18"/>
          <w:lang w:val="en-GB"/>
        </w:rPr>
      </w:pPr>
    </w:p>
    <w:p w:rsidR="00E95C87" w:rsidRPr="00E95C87" w:rsidRDefault="00E95C87" w:rsidP="00E95C87">
      <w:pPr>
        <w:overflowPunct w:val="0"/>
        <w:autoSpaceDE w:val="0"/>
        <w:autoSpaceDN w:val="0"/>
        <w:adjustRightInd w:val="0"/>
        <w:spacing w:after="60"/>
        <w:ind w:left="4092" w:firstLine="156"/>
        <w:textAlignment w:val="baseline"/>
        <w:rPr>
          <w:rFonts w:eastAsia="Calibri"/>
          <w:b/>
          <w:sz w:val="18"/>
          <w:szCs w:val="18"/>
          <w:lang w:val="en-GB"/>
        </w:rPr>
      </w:pPr>
      <w:r w:rsidRPr="00E95C87">
        <w:rPr>
          <w:rFonts w:eastAsia="Calibri"/>
          <w:b/>
          <w:sz w:val="18"/>
          <w:szCs w:val="18"/>
          <w:lang w:val="en-GB"/>
        </w:rPr>
        <w:t>14. Signatures</w:t>
      </w:r>
      <w:proofErr w:type="gramStart"/>
      <w:r w:rsidRPr="00E95C87">
        <w:rPr>
          <w:rFonts w:eastAsia="Calibri"/>
          <w:b/>
          <w:sz w:val="18"/>
          <w:szCs w:val="18"/>
          <w:lang w:val="en-GB"/>
        </w:rPr>
        <w:t>::</w:t>
      </w:r>
      <w:proofErr w:type="gramEnd"/>
    </w:p>
    <w:p w:rsidR="00E95C87" w:rsidRPr="00E95C87" w:rsidRDefault="00E95C87" w:rsidP="00E95C87">
      <w:pPr>
        <w:jc w:val="center"/>
        <w:outlineLvl w:val="0"/>
        <w:rPr>
          <w:rFonts w:eastAsia="Calibri"/>
          <w:sz w:val="18"/>
          <w:szCs w:val="18"/>
          <w:lang w:val="en-GB"/>
        </w:rPr>
      </w:pPr>
      <w:r w:rsidRPr="00E95C87">
        <w:rPr>
          <w:rFonts w:eastAsia="Calibri"/>
          <w:sz w:val="18"/>
          <w:szCs w:val="18"/>
          <w:lang w:val="en-GB"/>
        </w:rPr>
        <w:t xml:space="preserve">             </w:t>
      </w:r>
      <w:bookmarkStart w:id="44" w:name="_Toc142492731"/>
      <w:r w:rsidRPr="00E95C87">
        <w:rPr>
          <w:rFonts w:eastAsia="Calibri"/>
          <w:sz w:val="18"/>
          <w:szCs w:val="18"/>
          <w:lang w:val="en-GB"/>
        </w:rPr>
        <w:t>Organizer</w:t>
      </w:r>
      <w:bookmarkEnd w:id="44"/>
      <w:r w:rsidRPr="00E95C87">
        <w:rPr>
          <w:rFonts w:eastAsia="Calibri"/>
          <w:sz w:val="18"/>
          <w:szCs w:val="18"/>
          <w:lang w:val="en-GB"/>
        </w:rPr>
        <w:t xml:space="preserve">  </w:t>
      </w:r>
    </w:p>
    <w:p w:rsidR="00E95C87" w:rsidRPr="00E95C87" w:rsidRDefault="00E95C87" w:rsidP="00E95C87">
      <w:pPr>
        <w:jc w:val="center"/>
        <w:rPr>
          <w:rFonts w:eastAsia="Calibri"/>
          <w:sz w:val="18"/>
          <w:szCs w:val="18"/>
          <w:lang w:val="en-GB"/>
        </w:rPr>
      </w:pPr>
      <w:r w:rsidRPr="00E95C87">
        <w:rPr>
          <w:rFonts w:eastAsia="Calibri"/>
          <w:sz w:val="18"/>
          <w:szCs w:val="18"/>
          <w:lang w:val="en-GB"/>
        </w:rPr>
        <w:t xml:space="preserve">           ___________________________</w:t>
      </w:r>
    </w:p>
    <w:p w:rsidR="00E95C87" w:rsidRPr="00E95C87" w:rsidRDefault="001E74E6" w:rsidP="00E95C87">
      <w:pPr>
        <w:pStyle w:val="af5"/>
        <w:outlineLvl w:val="0"/>
        <w:rPr>
          <w:rFonts w:eastAsia="Calibri"/>
          <w:b w:val="0"/>
          <w:sz w:val="18"/>
          <w:szCs w:val="18"/>
          <w:lang w:val="en-GB" w:eastAsia="en-US"/>
        </w:rPr>
      </w:pPr>
      <w:r>
        <w:rPr>
          <w:rFonts w:eastAsia="Calibri"/>
          <w:b w:val="0"/>
          <w:sz w:val="18"/>
          <w:szCs w:val="18"/>
          <w:lang w:val="en-GB" w:eastAsia="en-US"/>
        </w:rPr>
        <w:t xml:space="preserve">        </w:t>
      </w:r>
      <w:bookmarkStart w:id="45" w:name="_Toc142492732"/>
      <w:r>
        <w:rPr>
          <w:rFonts w:eastAsia="Calibri"/>
          <w:b w:val="0"/>
          <w:sz w:val="18"/>
          <w:szCs w:val="18"/>
          <w:lang w:val="en-GB" w:eastAsia="en-US"/>
        </w:rPr>
        <w:t>I.M. Rodionov</w:t>
      </w:r>
      <w:bookmarkEnd w:id="45"/>
      <w:r>
        <w:rPr>
          <w:rFonts w:eastAsia="Calibri"/>
          <w:b w:val="0"/>
          <w:sz w:val="18"/>
          <w:szCs w:val="18"/>
          <w:lang w:val="en-GB" w:eastAsia="en-US"/>
        </w:rPr>
        <w:t xml:space="preserve"> </w:t>
      </w:r>
      <w:r w:rsidR="00E95C87" w:rsidRPr="00E95C87">
        <w:rPr>
          <w:rFonts w:eastAsia="Calibri"/>
          <w:b w:val="0"/>
          <w:sz w:val="18"/>
          <w:szCs w:val="18"/>
          <w:lang w:val="en-GB" w:eastAsia="en-US"/>
        </w:rPr>
        <w:t xml:space="preserve"> </w:t>
      </w:r>
    </w:p>
    <w:p w:rsidR="00E95C87" w:rsidRPr="001E74E6" w:rsidRDefault="00E95C87" w:rsidP="00E95C87">
      <w:pPr>
        <w:jc w:val="center"/>
        <w:rPr>
          <w:rFonts w:eastAsia="Calibri"/>
          <w:sz w:val="18"/>
          <w:szCs w:val="18"/>
          <w:lang w:val="en-US"/>
        </w:rPr>
      </w:pPr>
      <w:r w:rsidRPr="001E74E6">
        <w:rPr>
          <w:rFonts w:eastAsia="Calibri"/>
          <w:sz w:val="18"/>
          <w:szCs w:val="18"/>
          <w:lang w:val="en-US"/>
        </w:rPr>
        <w:t xml:space="preserve">Director General </w:t>
      </w:r>
    </w:p>
    <w:p w:rsidR="00E95C87" w:rsidRPr="001E74E6" w:rsidRDefault="00E95C87" w:rsidP="00E95C87">
      <w:pPr>
        <w:jc w:val="center"/>
        <w:rPr>
          <w:rFonts w:eastAsia="Calibri"/>
          <w:sz w:val="18"/>
          <w:szCs w:val="18"/>
          <w:lang w:val="en-US"/>
        </w:rPr>
      </w:pPr>
      <w:r w:rsidRPr="001E74E6">
        <w:rPr>
          <w:rFonts w:eastAsia="Calibri"/>
          <w:sz w:val="18"/>
          <w:szCs w:val="18"/>
          <w:lang w:val="en-US"/>
        </w:rPr>
        <w:t xml:space="preserve">                 </w:t>
      </w:r>
      <w:proofErr w:type="gramStart"/>
      <w:r w:rsidRPr="001E74E6">
        <w:rPr>
          <w:rFonts w:eastAsia="Calibri"/>
          <w:sz w:val="18"/>
          <w:szCs w:val="18"/>
          <w:lang w:val="en-US"/>
        </w:rPr>
        <w:t>Date  _</w:t>
      </w:r>
      <w:proofErr w:type="gramEnd"/>
      <w:r w:rsidRPr="001E74E6">
        <w:rPr>
          <w:rFonts w:eastAsia="Calibri"/>
          <w:sz w:val="18"/>
          <w:szCs w:val="18"/>
          <w:lang w:val="en-US"/>
        </w:rPr>
        <w:t>___________________________</w:t>
      </w:r>
    </w:p>
    <w:p w:rsidR="001E74E6" w:rsidRDefault="00E95C87" w:rsidP="00E95C87">
      <w:pPr>
        <w:jc w:val="center"/>
        <w:rPr>
          <w:rFonts w:eastAsia="Calibri"/>
          <w:sz w:val="18"/>
          <w:szCs w:val="18"/>
        </w:rPr>
      </w:pPr>
      <w:proofErr w:type="spellStart"/>
      <w:r w:rsidRPr="00E95C87">
        <w:rPr>
          <w:rFonts w:eastAsia="Calibri"/>
          <w:sz w:val="18"/>
          <w:szCs w:val="18"/>
        </w:rPr>
        <w:t>Stamp</w:t>
      </w:r>
      <w:proofErr w:type="spellEnd"/>
      <w:r w:rsidRPr="00E95C87">
        <w:rPr>
          <w:rFonts w:eastAsia="Calibri"/>
          <w:sz w:val="18"/>
          <w:szCs w:val="18"/>
        </w:rPr>
        <w:t xml:space="preserve"> </w:t>
      </w:r>
    </w:p>
    <w:p w:rsidR="00E95C87" w:rsidRPr="001E74E6" w:rsidRDefault="00E95C87" w:rsidP="00E95C87">
      <w:pPr>
        <w:jc w:val="center"/>
        <w:rPr>
          <w:rFonts w:eastAsia="Calibri"/>
          <w:sz w:val="18"/>
          <w:szCs w:val="18"/>
          <w:lang w:val="en-US"/>
        </w:rPr>
      </w:pPr>
      <w:r w:rsidRPr="001E74E6">
        <w:rPr>
          <w:rFonts w:eastAsia="Calibri"/>
          <w:sz w:val="18"/>
          <w:szCs w:val="18"/>
          <w:lang w:val="en-US"/>
        </w:rPr>
        <w:t xml:space="preserve">Exhibitor </w:t>
      </w:r>
    </w:p>
    <w:p w:rsidR="00231E2D" w:rsidRPr="001E74E6" w:rsidRDefault="00231E2D" w:rsidP="00486FDF">
      <w:pPr>
        <w:rPr>
          <w:rStyle w:val="10"/>
          <w:sz w:val="18"/>
          <w:szCs w:val="18"/>
          <w:lang w:val="en-US"/>
        </w:rPr>
      </w:pPr>
    </w:p>
    <w:p w:rsidR="00231E2D" w:rsidRPr="001E74E6" w:rsidRDefault="00231E2D" w:rsidP="00486FDF">
      <w:pPr>
        <w:rPr>
          <w:rStyle w:val="10"/>
          <w:sz w:val="24"/>
          <w:szCs w:val="24"/>
          <w:lang w:val="en-US"/>
        </w:rPr>
      </w:pPr>
    </w:p>
    <w:p w:rsidR="005605C7" w:rsidRPr="001E74E6" w:rsidRDefault="005605C7" w:rsidP="00486FDF">
      <w:pPr>
        <w:rPr>
          <w:rStyle w:val="10"/>
          <w:sz w:val="24"/>
          <w:szCs w:val="24"/>
          <w:lang w:val="en-US"/>
        </w:rPr>
      </w:pPr>
    </w:p>
    <w:p w:rsidR="005605C7" w:rsidRPr="001E74E6" w:rsidRDefault="005605C7" w:rsidP="00486FDF">
      <w:pPr>
        <w:rPr>
          <w:rStyle w:val="10"/>
          <w:sz w:val="24"/>
          <w:szCs w:val="24"/>
          <w:lang w:val="en-US"/>
        </w:rPr>
      </w:pPr>
    </w:p>
    <w:p w:rsidR="005605C7" w:rsidRPr="001E74E6" w:rsidRDefault="005605C7" w:rsidP="00486FDF">
      <w:pPr>
        <w:rPr>
          <w:rStyle w:val="10"/>
          <w:sz w:val="24"/>
          <w:szCs w:val="24"/>
          <w:lang w:val="en-US"/>
        </w:rPr>
      </w:pPr>
    </w:p>
    <w:p w:rsidR="005605C7" w:rsidRPr="001E74E6" w:rsidRDefault="005605C7" w:rsidP="00486FDF">
      <w:pPr>
        <w:rPr>
          <w:rStyle w:val="10"/>
          <w:sz w:val="24"/>
          <w:szCs w:val="24"/>
          <w:lang w:val="en-US"/>
        </w:rPr>
      </w:pPr>
    </w:p>
    <w:p w:rsidR="001B3B40" w:rsidRPr="00A63483" w:rsidRDefault="005605C7" w:rsidP="001B3B40">
      <w:pPr>
        <w:rPr>
          <w:lang w:val="en-US"/>
        </w:rPr>
      </w:pPr>
      <w:bookmarkStart w:id="46" w:name="_Toc142492733"/>
      <w:r>
        <w:rPr>
          <w:rStyle w:val="10"/>
          <w:sz w:val="24"/>
          <w:szCs w:val="24"/>
          <w:lang w:val="en-US"/>
        </w:rPr>
        <w:t>Form</w:t>
      </w:r>
      <w:r w:rsidR="00486FDF" w:rsidRPr="001E74E6">
        <w:rPr>
          <w:rStyle w:val="10"/>
          <w:sz w:val="24"/>
          <w:szCs w:val="24"/>
          <w:lang w:val="en-US"/>
        </w:rPr>
        <w:t xml:space="preserve"> №1. </w:t>
      </w:r>
      <w:r>
        <w:rPr>
          <w:rStyle w:val="10"/>
          <w:sz w:val="24"/>
          <w:szCs w:val="24"/>
          <w:lang w:val="en-US"/>
        </w:rPr>
        <w:t>Application</w:t>
      </w:r>
      <w:r w:rsidRPr="005605C7">
        <w:rPr>
          <w:rStyle w:val="10"/>
          <w:sz w:val="24"/>
          <w:szCs w:val="24"/>
          <w:lang w:val="en-US"/>
        </w:rPr>
        <w:t xml:space="preserve"> </w:t>
      </w:r>
      <w:r>
        <w:rPr>
          <w:rStyle w:val="10"/>
          <w:sz w:val="24"/>
          <w:szCs w:val="24"/>
          <w:lang w:val="en-US"/>
        </w:rPr>
        <w:t>for</w:t>
      </w:r>
      <w:r w:rsidRPr="005605C7">
        <w:rPr>
          <w:rStyle w:val="10"/>
          <w:sz w:val="24"/>
          <w:szCs w:val="24"/>
          <w:lang w:val="en-US"/>
        </w:rPr>
        <w:t xml:space="preserve"> </w:t>
      </w:r>
      <w:r>
        <w:rPr>
          <w:rStyle w:val="10"/>
          <w:sz w:val="24"/>
          <w:szCs w:val="24"/>
          <w:lang w:val="en-US"/>
        </w:rPr>
        <w:t>participation</w:t>
      </w:r>
      <w:r w:rsidRPr="005605C7">
        <w:rPr>
          <w:rStyle w:val="10"/>
          <w:sz w:val="24"/>
          <w:szCs w:val="24"/>
          <w:lang w:val="en-US"/>
        </w:rPr>
        <w:t xml:space="preserve"> </w:t>
      </w:r>
      <w:proofErr w:type="gramStart"/>
      <w:r>
        <w:rPr>
          <w:rStyle w:val="10"/>
          <w:sz w:val="24"/>
          <w:szCs w:val="24"/>
          <w:lang w:val="en-US"/>
        </w:rPr>
        <w:t>in</w:t>
      </w:r>
      <w:bookmarkEnd w:id="46"/>
      <w:r>
        <w:rPr>
          <w:rStyle w:val="10"/>
          <w:sz w:val="24"/>
          <w:szCs w:val="24"/>
          <w:lang w:val="en-US"/>
        </w:rPr>
        <w:t xml:space="preserve"> </w:t>
      </w:r>
      <w:r w:rsidR="00486FDF" w:rsidRPr="005605C7">
        <w:rPr>
          <w:szCs w:val="24"/>
          <w:lang w:val="en-US"/>
        </w:rPr>
        <w:t xml:space="preserve"> </w:t>
      </w:r>
      <w:r w:rsidR="001B3B40">
        <w:rPr>
          <w:lang w:val="en-US"/>
        </w:rPr>
        <w:t>RAAPA</w:t>
      </w:r>
      <w:proofErr w:type="gramEnd"/>
      <w:r w:rsidR="001B3B40">
        <w:rPr>
          <w:lang w:val="en-US"/>
        </w:rPr>
        <w:t xml:space="preserve"> EXPO Autumn</w:t>
      </w:r>
      <w:r w:rsidR="001B3B40" w:rsidRPr="00A63483">
        <w:rPr>
          <w:lang w:val="en-US"/>
        </w:rPr>
        <w:t>-2023»</w:t>
      </w:r>
    </w:p>
    <w:p w:rsidR="00486FDF" w:rsidRPr="005605C7" w:rsidRDefault="00486FDF" w:rsidP="00EC1B38">
      <w:pPr>
        <w:jc w:val="center"/>
        <w:rPr>
          <w:szCs w:val="24"/>
          <w:lang w:val="en-US"/>
        </w:rPr>
      </w:pPr>
    </w:p>
    <w:p w:rsidR="00486FDF" w:rsidRPr="005605C7" w:rsidRDefault="00486FDF" w:rsidP="00486FDF">
      <w:pPr>
        <w:rPr>
          <w:rFonts w:cstheme="minorHAnsi"/>
          <w:szCs w:val="24"/>
          <w:lang w:val="en-US"/>
        </w:rPr>
      </w:pPr>
    </w:p>
    <w:tbl>
      <w:tblPr>
        <w:tblStyle w:val="aa"/>
        <w:tblW w:w="9324" w:type="dxa"/>
        <w:tblBorders>
          <w:top w:val="dotDotDash" w:sz="2" w:space="0" w:color="DEEAF6" w:themeColor="accent1" w:themeTint="33"/>
          <w:left w:val="dotDotDash" w:sz="2" w:space="0" w:color="DEEAF6" w:themeColor="accent1" w:themeTint="33"/>
          <w:bottom w:val="dotDotDash" w:sz="2" w:space="0" w:color="DEEAF6" w:themeColor="accent1" w:themeTint="33"/>
          <w:right w:val="dotDotDash" w:sz="2" w:space="0" w:color="DEEAF6" w:themeColor="accent1" w:themeTint="33"/>
          <w:insideH w:val="dotDotDash" w:sz="2" w:space="0" w:color="DEEAF6" w:themeColor="accent1" w:themeTint="33"/>
          <w:insideV w:val="dotDotDash" w:sz="2" w:space="0" w:color="DEEAF6" w:themeColor="accent1" w:themeTint="33"/>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86FDF" w:rsidRPr="00FC3A9E" w:rsidTr="00486FDF">
        <w:trPr>
          <w:trHeight w:val="284"/>
        </w:trPr>
        <w:tc>
          <w:tcPr>
            <w:tcW w:w="3108" w:type="dxa"/>
            <w:gridSpan w:val="14"/>
          </w:tcPr>
          <w:p w:rsidR="00486FDF" w:rsidRPr="005605C7" w:rsidRDefault="005605C7" w:rsidP="00486FDF">
            <w:pPr>
              <w:rPr>
                <w:rFonts w:cstheme="minorHAnsi"/>
                <w:color w:val="auto"/>
                <w:lang w:val="en-US"/>
              </w:rPr>
            </w:pPr>
            <w:r>
              <w:rPr>
                <w:rFonts w:cstheme="minorHAnsi"/>
                <w:color w:val="auto"/>
                <w:lang w:val="en-US"/>
              </w:rPr>
              <w:t>Company name</w:t>
            </w: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r>
      <w:tr w:rsidR="00486FDF" w:rsidRPr="00FC3A9E" w:rsidTr="00486FDF">
        <w:trPr>
          <w:trHeight w:val="284"/>
        </w:trPr>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r>
      <w:tr w:rsidR="00486FDF" w:rsidRPr="00FC3A9E" w:rsidTr="00486FDF">
        <w:trPr>
          <w:trHeight w:val="284"/>
        </w:trPr>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r>
    </w:tbl>
    <w:p w:rsidR="00486FDF" w:rsidRPr="005605C7" w:rsidRDefault="005605C7" w:rsidP="00486FDF">
      <w:pPr>
        <w:jc w:val="center"/>
        <w:rPr>
          <w:rFonts w:cstheme="minorHAnsi"/>
          <w:szCs w:val="24"/>
          <w:vertAlign w:val="superscript"/>
          <w:lang w:val="en-US"/>
        </w:rPr>
      </w:pPr>
      <w:r>
        <w:rPr>
          <w:rFonts w:cstheme="minorHAnsi"/>
          <w:szCs w:val="24"/>
          <w:vertAlign w:val="superscript"/>
        </w:rPr>
        <w:t xml:space="preserve"> </w:t>
      </w:r>
    </w:p>
    <w:tbl>
      <w:tblPr>
        <w:tblStyle w:val="aa"/>
        <w:tblW w:w="9799" w:type="dxa"/>
        <w:tblBorders>
          <w:top w:val="dotDotDash" w:sz="2" w:space="0" w:color="DEEAF6" w:themeColor="accent1" w:themeTint="33"/>
          <w:left w:val="dotDotDash" w:sz="2" w:space="0" w:color="DEEAF6" w:themeColor="accent1" w:themeTint="33"/>
          <w:bottom w:val="dotDotDash" w:sz="2" w:space="0" w:color="DEEAF6" w:themeColor="accent1" w:themeTint="33"/>
          <w:right w:val="dotDotDash" w:sz="2" w:space="0" w:color="DEEAF6" w:themeColor="accent1" w:themeTint="33"/>
          <w:insideH w:val="dotDotDash" w:sz="2" w:space="0" w:color="DEEAF6" w:themeColor="accent1" w:themeTint="33"/>
          <w:insideV w:val="dotDotDash" w:sz="2" w:space="0" w:color="DEEAF6" w:themeColor="accent1" w:themeTint="33"/>
        </w:tblBorders>
        <w:tblLayout w:type="fixed"/>
        <w:tblLook w:val="04A0" w:firstRow="1" w:lastRow="0" w:firstColumn="1" w:lastColumn="0" w:noHBand="0" w:noVBand="1"/>
      </w:tblPr>
      <w:tblGrid>
        <w:gridCol w:w="236"/>
        <w:gridCol w:w="236"/>
        <w:gridCol w:w="595"/>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86FDF" w:rsidRPr="00FC3A9E" w:rsidTr="005605C7">
        <w:tc>
          <w:tcPr>
            <w:tcW w:w="1067" w:type="dxa"/>
            <w:gridSpan w:val="3"/>
          </w:tcPr>
          <w:p w:rsidR="00486FDF" w:rsidRPr="005605C7" w:rsidRDefault="00BC647D" w:rsidP="00486FDF">
            <w:pPr>
              <w:rPr>
                <w:rFonts w:cstheme="minorHAnsi"/>
                <w:color w:val="auto"/>
                <w:lang w:val="en-US"/>
              </w:rPr>
            </w:pPr>
            <w:r>
              <w:rPr>
                <w:rFonts w:cstheme="minorHAnsi"/>
                <w:color w:val="auto"/>
                <w:lang w:val="en-US"/>
              </w:rPr>
              <w:t>Country</w:t>
            </w: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r>
      <w:tr w:rsidR="00486FDF" w:rsidRPr="00FC3A9E" w:rsidTr="002A33D4">
        <w:trPr>
          <w:trHeight w:val="282"/>
        </w:trPr>
        <w:tc>
          <w:tcPr>
            <w:tcW w:w="1067" w:type="dxa"/>
            <w:gridSpan w:val="3"/>
          </w:tcPr>
          <w:p w:rsidR="00486FDF" w:rsidRPr="002A33D4" w:rsidRDefault="00486FDF" w:rsidP="00486FDF">
            <w:pPr>
              <w:rPr>
                <w:rFonts w:cstheme="minorHAnsi"/>
                <w:color w:val="auto"/>
                <w:lang w:val="en-US"/>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r>
      <w:tr w:rsidR="00486FDF" w:rsidRPr="00FC3A9E" w:rsidTr="005605C7">
        <w:tc>
          <w:tcPr>
            <w:tcW w:w="2719" w:type="dxa"/>
            <w:gridSpan w:val="10"/>
          </w:tcPr>
          <w:p w:rsidR="00486FDF" w:rsidRPr="002A33D4" w:rsidRDefault="002E42A4" w:rsidP="00486FDF">
            <w:pPr>
              <w:rPr>
                <w:rFonts w:cstheme="minorHAnsi"/>
                <w:color w:val="auto"/>
                <w:lang w:val="en-US"/>
              </w:rPr>
            </w:pPr>
            <w:r>
              <w:rPr>
                <w:rFonts w:cstheme="minorHAnsi"/>
                <w:color w:val="auto"/>
                <w:lang w:val="en-US"/>
              </w:rPr>
              <w:t>E-mail</w:t>
            </w:r>
          </w:p>
        </w:tc>
        <w:tc>
          <w:tcPr>
            <w:tcW w:w="236" w:type="dxa"/>
          </w:tcPr>
          <w:p w:rsidR="00486FDF" w:rsidRPr="00FC3A9E" w:rsidRDefault="00486FDF" w:rsidP="00486FDF">
            <w:pPr>
              <w:rPr>
                <w:rFonts w:cstheme="minorHAnsi"/>
                <w:color w:val="auto"/>
              </w:rPr>
            </w:pPr>
          </w:p>
        </w:tc>
        <w:tc>
          <w:tcPr>
            <w:tcW w:w="236" w:type="dxa"/>
          </w:tcPr>
          <w:p w:rsidR="00486FDF" w:rsidRPr="002A33D4" w:rsidRDefault="00486FDF" w:rsidP="00486FDF">
            <w:pPr>
              <w:rPr>
                <w:rFonts w:cstheme="minorHAnsi"/>
                <w:color w:val="auto"/>
                <w:lang w:val="en-US"/>
              </w:rPr>
            </w:pPr>
          </w:p>
        </w:tc>
        <w:tc>
          <w:tcPr>
            <w:tcW w:w="236" w:type="dxa"/>
          </w:tcPr>
          <w:p w:rsidR="00486FDF" w:rsidRPr="002A33D4" w:rsidRDefault="00486FDF" w:rsidP="00486FDF">
            <w:pPr>
              <w:rPr>
                <w:rFonts w:cstheme="minorHAnsi"/>
                <w:color w:val="auto"/>
                <w:lang w:val="en-US"/>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r>
      <w:tr w:rsidR="00486FDF" w:rsidRPr="00FC3A9E" w:rsidTr="005605C7">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595"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r>
      <w:tr w:rsidR="00486FDF" w:rsidRPr="00FC3A9E" w:rsidTr="005605C7">
        <w:tc>
          <w:tcPr>
            <w:tcW w:w="2483" w:type="dxa"/>
            <w:gridSpan w:val="9"/>
          </w:tcPr>
          <w:p w:rsidR="00486FDF" w:rsidRPr="002A33D4" w:rsidRDefault="00BC647D" w:rsidP="00486FDF">
            <w:pPr>
              <w:rPr>
                <w:rFonts w:cstheme="minorHAnsi"/>
                <w:color w:val="auto"/>
                <w:lang w:val="en-US"/>
              </w:rPr>
            </w:pPr>
            <w:r>
              <w:rPr>
                <w:rFonts w:cstheme="minorHAnsi"/>
                <w:color w:val="auto"/>
                <w:lang w:val="en-US"/>
              </w:rPr>
              <w:t>Website</w:t>
            </w: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r>
      <w:tr w:rsidR="00486FDF" w:rsidRPr="00FC3A9E" w:rsidTr="005605C7">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595"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r>
      <w:tr w:rsidR="00486FDF" w:rsidRPr="00FC3A9E" w:rsidTr="005605C7">
        <w:tc>
          <w:tcPr>
            <w:tcW w:w="1303" w:type="dxa"/>
            <w:gridSpan w:val="4"/>
          </w:tcPr>
          <w:p w:rsidR="00486FDF" w:rsidRPr="006D4FA2" w:rsidRDefault="006D4FA2" w:rsidP="00486FDF">
            <w:pPr>
              <w:rPr>
                <w:rFonts w:cstheme="minorHAnsi"/>
                <w:color w:val="auto"/>
                <w:lang w:val="en-US"/>
              </w:rPr>
            </w:pPr>
            <w:r>
              <w:rPr>
                <w:rFonts w:cstheme="minorHAnsi"/>
                <w:color w:val="auto"/>
                <w:lang w:val="en-US"/>
              </w:rPr>
              <w:t>Telephone</w:t>
            </w: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r>
      <w:tr w:rsidR="00486FDF" w:rsidRPr="00FC3A9E" w:rsidTr="005605C7">
        <w:tc>
          <w:tcPr>
            <w:tcW w:w="1539" w:type="dxa"/>
            <w:gridSpan w:val="5"/>
          </w:tcPr>
          <w:p w:rsidR="00486FDF" w:rsidRPr="002E42A4" w:rsidRDefault="00486FDF" w:rsidP="00486FDF">
            <w:pPr>
              <w:rPr>
                <w:rFonts w:cstheme="minorHAnsi"/>
                <w:color w:val="auto"/>
                <w:lang w:val="en-US"/>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r>
      <w:tr w:rsidR="00486FDF" w:rsidRPr="00FC3A9E" w:rsidTr="005605C7">
        <w:tc>
          <w:tcPr>
            <w:tcW w:w="1067" w:type="dxa"/>
            <w:gridSpan w:val="3"/>
          </w:tcPr>
          <w:p w:rsidR="00486FDF" w:rsidRPr="002E42A4" w:rsidRDefault="00486FDF" w:rsidP="00486FDF">
            <w:pPr>
              <w:rPr>
                <w:rFonts w:cstheme="minorHAnsi"/>
                <w:color w:val="auto"/>
                <w:lang w:val="en-US"/>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r>
      <w:tr w:rsidR="00486FDF" w:rsidRPr="00FC3A9E" w:rsidTr="005605C7">
        <w:tc>
          <w:tcPr>
            <w:tcW w:w="1067" w:type="dxa"/>
            <w:gridSpan w:val="3"/>
          </w:tcPr>
          <w:p w:rsidR="00486FDF" w:rsidRPr="002E42A4" w:rsidRDefault="00486FDF" w:rsidP="00486FDF">
            <w:pPr>
              <w:rPr>
                <w:rFonts w:cstheme="minorHAnsi"/>
                <w:color w:val="auto"/>
                <w:lang w:val="en-US"/>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708" w:type="dxa"/>
            <w:gridSpan w:val="3"/>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r>
      <w:tr w:rsidR="00486FDF" w:rsidRPr="00FC3A9E" w:rsidTr="005605C7">
        <w:tc>
          <w:tcPr>
            <w:tcW w:w="2719" w:type="dxa"/>
            <w:gridSpan w:val="10"/>
          </w:tcPr>
          <w:p w:rsidR="00486FDF" w:rsidRPr="006D4FA2" w:rsidRDefault="006D4FA2" w:rsidP="00486FDF">
            <w:pPr>
              <w:rPr>
                <w:rFonts w:cstheme="minorHAnsi"/>
                <w:color w:val="auto"/>
              </w:rPr>
            </w:pPr>
            <w:proofErr w:type="spellStart"/>
            <w:r w:rsidRPr="006D4FA2">
              <w:rPr>
                <w:lang w:eastAsia="ru-RU"/>
              </w:rPr>
              <w:t>Authorized</w:t>
            </w:r>
            <w:proofErr w:type="spellEnd"/>
            <w:r w:rsidRPr="006D4FA2">
              <w:rPr>
                <w:sz w:val="21"/>
                <w:szCs w:val="21"/>
                <w:lang w:eastAsia="ru-RU"/>
              </w:rPr>
              <w:t xml:space="preserve"> </w:t>
            </w:r>
            <w:proofErr w:type="spellStart"/>
            <w:r w:rsidRPr="00EC49C0">
              <w:rPr>
                <w:lang w:eastAsia="ru-RU"/>
              </w:rPr>
              <w:t>person</w:t>
            </w:r>
            <w:proofErr w:type="spellEnd"/>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r>
      <w:tr w:rsidR="00486FDF" w:rsidRPr="00FC3A9E" w:rsidTr="005605C7">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595"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r>
      <w:tr w:rsidR="00486FDF" w:rsidRPr="00FC3A9E" w:rsidTr="005605C7">
        <w:tc>
          <w:tcPr>
            <w:tcW w:w="1775" w:type="dxa"/>
            <w:gridSpan w:val="6"/>
          </w:tcPr>
          <w:p w:rsidR="00486FDF" w:rsidRPr="006D4FA2" w:rsidRDefault="00EC49C0" w:rsidP="00486FDF">
            <w:pPr>
              <w:rPr>
                <w:rFonts w:cstheme="minorHAnsi"/>
                <w:color w:val="auto"/>
                <w:lang w:val="en-US"/>
              </w:rPr>
            </w:pPr>
            <w:r>
              <w:rPr>
                <w:rFonts w:cstheme="minorHAnsi"/>
                <w:color w:val="auto"/>
                <w:lang w:val="en-US"/>
              </w:rPr>
              <w:t>P</w:t>
            </w:r>
            <w:r w:rsidR="006D4FA2">
              <w:rPr>
                <w:rFonts w:cstheme="minorHAnsi"/>
                <w:color w:val="auto"/>
                <w:lang w:val="en-US"/>
              </w:rPr>
              <w:t>osition</w:t>
            </w: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r>
      <w:tr w:rsidR="00486FDF" w:rsidRPr="00FC3A9E" w:rsidTr="005605C7">
        <w:tc>
          <w:tcPr>
            <w:tcW w:w="2955" w:type="dxa"/>
            <w:gridSpan w:val="11"/>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c>
          <w:tcPr>
            <w:tcW w:w="236" w:type="dxa"/>
          </w:tcPr>
          <w:p w:rsidR="00486FDF" w:rsidRPr="00FC3A9E" w:rsidRDefault="00486FDF" w:rsidP="00486FDF">
            <w:pPr>
              <w:rPr>
                <w:rFonts w:cstheme="minorHAnsi"/>
                <w:color w:val="auto"/>
              </w:rPr>
            </w:pPr>
          </w:p>
        </w:tc>
      </w:tr>
    </w:tbl>
    <w:p w:rsidR="00EC49C0" w:rsidRPr="00EC49C0" w:rsidRDefault="00EC49C0" w:rsidP="00EC49C0">
      <w:pPr>
        <w:spacing w:before="20" w:after="20"/>
        <w:jc w:val="center"/>
        <w:rPr>
          <w:szCs w:val="24"/>
          <w:lang w:val="en-US" w:eastAsia="ru-RU"/>
        </w:rPr>
      </w:pPr>
      <w:r w:rsidRPr="00EC49C0">
        <w:rPr>
          <w:szCs w:val="24"/>
          <w:lang w:val="en-US" w:eastAsia="ru-RU"/>
        </w:rPr>
        <w:t>We request to register our company (organization) as an exhibitor, and to provide us with:</w:t>
      </w:r>
    </w:p>
    <w:tbl>
      <w:tblPr>
        <w:tblStyle w:val="aa"/>
        <w:tblW w:w="9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160"/>
        <w:gridCol w:w="236"/>
        <w:gridCol w:w="236"/>
        <w:gridCol w:w="236"/>
        <w:gridCol w:w="236"/>
        <w:gridCol w:w="237"/>
        <w:gridCol w:w="237"/>
        <w:gridCol w:w="237"/>
        <w:gridCol w:w="237"/>
        <w:gridCol w:w="237"/>
        <w:gridCol w:w="237"/>
        <w:gridCol w:w="237"/>
        <w:gridCol w:w="236"/>
        <w:gridCol w:w="238"/>
        <w:gridCol w:w="237"/>
        <w:gridCol w:w="237"/>
        <w:gridCol w:w="237"/>
        <w:gridCol w:w="237"/>
        <w:gridCol w:w="236"/>
      </w:tblGrid>
      <w:tr w:rsidR="00486FDF" w:rsidRPr="006D580D" w:rsidTr="00486FDF">
        <w:tc>
          <w:tcPr>
            <w:tcW w:w="5160" w:type="dxa"/>
            <w:tcBorders>
              <w:top w:val="single" w:sz="4" w:space="0" w:color="9CC2E5"/>
              <w:left w:val="single" w:sz="4" w:space="0" w:color="9CC2E5"/>
              <w:bottom w:val="single" w:sz="2" w:space="0" w:color="DEEAF6"/>
              <w:right w:val="single" w:sz="4" w:space="0" w:color="9CC2E5"/>
            </w:tcBorders>
            <w:shd w:val="clear" w:color="auto" w:fill="D9E2F3" w:themeFill="accent5" w:themeFillTint="33"/>
          </w:tcPr>
          <w:p w:rsidR="00486FDF" w:rsidRPr="00EC49C0" w:rsidRDefault="00EC49C0" w:rsidP="00486FDF">
            <w:pPr>
              <w:jc w:val="center"/>
              <w:rPr>
                <w:rFonts w:cstheme="minorHAnsi"/>
                <w:szCs w:val="24"/>
                <w:lang w:val="en-US"/>
              </w:rPr>
            </w:pPr>
            <w:r>
              <w:rPr>
                <w:rFonts w:cstheme="minorHAnsi"/>
                <w:szCs w:val="24"/>
                <w:lang w:val="en-US"/>
              </w:rPr>
              <w:t>Designation</w:t>
            </w:r>
          </w:p>
        </w:tc>
        <w:tc>
          <w:tcPr>
            <w:tcW w:w="1892" w:type="dxa"/>
            <w:gridSpan w:val="8"/>
            <w:tcBorders>
              <w:top w:val="single" w:sz="4" w:space="0" w:color="9CC2E5"/>
              <w:left w:val="single" w:sz="4" w:space="0" w:color="9CC2E5"/>
              <w:bottom w:val="single" w:sz="2" w:space="0" w:color="DEEAF6"/>
              <w:right w:val="single" w:sz="4" w:space="0" w:color="9CC2E5"/>
            </w:tcBorders>
            <w:shd w:val="clear" w:color="auto" w:fill="D9E2F3" w:themeFill="accent5" w:themeFillTint="33"/>
          </w:tcPr>
          <w:p w:rsidR="00486FDF" w:rsidRPr="00EC49C0" w:rsidRDefault="00EC49C0" w:rsidP="00EC49C0">
            <w:pPr>
              <w:jc w:val="center"/>
              <w:rPr>
                <w:rFonts w:cstheme="minorHAnsi"/>
                <w:szCs w:val="24"/>
                <w:lang w:val="en-US"/>
              </w:rPr>
            </w:pPr>
            <w:r>
              <w:rPr>
                <w:rFonts w:cstheme="minorHAnsi"/>
                <w:szCs w:val="24"/>
                <w:lang w:val="en-US"/>
              </w:rPr>
              <w:t>Size (m2)</w:t>
            </w:r>
          </w:p>
        </w:tc>
        <w:tc>
          <w:tcPr>
            <w:tcW w:w="2369" w:type="dxa"/>
            <w:gridSpan w:val="10"/>
            <w:tcBorders>
              <w:top w:val="single" w:sz="4" w:space="0" w:color="9CC2E5"/>
              <w:left w:val="single" w:sz="4" w:space="0" w:color="9CC2E5"/>
              <w:bottom w:val="single" w:sz="2" w:space="0" w:color="DEEAF6"/>
              <w:right w:val="single" w:sz="4" w:space="0" w:color="9CC2E5"/>
            </w:tcBorders>
            <w:shd w:val="clear" w:color="auto" w:fill="D9E2F3" w:themeFill="accent5" w:themeFillTint="33"/>
          </w:tcPr>
          <w:p w:rsidR="00486FDF" w:rsidRPr="00EC49C0" w:rsidRDefault="00EC49C0" w:rsidP="00EC49C0">
            <w:pPr>
              <w:jc w:val="center"/>
              <w:rPr>
                <w:rFonts w:cstheme="minorHAnsi"/>
                <w:szCs w:val="24"/>
              </w:rPr>
            </w:pPr>
            <w:r>
              <w:rPr>
                <w:rFonts w:cstheme="minorHAnsi"/>
                <w:szCs w:val="24"/>
                <w:lang w:val="en-US"/>
              </w:rPr>
              <w:t xml:space="preserve">Booth </w:t>
            </w:r>
            <w:r>
              <w:rPr>
                <w:rFonts w:cstheme="minorHAnsi"/>
                <w:szCs w:val="24"/>
              </w:rPr>
              <w:t>№</w:t>
            </w:r>
          </w:p>
        </w:tc>
      </w:tr>
      <w:tr w:rsidR="00486FDF" w:rsidRPr="006D580D" w:rsidTr="00486FDF">
        <w:tc>
          <w:tcPr>
            <w:tcW w:w="5160" w:type="dxa"/>
            <w:tcBorders>
              <w:top w:val="single" w:sz="2" w:space="0" w:color="DEEAF6"/>
              <w:left w:val="single" w:sz="4" w:space="0" w:color="9CC2E5"/>
              <w:bottom w:val="single" w:sz="2" w:space="0" w:color="DEEAF6"/>
              <w:right w:val="single" w:sz="4" w:space="0" w:color="9CC2E5"/>
            </w:tcBorders>
          </w:tcPr>
          <w:p w:rsidR="00486FDF" w:rsidRPr="00EC49C0" w:rsidRDefault="00EC49C0" w:rsidP="00486FDF">
            <w:pPr>
              <w:rPr>
                <w:rFonts w:cstheme="minorHAnsi"/>
                <w:szCs w:val="24"/>
                <w:lang w:val="en-US"/>
              </w:rPr>
            </w:pPr>
            <w:r>
              <w:rPr>
                <w:rFonts w:cstheme="minorHAnsi"/>
                <w:szCs w:val="24"/>
                <w:lang w:val="en-US"/>
              </w:rPr>
              <w:t>Indoor shell scheme</w:t>
            </w:r>
          </w:p>
        </w:tc>
        <w:tc>
          <w:tcPr>
            <w:tcW w:w="236" w:type="dxa"/>
            <w:tcBorders>
              <w:top w:val="single" w:sz="2" w:space="0" w:color="DEEAF6"/>
              <w:left w:val="single" w:sz="4" w:space="0" w:color="9CC2E5"/>
              <w:bottom w:val="single" w:sz="2" w:space="0" w:color="DEEAF6"/>
              <w:right w:val="single" w:sz="2" w:space="0" w:color="DEEAF6"/>
            </w:tcBorders>
          </w:tcPr>
          <w:p w:rsidR="00486FDF" w:rsidRPr="006D580D" w:rsidRDefault="00486FDF" w:rsidP="00486FDF">
            <w:pPr>
              <w:rPr>
                <w:rFonts w:cstheme="minorHAnsi"/>
                <w:szCs w:val="24"/>
              </w:rPr>
            </w:pPr>
          </w:p>
        </w:tc>
        <w:tc>
          <w:tcPr>
            <w:tcW w:w="236"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6"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6"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4" w:space="0" w:color="9CC2E5"/>
            </w:tcBorders>
          </w:tcPr>
          <w:p w:rsidR="00486FDF" w:rsidRPr="006D580D" w:rsidRDefault="00486FDF" w:rsidP="00486FDF">
            <w:pPr>
              <w:rPr>
                <w:rFonts w:cstheme="minorHAnsi"/>
                <w:szCs w:val="24"/>
              </w:rPr>
            </w:pPr>
          </w:p>
        </w:tc>
        <w:tc>
          <w:tcPr>
            <w:tcW w:w="237" w:type="dxa"/>
            <w:tcBorders>
              <w:top w:val="single" w:sz="2" w:space="0" w:color="DEEAF6"/>
              <w:left w:val="single" w:sz="4" w:space="0" w:color="9CC2E5"/>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6"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8"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6" w:type="dxa"/>
            <w:tcBorders>
              <w:top w:val="single" w:sz="2" w:space="0" w:color="DEEAF6"/>
              <w:left w:val="single" w:sz="2" w:space="0" w:color="DEEAF6"/>
              <w:bottom w:val="single" w:sz="2" w:space="0" w:color="DEEAF6"/>
              <w:right w:val="single" w:sz="4" w:space="0" w:color="9CC2E5"/>
            </w:tcBorders>
          </w:tcPr>
          <w:p w:rsidR="00486FDF" w:rsidRPr="006D580D" w:rsidRDefault="00486FDF" w:rsidP="00486FDF">
            <w:pPr>
              <w:rPr>
                <w:rFonts w:cstheme="minorHAnsi"/>
                <w:szCs w:val="24"/>
              </w:rPr>
            </w:pPr>
          </w:p>
        </w:tc>
      </w:tr>
      <w:tr w:rsidR="00486FDF" w:rsidRPr="006D580D" w:rsidTr="00486FDF">
        <w:tc>
          <w:tcPr>
            <w:tcW w:w="5160" w:type="dxa"/>
            <w:tcBorders>
              <w:top w:val="single" w:sz="2" w:space="0" w:color="DEEAF6"/>
              <w:left w:val="single" w:sz="4" w:space="0" w:color="9CC2E5"/>
              <w:bottom w:val="single" w:sz="2" w:space="0" w:color="DEEAF6"/>
              <w:right w:val="single" w:sz="4" w:space="0" w:color="9CC2E5"/>
            </w:tcBorders>
          </w:tcPr>
          <w:p w:rsidR="00486FDF" w:rsidRPr="00EC49C0" w:rsidRDefault="00EC49C0" w:rsidP="00486FDF">
            <w:pPr>
              <w:rPr>
                <w:rFonts w:cstheme="minorHAnsi"/>
                <w:szCs w:val="24"/>
                <w:lang w:val="en-US"/>
              </w:rPr>
            </w:pPr>
            <w:r>
              <w:rPr>
                <w:rFonts w:cstheme="minorHAnsi"/>
                <w:szCs w:val="24"/>
                <w:lang w:val="en-US"/>
              </w:rPr>
              <w:t>Indoor space only area</w:t>
            </w:r>
          </w:p>
        </w:tc>
        <w:tc>
          <w:tcPr>
            <w:tcW w:w="236" w:type="dxa"/>
            <w:tcBorders>
              <w:top w:val="single" w:sz="2" w:space="0" w:color="DEEAF6"/>
              <w:left w:val="single" w:sz="4" w:space="0" w:color="9CC2E5"/>
              <w:bottom w:val="single" w:sz="2" w:space="0" w:color="DEEAF6"/>
              <w:right w:val="single" w:sz="2" w:space="0" w:color="DEEAF6"/>
            </w:tcBorders>
          </w:tcPr>
          <w:p w:rsidR="00486FDF" w:rsidRPr="006D580D" w:rsidRDefault="00486FDF" w:rsidP="00486FDF">
            <w:pPr>
              <w:rPr>
                <w:rFonts w:cstheme="minorHAnsi"/>
                <w:szCs w:val="24"/>
              </w:rPr>
            </w:pPr>
          </w:p>
        </w:tc>
        <w:tc>
          <w:tcPr>
            <w:tcW w:w="236"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6"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6"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4" w:space="0" w:color="9CC2E5"/>
            </w:tcBorders>
          </w:tcPr>
          <w:p w:rsidR="00486FDF" w:rsidRPr="006D580D" w:rsidRDefault="00486FDF" w:rsidP="00486FDF">
            <w:pPr>
              <w:rPr>
                <w:rFonts w:cstheme="minorHAnsi"/>
                <w:szCs w:val="24"/>
              </w:rPr>
            </w:pPr>
          </w:p>
        </w:tc>
        <w:tc>
          <w:tcPr>
            <w:tcW w:w="237" w:type="dxa"/>
            <w:tcBorders>
              <w:top w:val="single" w:sz="2" w:space="0" w:color="DEEAF6"/>
              <w:left w:val="single" w:sz="4" w:space="0" w:color="9CC2E5"/>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6"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8"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6D580D" w:rsidRDefault="00486FDF" w:rsidP="00486FDF">
            <w:pPr>
              <w:rPr>
                <w:rFonts w:cstheme="minorHAnsi"/>
                <w:szCs w:val="24"/>
              </w:rPr>
            </w:pPr>
          </w:p>
        </w:tc>
        <w:tc>
          <w:tcPr>
            <w:tcW w:w="236" w:type="dxa"/>
            <w:tcBorders>
              <w:top w:val="single" w:sz="2" w:space="0" w:color="DEEAF6"/>
              <w:left w:val="single" w:sz="2" w:space="0" w:color="DEEAF6"/>
              <w:bottom w:val="single" w:sz="2" w:space="0" w:color="DEEAF6"/>
              <w:right w:val="single" w:sz="4" w:space="0" w:color="9CC2E5"/>
            </w:tcBorders>
          </w:tcPr>
          <w:p w:rsidR="00486FDF" w:rsidRPr="006D580D" w:rsidRDefault="00486FDF" w:rsidP="00486FDF">
            <w:pPr>
              <w:rPr>
                <w:rFonts w:cstheme="minorHAnsi"/>
                <w:szCs w:val="24"/>
              </w:rPr>
            </w:pPr>
          </w:p>
        </w:tc>
      </w:tr>
      <w:tr w:rsidR="00486FDF" w:rsidRPr="006D580D" w:rsidTr="00486FDF">
        <w:tc>
          <w:tcPr>
            <w:tcW w:w="5160" w:type="dxa"/>
            <w:tcBorders>
              <w:top w:val="single" w:sz="2" w:space="0" w:color="DEEAF6"/>
              <w:left w:val="single" w:sz="4" w:space="0" w:color="9CC2E5"/>
              <w:bottom w:val="single" w:sz="4" w:space="0" w:color="9CC2E5"/>
              <w:right w:val="single" w:sz="4" w:space="0" w:color="9CC2E5"/>
            </w:tcBorders>
          </w:tcPr>
          <w:p w:rsidR="00486FDF" w:rsidRPr="00EC49C0" w:rsidRDefault="00EC49C0" w:rsidP="00486FDF">
            <w:pPr>
              <w:rPr>
                <w:rFonts w:cstheme="minorHAnsi"/>
                <w:szCs w:val="24"/>
                <w:lang w:val="en-US"/>
              </w:rPr>
            </w:pPr>
            <w:r>
              <w:rPr>
                <w:rFonts w:cstheme="minorHAnsi"/>
                <w:szCs w:val="24"/>
                <w:lang w:val="en-US"/>
              </w:rPr>
              <w:t>Inflatables area</w:t>
            </w:r>
          </w:p>
        </w:tc>
        <w:tc>
          <w:tcPr>
            <w:tcW w:w="236" w:type="dxa"/>
            <w:tcBorders>
              <w:top w:val="single" w:sz="2" w:space="0" w:color="DEEAF6"/>
              <w:left w:val="single" w:sz="4" w:space="0" w:color="9CC2E5"/>
              <w:bottom w:val="single" w:sz="4" w:space="0" w:color="9CC2E5"/>
              <w:right w:val="single" w:sz="2" w:space="0" w:color="DEEAF6"/>
            </w:tcBorders>
          </w:tcPr>
          <w:p w:rsidR="00486FDF" w:rsidRPr="006D580D" w:rsidRDefault="00486FDF" w:rsidP="00486FDF">
            <w:pPr>
              <w:rPr>
                <w:rFonts w:cstheme="minorHAnsi"/>
                <w:szCs w:val="24"/>
              </w:rPr>
            </w:pPr>
          </w:p>
        </w:tc>
        <w:tc>
          <w:tcPr>
            <w:tcW w:w="236" w:type="dxa"/>
            <w:tcBorders>
              <w:top w:val="single" w:sz="2" w:space="0" w:color="DEEAF6"/>
              <w:left w:val="single" w:sz="2" w:space="0" w:color="DEEAF6"/>
              <w:bottom w:val="single" w:sz="4" w:space="0" w:color="9CC2E5"/>
              <w:right w:val="single" w:sz="2" w:space="0" w:color="DEEAF6"/>
            </w:tcBorders>
          </w:tcPr>
          <w:p w:rsidR="00486FDF" w:rsidRPr="006D580D" w:rsidRDefault="00486FDF" w:rsidP="00486FDF">
            <w:pPr>
              <w:rPr>
                <w:rFonts w:cstheme="minorHAnsi"/>
                <w:szCs w:val="24"/>
              </w:rPr>
            </w:pPr>
          </w:p>
        </w:tc>
        <w:tc>
          <w:tcPr>
            <w:tcW w:w="236" w:type="dxa"/>
            <w:tcBorders>
              <w:top w:val="single" w:sz="2" w:space="0" w:color="DEEAF6"/>
              <w:left w:val="single" w:sz="2" w:space="0" w:color="DEEAF6"/>
              <w:bottom w:val="single" w:sz="4" w:space="0" w:color="9CC2E5"/>
              <w:right w:val="single" w:sz="2" w:space="0" w:color="DEEAF6"/>
            </w:tcBorders>
          </w:tcPr>
          <w:p w:rsidR="00486FDF" w:rsidRPr="006D580D" w:rsidRDefault="00486FDF" w:rsidP="00486FDF">
            <w:pPr>
              <w:rPr>
                <w:rFonts w:cstheme="minorHAnsi"/>
                <w:szCs w:val="24"/>
              </w:rPr>
            </w:pPr>
          </w:p>
        </w:tc>
        <w:tc>
          <w:tcPr>
            <w:tcW w:w="236" w:type="dxa"/>
            <w:tcBorders>
              <w:top w:val="single" w:sz="2" w:space="0" w:color="DEEAF6"/>
              <w:left w:val="single" w:sz="2" w:space="0" w:color="DEEAF6"/>
              <w:bottom w:val="single" w:sz="4" w:space="0" w:color="9CC2E5"/>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4" w:space="0" w:color="9CC2E5"/>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4" w:space="0" w:color="9CC2E5"/>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4" w:space="0" w:color="9CC2E5"/>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4" w:space="0" w:color="9CC2E5"/>
              <w:right w:val="single" w:sz="4" w:space="0" w:color="9CC2E5"/>
            </w:tcBorders>
          </w:tcPr>
          <w:p w:rsidR="00486FDF" w:rsidRPr="006D580D" w:rsidRDefault="00486FDF" w:rsidP="00486FDF">
            <w:pPr>
              <w:rPr>
                <w:rFonts w:cstheme="minorHAnsi"/>
                <w:szCs w:val="24"/>
              </w:rPr>
            </w:pPr>
          </w:p>
        </w:tc>
        <w:tc>
          <w:tcPr>
            <w:tcW w:w="237" w:type="dxa"/>
            <w:tcBorders>
              <w:top w:val="single" w:sz="2" w:space="0" w:color="DEEAF6"/>
              <w:left w:val="single" w:sz="4" w:space="0" w:color="9CC2E5"/>
              <w:bottom w:val="single" w:sz="4" w:space="0" w:color="9CC2E5"/>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4" w:space="0" w:color="9CC2E5"/>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4" w:space="0" w:color="9CC2E5"/>
              <w:right w:val="single" w:sz="2" w:space="0" w:color="DEEAF6"/>
            </w:tcBorders>
          </w:tcPr>
          <w:p w:rsidR="00486FDF" w:rsidRPr="006D580D" w:rsidRDefault="00486FDF" w:rsidP="00486FDF">
            <w:pPr>
              <w:rPr>
                <w:rFonts w:cstheme="minorHAnsi"/>
                <w:szCs w:val="24"/>
              </w:rPr>
            </w:pPr>
          </w:p>
        </w:tc>
        <w:tc>
          <w:tcPr>
            <w:tcW w:w="236" w:type="dxa"/>
            <w:tcBorders>
              <w:top w:val="single" w:sz="2" w:space="0" w:color="DEEAF6"/>
              <w:left w:val="single" w:sz="2" w:space="0" w:color="DEEAF6"/>
              <w:bottom w:val="single" w:sz="4" w:space="0" w:color="9CC2E5"/>
              <w:right w:val="single" w:sz="2" w:space="0" w:color="DEEAF6"/>
            </w:tcBorders>
          </w:tcPr>
          <w:p w:rsidR="00486FDF" w:rsidRPr="006D580D" w:rsidRDefault="00486FDF" w:rsidP="00486FDF">
            <w:pPr>
              <w:rPr>
                <w:rFonts w:cstheme="minorHAnsi"/>
                <w:szCs w:val="24"/>
              </w:rPr>
            </w:pPr>
          </w:p>
        </w:tc>
        <w:tc>
          <w:tcPr>
            <w:tcW w:w="238" w:type="dxa"/>
            <w:tcBorders>
              <w:top w:val="single" w:sz="2" w:space="0" w:color="DEEAF6"/>
              <w:left w:val="single" w:sz="2" w:space="0" w:color="DEEAF6"/>
              <w:bottom w:val="single" w:sz="4" w:space="0" w:color="9CC2E5"/>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4" w:space="0" w:color="9CC2E5"/>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4" w:space="0" w:color="9CC2E5"/>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4" w:space="0" w:color="9CC2E5"/>
              <w:right w:val="single" w:sz="2" w:space="0" w:color="DEEAF6"/>
            </w:tcBorders>
          </w:tcPr>
          <w:p w:rsidR="00486FDF" w:rsidRPr="006D580D" w:rsidRDefault="00486FDF" w:rsidP="00486FDF">
            <w:pPr>
              <w:rPr>
                <w:rFonts w:cstheme="minorHAnsi"/>
                <w:szCs w:val="24"/>
              </w:rPr>
            </w:pPr>
          </w:p>
        </w:tc>
        <w:tc>
          <w:tcPr>
            <w:tcW w:w="237" w:type="dxa"/>
            <w:tcBorders>
              <w:top w:val="single" w:sz="2" w:space="0" w:color="DEEAF6"/>
              <w:left w:val="single" w:sz="2" w:space="0" w:color="DEEAF6"/>
              <w:bottom w:val="single" w:sz="4" w:space="0" w:color="9CC2E5"/>
              <w:right w:val="single" w:sz="2" w:space="0" w:color="DEEAF6"/>
            </w:tcBorders>
          </w:tcPr>
          <w:p w:rsidR="00486FDF" w:rsidRPr="006D580D" w:rsidRDefault="00486FDF" w:rsidP="00486FDF">
            <w:pPr>
              <w:rPr>
                <w:rFonts w:cstheme="minorHAnsi"/>
                <w:szCs w:val="24"/>
              </w:rPr>
            </w:pPr>
          </w:p>
        </w:tc>
        <w:tc>
          <w:tcPr>
            <w:tcW w:w="236" w:type="dxa"/>
            <w:tcBorders>
              <w:top w:val="single" w:sz="2" w:space="0" w:color="DEEAF6"/>
              <w:left w:val="single" w:sz="2" w:space="0" w:color="DEEAF6"/>
              <w:bottom w:val="single" w:sz="4" w:space="0" w:color="9CC2E5"/>
              <w:right w:val="single" w:sz="4" w:space="0" w:color="9CC2E5"/>
            </w:tcBorders>
          </w:tcPr>
          <w:p w:rsidR="00486FDF" w:rsidRPr="006D580D" w:rsidRDefault="00486FDF" w:rsidP="00486FDF">
            <w:pPr>
              <w:rPr>
                <w:rFonts w:cstheme="minorHAnsi"/>
                <w:szCs w:val="24"/>
              </w:rPr>
            </w:pPr>
          </w:p>
        </w:tc>
      </w:tr>
    </w:tbl>
    <w:p w:rsidR="00486FDF" w:rsidRPr="009F53C4" w:rsidRDefault="00486FDF" w:rsidP="00486FDF">
      <w:pPr>
        <w:rPr>
          <w:rFonts w:cstheme="minorHAnsi"/>
          <w:sz w:val="14"/>
          <w:szCs w:val="24"/>
        </w:rPr>
      </w:pPr>
    </w:p>
    <w:p w:rsidR="00486FDF" w:rsidRPr="00EC49C0" w:rsidRDefault="00EC49C0" w:rsidP="00486FDF">
      <w:pPr>
        <w:spacing w:after="120"/>
        <w:rPr>
          <w:rFonts w:cstheme="minorHAnsi"/>
          <w:sz w:val="22"/>
          <w:lang w:val="en-US"/>
        </w:rPr>
      </w:pPr>
      <w:r w:rsidRPr="00EC49C0">
        <w:rPr>
          <w:sz w:val="22"/>
          <w:lang w:val="en-US" w:eastAsia="ru-RU"/>
        </w:rPr>
        <w:t>Company Information for the official Exhibitor Catalogue</w:t>
      </w:r>
      <w:r w:rsidR="00486FDF" w:rsidRPr="00EC49C0">
        <w:rPr>
          <w:rFonts w:cstheme="minorHAnsi"/>
          <w:sz w:val="22"/>
          <w:lang w:val="en-US"/>
        </w:rPr>
        <w:t>:</w:t>
      </w:r>
    </w:p>
    <w:tbl>
      <w:tblPr>
        <w:tblStyle w:val="aa"/>
        <w:tblW w:w="99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97"/>
      </w:tblGrid>
      <w:tr w:rsidR="00486FDF" w:rsidRPr="00DB0593" w:rsidTr="00486FDF">
        <w:tc>
          <w:tcPr>
            <w:tcW w:w="4820" w:type="dxa"/>
            <w:tcBorders>
              <w:top w:val="dotDotDash" w:sz="4" w:space="0" w:color="FFFFFF"/>
              <w:left w:val="dotDotDash" w:sz="4" w:space="0" w:color="FFFFFF"/>
              <w:bottom w:val="dotDotDash" w:sz="4" w:space="0" w:color="FFFFFF"/>
              <w:right w:val="dotDotDash" w:sz="4" w:space="0" w:color="FFFFFF"/>
            </w:tcBorders>
          </w:tcPr>
          <w:p w:rsidR="00EC49C0" w:rsidRPr="00EC49C0" w:rsidRDefault="00EC49C0" w:rsidP="00EC49C0">
            <w:pPr>
              <w:tabs>
                <w:tab w:val="left" w:pos="2265"/>
              </w:tabs>
              <w:rPr>
                <w:b/>
                <w:szCs w:val="20"/>
                <w:lang w:val="en-US"/>
              </w:rPr>
            </w:pPr>
            <w:r w:rsidRPr="00EC49C0">
              <w:rPr>
                <w:szCs w:val="20"/>
                <w:lang w:val="en-US"/>
              </w:rPr>
              <w:t xml:space="preserve">The company information will be </w:t>
            </w:r>
            <w:r w:rsidRPr="00EC49C0">
              <w:rPr>
                <w:b/>
                <w:szCs w:val="20"/>
                <w:lang w:val="en-US"/>
              </w:rPr>
              <w:t xml:space="preserve">provided </w:t>
            </w:r>
          </w:p>
          <w:p w:rsidR="00486FDF" w:rsidRPr="00D95C79" w:rsidRDefault="00EC49C0" w:rsidP="00EC49C0">
            <w:pPr>
              <w:spacing w:line="240" w:lineRule="auto"/>
              <w:ind w:left="30"/>
              <w:rPr>
                <w:rFonts w:cstheme="minorHAnsi"/>
                <w:sz w:val="20"/>
                <w:szCs w:val="24"/>
              </w:rPr>
            </w:pPr>
            <w:r w:rsidRPr="00EC49C0">
              <w:rPr>
                <w:b/>
                <w:szCs w:val="20"/>
                <w:lang w:val="en-US"/>
              </w:rPr>
              <w:t xml:space="preserve">       </w:t>
            </w:r>
            <w:proofErr w:type="spellStart"/>
            <w:r>
              <w:rPr>
                <w:b/>
                <w:szCs w:val="20"/>
              </w:rPr>
              <w:t>by</w:t>
            </w:r>
            <w:proofErr w:type="spellEnd"/>
            <w:r>
              <w:rPr>
                <w:b/>
                <w:szCs w:val="20"/>
              </w:rPr>
              <w:t xml:space="preserve"> </w:t>
            </w:r>
            <w:proofErr w:type="spellStart"/>
            <w:r>
              <w:rPr>
                <w:b/>
                <w:szCs w:val="20"/>
              </w:rPr>
              <w:t>September</w:t>
            </w:r>
            <w:proofErr w:type="spellEnd"/>
            <w:r>
              <w:rPr>
                <w:b/>
                <w:szCs w:val="20"/>
                <w:lang w:val="en-US"/>
              </w:rPr>
              <w:t xml:space="preserve"> 18,</w:t>
            </w:r>
            <w:r>
              <w:rPr>
                <w:b/>
                <w:szCs w:val="20"/>
              </w:rPr>
              <w:t xml:space="preserve"> </w:t>
            </w:r>
            <w:r w:rsidR="00486FDF" w:rsidRPr="00D95C79">
              <w:rPr>
                <w:rFonts w:cstheme="minorHAnsi"/>
                <w:sz w:val="20"/>
                <w:szCs w:val="24"/>
              </w:rPr>
              <w:t>2023г.</w:t>
            </w:r>
          </w:p>
        </w:tc>
        <w:tc>
          <w:tcPr>
            <w:tcW w:w="5097" w:type="dxa"/>
            <w:tcBorders>
              <w:top w:val="dotDotDash" w:sz="4" w:space="0" w:color="FFFFFF"/>
              <w:left w:val="dotDotDash" w:sz="4" w:space="0" w:color="FFFFFF"/>
              <w:bottom w:val="dotDotDash" w:sz="4" w:space="0" w:color="FFFFFF"/>
              <w:right w:val="dotDotDash" w:sz="4" w:space="0" w:color="FFFFFF"/>
            </w:tcBorders>
          </w:tcPr>
          <w:p w:rsidR="00486FDF" w:rsidRPr="00EC49C0" w:rsidRDefault="00EC49C0" w:rsidP="00486FDF">
            <w:pPr>
              <w:spacing w:line="240" w:lineRule="auto"/>
              <w:rPr>
                <w:rFonts w:cstheme="minorHAnsi"/>
                <w:szCs w:val="24"/>
                <w:lang w:val="en-US"/>
              </w:rPr>
            </w:pPr>
            <w:r w:rsidRPr="00EC49C0">
              <w:rPr>
                <w:szCs w:val="20"/>
                <w:lang w:val="en-US" w:eastAsia="ru-RU"/>
              </w:rPr>
              <w:t>Use the company information provided for                                                                                                                                              the previous exhibition</w:t>
            </w:r>
          </w:p>
        </w:tc>
      </w:tr>
    </w:tbl>
    <w:p w:rsidR="00486FDF" w:rsidRPr="00EC49C0" w:rsidRDefault="00486FDF" w:rsidP="00486FDF">
      <w:pPr>
        <w:rPr>
          <w:rFonts w:cstheme="minorHAnsi"/>
          <w:szCs w:val="24"/>
          <w:vertAlign w:val="superscript"/>
          <w:lang w:val="en-US"/>
        </w:rPr>
      </w:pPr>
      <w:r w:rsidRPr="00EC49C0">
        <w:rPr>
          <w:rFonts w:cstheme="minorHAnsi"/>
          <w:sz w:val="22"/>
          <w:szCs w:val="24"/>
          <w:vertAlign w:val="superscript"/>
          <w:lang w:val="en-US"/>
        </w:rPr>
        <w:tab/>
      </w:r>
      <w:r w:rsidRPr="00EC49C0">
        <w:rPr>
          <w:rFonts w:cstheme="minorHAnsi"/>
          <w:sz w:val="22"/>
          <w:szCs w:val="24"/>
          <w:vertAlign w:val="superscript"/>
          <w:lang w:val="en-US"/>
        </w:rPr>
        <w:tab/>
      </w:r>
      <w:r w:rsidRPr="00EC49C0">
        <w:rPr>
          <w:rFonts w:cstheme="minorHAnsi"/>
          <w:sz w:val="22"/>
          <w:szCs w:val="24"/>
          <w:vertAlign w:val="superscript"/>
          <w:lang w:val="en-US"/>
        </w:rPr>
        <w:tab/>
      </w:r>
      <w:r w:rsidRPr="00EC49C0">
        <w:rPr>
          <w:rFonts w:cstheme="minorHAnsi"/>
          <w:sz w:val="22"/>
          <w:szCs w:val="24"/>
          <w:vertAlign w:val="superscript"/>
          <w:lang w:val="en-US"/>
        </w:rPr>
        <w:tab/>
      </w:r>
      <w:r w:rsidRPr="00EC49C0">
        <w:rPr>
          <w:rFonts w:cstheme="minorHAnsi"/>
          <w:sz w:val="22"/>
          <w:szCs w:val="24"/>
          <w:vertAlign w:val="superscript"/>
          <w:lang w:val="en-US"/>
        </w:rPr>
        <w:tab/>
      </w:r>
      <w:r w:rsidRPr="00EC49C0">
        <w:rPr>
          <w:rFonts w:cstheme="minorHAnsi"/>
          <w:sz w:val="22"/>
          <w:szCs w:val="24"/>
          <w:vertAlign w:val="superscript"/>
          <w:lang w:val="en-US"/>
        </w:rPr>
        <w:tab/>
      </w:r>
      <w:r w:rsidRPr="00EC49C0">
        <w:rPr>
          <w:rFonts w:cstheme="minorHAnsi"/>
          <w:sz w:val="22"/>
          <w:szCs w:val="24"/>
          <w:vertAlign w:val="superscript"/>
          <w:lang w:val="en-US"/>
        </w:rPr>
        <w:tab/>
      </w:r>
      <w:r w:rsidRPr="00EC49C0">
        <w:rPr>
          <w:rFonts w:cstheme="minorHAnsi"/>
          <w:szCs w:val="24"/>
          <w:vertAlign w:val="superscript"/>
          <w:lang w:val="en-US"/>
        </w:rPr>
        <w:t>(</w:t>
      </w:r>
      <w:proofErr w:type="gramStart"/>
      <w:r w:rsidR="00EC49C0">
        <w:rPr>
          <w:rFonts w:cstheme="minorHAnsi"/>
          <w:szCs w:val="24"/>
          <w:vertAlign w:val="superscript"/>
          <w:lang w:val="en-US"/>
        </w:rPr>
        <w:t>if</w:t>
      </w:r>
      <w:proofErr w:type="gramEnd"/>
      <w:r w:rsidR="00EC49C0">
        <w:rPr>
          <w:rFonts w:cstheme="minorHAnsi"/>
          <w:szCs w:val="24"/>
          <w:vertAlign w:val="superscript"/>
          <w:lang w:val="en-US"/>
        </w:rPr>
        <w:t xml:space="preserve"> the company participated in the previous exhibition</w:t>
      </w:r>
      <w:r w:rsidRPr="00EC49C0">
        <w:rPr>
          <w:rFonts w:cstheme="minorHAnsi"/>
          <w:szCs w:val="24"/>
          <w:vertAlign w:val="superscript"/>
          <w:lang w:val="en-US"/>
        </w:rPr>
        <w:t>)</w:t>
      </w:r>
    </w:p>
    <w:p w:rsidR="00486FDF" w:rsidRPr="00EC49C0" w:rsidRDefault="00486FDF" w:rsidP="00486FDF">
      <w:pPr>
        <w:rPr>
          <w:rFonts w:cstheme="minorHAnsi"/>
          <w:sz w:val="12"/>
          <w:szCs w:val="24"/>
          <w:vertAlign w:val="superscript"/>
          <w:lang w:val="en-US"/>
        </w:rPr>
      </w:pPr>
    </w:p>
    <w:tbl>
      <w:tblPr>
        <w:tblStyle w:val="aa"/>
        <w:tblW w:w="935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181"/>
        <w:gridCol w:w="311"/>
        <w:gridCol w:w="312"/>
        <w:gridCol w:w="312"/>
        <w:gridCol w:w="312"/>
        <w:gridCol w:w="312"/>
        <w:gridCol w:w="311"/>
        <w:gridCol w:w="312"/>
        <w:gridCol w:w="312"/>
        <w:gridCol w:w="312"/>
        <w:gridCol w:w="312"/>
        <w:gridCol w:w="312"/>
        <w:gridCol w:w="311"/>
        <w:gridCol w:w="312"/>
        <w:gridCol w:w="312"/>
        <w:gridCol w:w="312"/>
        <w:gridCol w:w="312"/>
        <w:gridCol w:w="312"/>
        <w:gridCol w:w="311"/>
        <w:gridCol w:w="312"/>
        <w:gridCol w:w="312"/>
        <w:gridCol w:w="312"/>
        <w:gridCol w:w="312"/>
        <w:gridCol w:w="312"/>
      </w:tblGrid>
      <w:tr w:rsidR="00486FDF" w:rsidRPr="00F150C4" w:rsidTr="00486FDF">
        <w:trPr>
          <w:trHeight w:val="318"/>
        </w:trPr>
        <w:tc>
          <w:tcPr>
            <w:tcW w:w="2181" w:type="dxa"/>
            <w:tcBorders>
              <w:top w:val="single" w:sz="2" w:space="0" w:color="DEEAF6"/>
              <w:left w:val="single" w:sz="2" w:space="0" w:color="DEEAF6"/>
              <w:bottom w:val="single" w:sz="2" w:space="0" w:color="DEEAF6"/>
              <w:right w:val="single" w:sz="2" w:space="0" w:color="DEEAF6"/>
            </w:tcBorders>
          </w:tcPr>
          <w:p w:rsidR="00486FDF" w:rsidRPr="00F150C4" w:rsidRDefault="00EC49C0" w:rsidP="00486FDF">
            <w:pPr>
              <w:rPr>
                <w:rFonts w:cstheme="minorHAnsi"/>
                <w:szCs w:val="24"/>
              </w:rPr>
            </w:pPr>
            <w:r>
              <w:rPr>
                <w:rFonts w:cstheme="minorHAnsi"/>
                <w:szCs w:val="24"/>
                <w:lang w:val="en-US"/>
              </w:rPr>
              <w:t>Fascia board sign</w:t>
            </w:r>
            <w:r w:rsidR="00486FDF" w:rsidRPr="00D95C79">
              <w:rPr>
                <w:rFonts w:cstheme="minorHAnsi"/>
                <w:szCs w:val="24"/>
              </w:rPr>
              <w:t xml:space="preserve">: </w:t>
            </w:r>
          </w:p>
        </w:tc>
        <w:tc>
          <w:tcPr>
            <w:tcW w:w="311"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1"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1"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1"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c>
          <w:tcPr>
            <w:tcW w:w="312" w:type="dxa"/>
            <w:tcBorders>
              <w:top w:val="single" w:sz="2" w:space="0" w:color="DEEAF6"/>
              <w:left w:val="single" w:sz="2" w:space="0" w:color="DEEAF6"/>
              <w:bottom w:val="single" w:sz="2" w:space="0" w:color="DEEAF6"/>
              <w:right w:val="single" w:sz="2" w:space="0" w:color="DEEAF6"/>
            </w:tcBorders>
          </w:tcPr>
          <w:p w:rsidR="00486FDF" w:rsidRPr="00F150C4" w:rsidRDefault="00486FDF" w:rsidP="00486FDF">
            <w:pPr>
              <w:rPr>
                <w:rFonts w:cstheme="minorHAnsi"/>
                <w:szCs w:val="24"/>
              </w:rPr>
            </w:pPr>
          </w:p>
        </w:tc>
      </w:tr>
    </w:tbl>
    <w:p w:rsidR="00486FDF" w:rsidRPr="00EC49C0" w:rsidRDefault="00486FDF" w:rsidP="00486FDF">
      <w:pPr>
        <w:ind w:left="1416" w:firstLine="708"/>
        <w:rPr>
          <w:rFonts w:cstheme="minorHAnsi"/>
          <w:szCs w:val="24"/>
          <w:vertAlign w:val="superscript"/>
          <w:lang w:val="en-US"/>
        </w:rPr>
      </w:pPr>
      <w:proofErr w:type="gramStart"/>
      <w:r w:rsidRPr="00EC49C0">
        <w:rPr>
          <w:rFonts w:cstheme="minorHAnsi"/>
          <w:szCs w:val="24"/>
          <w:vertAlign w:val="superscript"/>
          <w:lang w:val="en-US"/>
        </w:rPr>
        <w:t>(</w:t>
      </w:r>
      <w:r w:rsidR="006E09F0">
        <w:rPr>
          <w:rFonts w:cstheme="minorHAnsi"/>
          <w:szCs w:val="24"/>
          <w:vertAlign w:val="superscript"/>
          <w:lang w:val="en-US"/>
        </w:rPr>
        <w:t>Standard length – 10 characters.</w:t>
      </w:r>
      <w:proofErr w:type="gramEnd"/>
      <w:r w:rsidR="006E09F0">
        <w:rPr>
          <w:rFonts w:cstheme="minorHAnsi"/>
          <w:szCs w:val="24"/>
          <w:vertAlign w:val="superscript"/>
          <w:lang w:val="en-US"/>
        </w:rPr>
        <w:t xml:space="preserve"> Additional symbol (h= 10cm) are charged 2 Euros each</w:t>
      </w:r>
      <w:r w:rsidRPr="00EC49C0">
        <w:rPr>
          <w:rFonts w:cstheme="minorHAnsi"/>
          <w:szCs w:val="24"/>
          <w:vertAlign w:val="superscript"/>
          <w:lang w:val="en-US"/>
        </w:rPr>
        <w:t>)</w:t>
      </w:r>
    </w:p>
    <w:p w:rsidR="006E09F0" w:rsidRPr="006E09F0" w:rsidRDefault="006E09F0" w:rsidP="006E09F0">
      <w:pPr>
        <w:tabs>
          <w:tab w:val="left" w:pos="2265"/>
        </w:tabs>
        <w:jc w:val="center"/>
        <w:rPr>
          <w:sz w:val="22"/>
          <w:lang w:val="en-US" w:eastAsia="ru-RU"/>
        </w:rPr>
      </w:pPr>
      <w:r w:rsidRPr="006E09F0">
        <w:rPr>
          <w:sz w:val="22"/>
          <w:lang w:val="en-US" w:eastAsia="ru-RU"/>
        </w:rPr>
        <w:t>Exhibitor has read and agrees with the general terms of participation stated in the Exhibitor’s Manual and is committed to ensure the compliance with the stated terms and conditions at the reserved space.</w:t>
      </w:r>
    </w:p>
    <w:p w:rsidR="00486FDF" w:rsidRPr="006E09F0" w:rsidRDefault="00486FDF" w:rsidP="00486FDF">
      <w:pPr>
        <w:rPr>
          <w:rFonts w:cstheme="minorHAnsi"/>
          <w:szCs w:val="24"/>
          <w:lang w:val="en-US"/>
        </w:rPr>
      </w:pPr>
    </w:p>
    <w:tbl>
      <w:tblPr>
        <w:tblStyle w:val="aa"/>
        <w:tblW w:w="94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49"/>
        <w:gridCol w:w="250"/>
        <w:gridCol w:w="249"/>
        <w:gridCol w:w="250"/>
        <w:gridCol w:w="249"/>
        <w:gridCol w:w="250"/>
        <w:gridCol w:w="250"/>
        <w:gridCol w:w="249"/>
        <w:gridCol w:w="250"/>
        <w:gridCol w:w="249"/>
        <w:gridCol w:w="250"/>
        <w:gridCol w:w="249"/>
        <w:gridCol w:w="250"/>
        <w:gridCol w:w="250"/>
        <w:gridCol w:w="1888"/>
        <w:gridCol w:w="237"/>
        <w:gridCol w:w="237"/>
        <w:gridCol w:w="237"/>
        <w:gridCol w:w="237"/>
        <w:gridCol w:w="237"/>
        <w:gridCol w:w="237"/>
        <w:gridCol w:w="237"/>
        <w:gridCol w:w="237"/>
        <w:gridCol w:w="237"/>
        <w:gridCol w:w="237"/>
        <w:gridCol w:w="237"/>
        <w:gridCol w:w="237"/>
        <w:gridCol w:w="237"/>
        <w:gridCol w:w="237"/>
        <w:gridCol w:w="237"/>
        <w:gridCol w:w="237"/>
        <w:gridCol w:w="237"/>
      </w:tblGrid>
      <w:tr w:rsidR="00486FDF" w:rsidRPr="00DB0593" w:rsidTr="00486FDF">
        <w:tc>
          <w:tcPr>
            <w:tcW w:w="249"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1888" w:type="dxa"/>
            <w:tcBorders>
              <w:top w:val="dotDotDash" w:sz="4" w:space="0" w:color="FFFFFF"/>
              <w:left w:val="single" w:sz="2" w:space="0" w:color="DEEAF6"/>
              <w:bottom w:val="dotDotDash" w:sz="4" w:space="0" w:color="FFFFFF"/>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rPr>
                <w:rFonts w:cstheme="minorHAnsi"/>
                <w:lang w:val="en-US"/>
              </w:rPr>
            </w:pPr>
          </w:p>
        </w:tc>
      </w:tr>
    </w:tbl>
    <w:p w:rsidR="00486FDF" w:rsidRPr="006E09F0" w:rsidRDefault="006E09F0" w:rsidP="00486FDF">
      <w:pPr>
        <w:rPr>
          <w:rFonts w:cstheme="minorHAnsi"/>
          <w:szCs w:val="24"/>
          <w:vertAlign w:val="superscript"/>
          <w:lang w:val="en-US"/>
        </w:rPr>
      </w:pPr>
      <w:r>
        <w:rPr>
          <w:rFonts w:cstheme="minorHAnsi"/>
          <w:szCs w:val="24"/>
          <w:vertAlign w:val="superscript"/>
          <w:lang w:val="en-US"/>
        </w:rPr>
        <w:t>Authorized by</w:t>
      </w:r>
      <w:r w:rsidR="00486FDF" w:rsidRPr="006E09F0">
        <w:rPr>
          <w:rFonts w:cstheme="minorHAnsi"/>
          <w:szCs w:val="24"/>
          <w:vertAlign w:val="superscript"/>
          <w:lang w:val="en-US"/>
        </w:rPr>
        <w:tab/>
      </w:r>
      <w:r w:rsidR="00486FDF" w:rsidRPr="006E09F0">
        <w:rPr>
          <w:rFonts w:cstheme="minorHAnsi"/>
          <w:szCs w:val="24"/>
          <w:vertAlign w:val="superscript"/>
          <w:lang w:val="en-US"/>
        </w:rPr>
        <w:tab/>
      </w:r>
      <w:r w:rsidR="00486FDF" w:rsidRPr="006E09F0">
        <w:rPr>
          <w:rFonts w:cstheme="minorHAnsi"/>
          <w:szCs w:val="24"/>
          <w:vertAlign w:val="superscript"/>
          <w:lang w:val="en-US"/>
        </w:rPr>
        <w:tab/>
      </w:r>
      <w:r w:rsidR="00486FDF" w:rsidRPr="006E09F0">
        <w:rPr>
          <w:rFonts w:cstheme="minorHAnsi"/>
          <w:szCs w:val="24"/>
          <w:vertAlign w:val="superscript"/>
          <w:lang w:val="en-US"/>
        </w:rPr>
        <w:tab/>
      </w:r>
      <w:r w:rsidR="00486FDF" w:rsidRPr="006E09F0">
        <w:rPr>
          <w:rFonts w:cstheme="minorHAnsi"/>
          <w:szCs w:val="24"/>
          <w:vertAlign w:val="superscript"/>
          <w:lang w:val="en-US"/>
        </w:rPr>
        <w:tab/>
      </w:r>
      <w:r>
        <w:rPr>
          <w:rFonts w:cstheme="minorHAnsi"/>
          <w:szCs w:val="24"/>
          <w:vertAlign w:val="superscript"/>
          <w:lang w:val="en-US"/>
        </w:rPr>
        <w:t>signature</w:t>
      </w:r>
      <w:r w:rsidR="00486FDF" w:rsidRPr="006E09F0">
        <w:rPr>
          <w:rFonts w:cstheme="minorHAnsi"/>
          <w:szCs w:val="24"/>
          <w:vertAlign w:val="superscript"/>
          <w:lang w:val="en-US"/>
        </w:rPr>
        <w:tab/>
      </w:r>
      <w:r w:rsidR="00486FDF" w:rsidRPr="006E09F0">
        <w:rPr>
          <w:rFonts w:cstheme="minorHAnsi"/>
          <w:szCs w:val="24"/>
          <w:vertAlign w:val="superscript"/>
          <w:lang w:val="en-US"/>
        </w:rPr>
        <w:tab/>
      </w:r>
      <w:r w:rsidR="00486FDF" w:rsidRPr="006E09F0">
        <w:rPr>
          <w:rFonts w:cstheme="minorHAnsi"/>
          <w:szCs w:val="24"/>
          <w:vertAlign w:val="superscript"/>
          <w:lang w:val="en-US"/>
        </w:rPr>
        <w:tab/>
      </w:r>
      <w:r w:rsidR="00486FDF" w:rsidRPr="006E09F0">
        <w:rPr>
          <w:rFonts w:cstheme="minorHAnsi"/>
          <w:szCs w:val="24"/>
          <w:vertAlign w:val="superscript"/>
          <w:lang w:val="en-US"/>
        </w:rPr>
        <w:tab/>
      </w:r>
      <w:r>
        <w:rPr>
          <w:rFonts w:cstheme="minorHAnsi"/>
          <w:szCs w:val="24"/>
          <w:vertAlign w:val="superscript"/>
          <w:lang w:val="en-US"/>
        </w:rPr>
        <w:t>Full Name</w:t>
      </w:r>
    </w:p>
    <w:p w:rsidR="00486FDF" w:rsidRPr="006E09F0" w:rsidRDefault="00486FDF" w:rsidP="00486FDF">
      <w:pPr>
        <w:rPr>
          <w:rFonts w:cstheme="minorHAnsi"/>
          <w:sz w:val="14"/>
          <w:szCs w:val="24"/>
          <w:vertAlign w:val="superscript"/>
          <w:lang w:val="en-US"/>
        </w:rPr>
      </w:pPr>
    </w:p>
    <w:tbl>
      <w:tblPr>
        <w:tblStyle w:val="aa"/>
        <w:tblW w:w="94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73"/>
        <w:gridCol w:w="274"/>
        <w:gridCol w:w="274"/>
        <w:gridCol w:w="274"/>
        <w:gridCol w:w="274"/>
        <w:gridCol w:w="275"/>
        <w:gridCol w:w="236"/>
        <w:gridCol w:w="236"/>
        <w:gridCol w:w="236"/>
        <w:gridCol w:w="236"/>
        <w:gridCol w:w="236"/>
        <w:gridCol w:w="239"/>
        <w:gridCol w:w="237"/>
        <w:gridCol w:w="236"/>
        <w:gridCol w:w="236"/>
        <w:gridCol w:w="236"/>
        <w:gridCol w:w="236"/>
        <w:gridCol w:w="236"/>
        <w:gridCol w:w="708"/>
        <w:gridCol w:w="237"/>
        <w:gridCol w:w="237"/>
        <w:gridCol w:w="237"/>
        <w:gridCol w:w="237"/>
        <w:gridCol w:w="237"/>
        <w:gridCol w:w="237"/>
        <w:gridCol w:w="237"/>
        <w:gridCol w:w="236"/>
        <w:gridCol w:w="238"/>
        <w:gridCol w:w="237"/>
        <w:gridCol w:w="237"/>
        <w:gridCol w:w="237"/>
        <w:gridCol w:w="237"/>
        <w:gridCol w:w="237"/>
        <w:gridCol w:w="237"/>
        <w:gridCol w:w="237"/>
        <w:gridCol w:w="237"/>
        <w:gridCol w:w="237"/>
      </w:tblGrid>
      <w:tr w:rsidR="00486FDF" w:rsidRPr="006E09F0" w:rsidTr="00486FDF">
        <w:tc>
          <w:tcPr>
            <w:tcW w:w="273"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274"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274"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274"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lang w:val="en-US"/>
              </w:rPr>
            </w:pPr>
          </w:p>
        </w:tc>
        <w:tc>
          <w:tcPr>
            <w:tcW w:w="274"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275"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239"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237"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6E09F0" w:rsidRDefault="00486FDF" w:rsidP="00486FDF">
            <w:pPr>
              <w:rPr>
                <w:rFonts w:cstheme="minorHAnsi"/>
                <w:szCs w:val="24"/>
                <w:lang w:val="en-US"/>
              </w:rPr>
            </w:pPr>
          </w:p>
        </w:tc>
        <w:tc>
          <w:tcPr>
            <w:tcW w:w="708" w:type="dxa"/>
            <w:tcBorders>
              <w:top w:val="dotDotDash" w:sz="4" w:space="0" w:color="FFFFFF"/>
              <w:left w:val="dotDotDash" w:sz="4" w:space="0" w:color="FFFFFF"/>
              <w:bottom w:val="dotDotDash" w:sz="4" w:space="0" w:color="FFFFFF"/>
              <w:right w:val="single" w:sz="2" w:space="0" w:color="DEEAF6"/>
            </w:tcBorders>
          </w:tcPr>
          <w:p w:rsidR="00486FDF" w:rsidRPr="006E09F0" w:rsidRDefault="00486FDF" w:rsidP="00486FDF">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6"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8"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6E09F0" w:rsidRDefault="00486FDF" w:rsidP="00486FDF">
            <w:pPr>
              <w:spacing w:line="240" w:lineRule="auto"/>
              <w:rPr>
                <w:rFonts w:cstheme="minorHAnsi"/>
                <w:szCs w:val="24"/>
                <w:lang w:val="en-US"/>
              </w:rPr>
            </w:pPr>
          </w:p>
        </w:tc>
      </w:tr>
    </w:tbl>
    <w:p w:rsidR="00486FDF" w:rsidRPr="006E09F0" w:rsidRDefault="00486FDF" w:rsidP="00486FDF">
      <w:pPr>
        <w:rPr>
          <w:rFonts w:cstheme="minorHAnsi"/>
          <w:szCs w:val="24"/>
          <w:vertAlign w:val="superscript"/>
          <w:lang w:val="en-US"/>
        </w:rPr>
      </w:pPr>
      <w:r w:rsidRPr="006E09F0">
        <w:rPr>
          <w:rFonts w:cstheme="minorHAnsi"/>
          <w:szCs w:val="24"/>
          <w:vertAlign w:val="superscript"/>
          <w:lang w:val="en-US"/>
        </w:rPr>
        <w:tab/>
      </w:r>
      <w:r w:rsidR="006E09F0">
        <w:rPr>
          <w:rFonts w:cstheme="minorHAnsi"/>
          <w:szCs w:val="24"/>
          <w:lang w:val="en-US"/>
        </w:rPr>
        <w:t>STAMP</w:t>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sidR="006E09F0">
        <w:rPr>
          <w:rFonts w:cstheme="minorHAnsi"/>
          <w:szCs w:val="24"/>
          <w:vertAlign w:val="superscript"/>
          <w:lang w:val="en-US"/>
        </w:rPr>
        <w:t>Date</w:t>
      </w:r>
    </w:p>
    <w:p w:rsidR="00486FDF" w:rsidRPr="009A3763" w:rsidRDefault="00486FDF" w:rsidP="00486FDF">
      <w:pPr>
        <w:rPr>
          <w:rFonts w:cstheme="minorHAnsi"/>
          <w:sz w:val="18"/>
          <w:szCs w:val="24"/>
          <w:vertAlign w:val="superscript"/>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86FDF" w:rsidRPr="00DB0593" w:rsidTr="00486FDF">
        <w:tc>
          <w:tcPr>
            <w:tcW w:w="9345" w:type="dxa"/>
            <w:shd w:val="clear" w:color="auto" w:fill="D9E2F3" w:themeFill="accent5" w:themeFillTint="33"/>
          </w:tcPr>
          <w:p w:rsidR="00B80636" w:rsidRPr="00F5459F" w:rsidRDefault="00B80636" w:rsidP="00B80636">
            <w:pPr>
              <w:rPr>
                <w:color w:val="auto"/>
                <w:lang w:val="en-US"/>
              </w:rPr>
            </w:pPr>
            <w:r>
              <w:rPr>
                <w:color w:val="auto"/>
                <w:lang w:val="en-US"/>
              </w:rPr>
              <w:t>Email the completed application  at</w:t>
            </w:r>
            <w:r w:rsidRPr="00F5459F">
              <w:rPr>
                <w:color w:val="auto"/>
                <w:lang w:val="en-US"/>
              </w:rPr>
              <w:t xml:space="preserve">: </w:t>
            </w:r>
            <w:hyperlink r:id="rId32" w:history="1">
              <w:r w:rsidRPr="00D62E86">
                <w:rPr>
                  <w:rStyle w:val="a5"/>
                  <w:lang w:val="en-US"/>
                </w:rPr>
                <w:t>raapa5@raapa.ru</w:t>
              </w:r>
            </w:hyperlink>
            <w:r w:rsidRPr="00F5459F">
              <w:rPr>
                <w:rStyle w:val="a5"/>
                <w:color w:val="auto"/>
                <w:lang w:val="en-US"/>
              </w:rPr>
              <w:t xml:space="preserve"> </w:t>
            </w:r>
            <w:r>
              <w:rPr>
                <w:color w:val="auto"/>
                <w:lang w:val="en-US"/>
              </w:rPr>
              <w:t>or</w:t>
            </w:r>
            <w:r w:rsidRPr="00F5459F">
              <w:rPr>
                <w:color w:val="auto"/>
                <w:lang w:val="en-US"/>
              </w:rPr>
              <w:t xml:space="preserve"> </w:t>
            </w:r>
            <w:hyperlink r:id="rId33" w:history="1">
              <w:r w:rsidRPr="00D62E86">
                <w:rPr>
                  <w:rStyle w:val="a5"/>
                  <w:lang w:val="en-US"/>
                </w:rPr>
                <w:t>raapa6@raapa.ru</w:t>
              </w:r>
            </w:hyperlink>
            <w:r w:rsidRPr="00F5459F">
              <w:rPr>
                <w:color w:val="auto"/>
                <w:lang w:val="en-US"/>
              </w:rPr>
              <w:t xml:space="preserve"> </w:t>
            </w:r>
          </w:p>
          <w:p w:rsidR="00486FDF" w:rsidRPr="00465FAD" w:rsidRDefault="00B80636" w:rsidP="00B80636">
            <w:pPr>
              <w:rPr>
                <w:rFonts w:cstheme="minorHAnsi"/>
                <w:szCs w:val="24"/>
                <w:lang w:val="en-US"/>
              </w:rPr>
            </w:pPr>
            <w:r>
              <w:rPr>
                <w:rFonts w:cstheme="minorHAnsi"/>
                <w:lang w:val="en-US"/>
              </w:rPr>
              <w:t>For more details contact by phone</w:t>
            </w:r>
            <w:r w:rsidRPr="00874445">
              <w:rPr>
                <w:rFonts w:cstheme="minorHAnsi"/>
                <w:szCs w:val="24"/>
                <w:lang w:val="en-US"/>
              </w:rPr>
              <w:t>: + 7 (495) 604-11-</w:t>
            </w:r>
            <w:r>
              <w:rPr>
                <w:rFonts w:cstheme="minorHAnsi"/>
                <w:szCs w:val="24"/>
                <w:lang w:val="en-US"/>
              </w:rPr>
              <w:t>2</w:t>
            </w:r>
            <w:r w:rsidRPr="00874445">
              <w:rPr>
                <w:rFonts w:cstheme="minorHAnsi"/>
                <w:szCs w:val="24"/>
                <w:lang w:val="en-US"/>
              </w:rPr>
              <w:t>6</w:t>
            </w:r>
            <w:r>
              <w:rPr>
                <w:rFonts w:cstheme="minorHAnsi"/>
                <w:szCs w:val="24"/>
                <w:lang w:val="en-US"/>
              </w:rPr>
              <w:t xml:space="preserve">, </w:t>
            </w:r>
            <w:r w:rsidRPr="00874445">
              <w:rPr>
                <w:rFonts w:cstheme="minorHAnsi"/>
                <w:szCs w:val="24"/>
                <w:lang w:val="en-US"/>
              </w:rPr>
              <w:t>+ 7 (495) 604-11-</w:t>
            </w:r>
            <w:r>
              <w:rPr>
                <w:rFonts w:cstheme="minorHAnsi"/>
                <w:szCs w:val="24"/>
                <w:lang w:val="en-US"/>
              </w:rPr>
              <w:t>30</w:t>
            </w:r>
          </w:p>
        </w:tc>
      </w:tr>
    </w:tbl>
    <w:p w:rsidR="00220176" w:rsidRPr="00465FAD" w:rsidRDefault="00220176" w:rsidP="00220176">
      <w:pPr>
        <w:rPr>
          <w:rStyle w:val="10"/>
          <w:sz w:val="24"/>
          <w:lang w:val="en-US"/>
        </w:rPr>
      </w:pPr>
    </w:p>
    <w:p w:rsidR="005067AA" w:rsidRPr="00465FAD" w:rsidRDefault="005067AA" w:rsidP="00220176">
      <w:pPr>
        <w:rPr>
          <w:rStyle w:val="10"/>
          <w:sz w:val="24"/>
          <w:lang w:val="en-US"/>
        </w:rPr>
      </w:pPr>
    </w:p>
    <w:p w:rsidR="00220176" w:rsidRPr="00EC1B38" w:rsidRDefault="00EC1B38" w:rsidP="00220176">
      <w:pPr>
        <w:rPr>
          <w:lang w:val="en-US"/>
        </w:rPr>
      </w:pPr>
      <w:bookmarkStart w:id="47" w:name="_Toc142492734"/>
      <w:r>
        <w:rPr>
          <w:rStyle w:val="10"/>
          <w:sz w:val="24"/>
          <w:lang w:val="en-US"/>
        </w:rPr>
        <w:t xml:space="preserve">Form </w:t>
      </w:r>
      <w:r w:rsidR="00220176" w:rsidRPr="00EC1B38">
        <w:rPr>
          <w:rStyle w:val="10"/>
          <w:sz w:val="24"/>
          <w:lang w:val="en-US"/>
        </w:rPr>
        <w:t xml:space="preserve">№1.1. </w:t>
      </w:r>
      <w:r>
        <w:rPr>
          <w:rStyle w:val="10"/>
          <w:sz w:val="24"/>
          <w:szCs w:val="24"/>
          <w:lang w:val="en-US"/>
        </w:rPr>
        <w:t>Application</w:t>
      </w:r>
      <w:r w:rsidRPr="005605C7">
        <w:rPr>
          <w:rStyle w:val="10"/>
          <w:sz w:val="24"/>
          <w:szCs w:val="24"/>
          <w:lang w:val="en-US"/>
        </w:rPr>
        <w:t xml:space="preserve"> </w:t>
      </w:r>
      <w:r w:rsidR="008038EC">
        <w:rPr>
          <w:rStyle w:val="10"/>
          <w:sz w:val="24"/>
          <w:szCs w:val="24"/>
          <w:lang w:val="en-US"/>
        </w:rPr>
        <w:t>for</w:t>
      </w:r>
      <w:r w:rsidR="008038EC" w:rsidRPr="005605C7">
        <w:rPr>
          <w:rStyle w:val="10"/>
          <w:sz w:val="24"/>
          <w:szCs w:val="24"/>
          <w:lang w:val="en-US"/>
        </w:rPr>
        <w:t xml:space="preserve"> </w:t>
      </w:r>
      <w:r w:rsidR="008038EC">
        <w:rPr>
          <w:rStyle w:val="10"/>
          <w:sz w:val="24"/>
          <w:szCs w:val="24"/>
          <w:lang w:val="en-US"/>
        </w:rPr>
        <w:t>indirect</w:t>
      </w:r>
      <w:r>
        <w:rPr>
          <w:rStyle w:val="10"/>
          <w:sz w:val="24"/>
          <w:szCs w:val="24"/>
          <w:lang w:val="en-US"/>
        </w:rPr>
        <w:t xml:space="preserve"> participation</w:t>
      </w:r>
      <w:r w:rsidRPr="005605C7">
        <w:rPr>
          <w:rStyle w:val="10"/>
          <w:sz w:val="24"/>
          <w:szCs w:val="24"/>
          <w:lang w:val="en-US"/>
        </w:rPr>
        <w:t xml:space="preserve"> </w:t>
      </w:r>
      <w:r w:rsidR="008038EC">
        <w:rPr>
          <w:rStyle w:val="10"/>
          <w:sz w:val="24"/>
          <w:szCs w:val="24"/>
          <w:lang w:val="en-US"/>
        </w:rPr>
        <w:t>in</w:t>
      </w:r>
      <w:bookmarkEnd w:id="47"/>
      <w:r w:rsidR="008038EC">
        <w:rPr>
          <w:rStyle w:val="10"/>
          <w:sz w:val="24"/>
          <w:szCs w:val="24"/>
          <w:lang w:val="en-US"/>
        </w:rPr>
        <w:t xml:space="preserve"> </w:t>
      </w:r>
      <w:r w:rsidR="008038EC" w:rsidRPr="005605C7">
        <w:rPr>
          <w:szCs w:val="24"/>
          <w:lang w:val="en-US"/>
        </w:rPr>
        <w:t>RAAPA</w:t>
      </w:r>
      <w:r w:rsidR="001B3B40">
        <w:rPr>
          <w:lang w:val="en-US"/>
        </w:rPr>
        <w:t xml:space="preserve"> EXPO Autumn-2023»</w:t>
      </w:r>
    </w:p>
    <w:p w:rsidR="00220176" w:rsidRPr="00EC1B38" w:rsidRDefault="00220176" w:rsidP="00220176">
      <w:pPr>
        <w:rPr>
          <w:rFonts w:cstheme="minorHAnsi"/>
          <w:szCs w:val="24"/>
          <w:lang w:val="en-US"/>
        </w:rPr>
      </w:pPr>
    </w:p>
    <w:tbl>
      <w:tblPr>
        <w:tblStyle w:val="aa"/>
        <w:tblW w:w="9324" w:type="dxa"/>
        <w:tblBorders>
          <w:top w:val="dotDotDash" w:sz="2" w:space="0" w:color="DEEAF6" w:themeColor="accent1" w:themeTint="33"/>
          <w:left w:val="dotDotDash" w:sz="2" w:space="0" w:color="DEEAF6" w:themeColor="accent1" w:themeTint="33"/>
          <w:bottom w:val="dotDotDash" w:sz="2" w:space="0" w:color="DEEAF6" w:themeColor="accent1" w:themeTint="33"/>
          <w:right w:val="dotDotDash" w:sz="2" w:space="0" w:color="DEEAF6" w:themeColor="accent1" w:themeTint="33"/>
          <w:insideH w:val="dotDotDash" w:sz="2" w:space="0" w:color="DEEAF6" w:themeColor="accent1" w:themeTint="33"/>
          <w:insideV w:val="dotDotDash" w:sz="2" w:space="0" w:color="DEEAF6" w:themeColor="accent1" w:themeTint="33"/>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20176" w:rsidRPr="00FC3A9E" w:rsidTr="00220176">
        <w:trPr>
          <w:trHeight w:val="284"/>
        </w:trPr>
        <w:tc>
          <w:tcPr>
            <w:tcW w:w="3108" w:type="dxa"/>
            <w:gridSpan w:val="14"/>
          </w:tcPr>
          <w:p w:rsidR="00220176" w:rsidRPr="001E74E6" w:rsidRDefault="001E74E6" w:rsidP="00220176">
            <w:pPr>
              <w:rPr>
                <w:rFonts w:cstheme="minorHAnsi"/>
                <w:color w:val="auto"/>
                <w:lang w:val="en-US"/>
              </w:rPr>
            </w:pPr>
            <w:r>
              <w:rPr>
                <w:rFonts w:cstheme="minorHAnsi"/>
                <w:color w:val="auto"/>
                <w:lang w:val="en-US"/>
              </w:rPr>
              <w:t>Company name</w:t>
            </w: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r>
      <w:tr w:rsidR="00220176" w:rsidRPr="00FC3A9E" w:rsidTr="00220176">
        <w:trPr>
          <w:trHeight w:val="284"/>
        </w:trPr>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r>
      <w:tr w:rsidR="00220176" w:rsidRPr="00FC3A9E" w:rsidTr="00220176">
        <w:trPr>
          <w:trHeight w:val="284"/>
        </w:trPr>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c>
          <w:tcPr>
            <w:tcW w:w="222" w:type="dxa"/>
          </w:tcPr>
          <w:p w:rsidR="00220176" w:rsidRPr="00FC3A9E" w:rsidRDefault="00220176" w:rsidP="00220176">
            <w:pPr>
              <w:rPr>
                <w:rFonts w:cstheme="minorHAnsi"/>
                <w:color w:val="auto"/>
              </w:rPr>
            </w:pPr>
          </w:p>
        </w:tc>
      </w:tr>
    </w:tbl>
    <w:p w:rsidR="00220176" w:rsidRDefault="00220176" w:rsidP="00220176">
      <w:pPr>
        <w:jc w:val="center"/>
        <w:rPr>
          <w:rFonts w:cstheme="minorHAnsi"/>
          <w:szCs w:val="24"/>
          <w:vertAlign w:val="superscript"/>
        </w:rPr>
      </w:pPr>
      <w:r w:rsidRPr="00F150C4">
        <w:rPr>
          <w:rFonts w:cstheme="minorHAnsi"/>
          <w:szCs w:val="24"/>
          <w:vertAlign w:val="superscript"/>
        </w:rPr>
        <w:t xml:space="preserve"> </w:t>
      </w:r>
    </w:p>
    <w:tbl>
      <w:tblPr>
        <w:tblStyle w:val="aa"/>
        <w:tblW w:w="9440" w:type="dxa"/>
        <w:tblBorders>
          <w:top w:val="dotDotDash" w:sz="2" w:space="0" w:color="DEEAF6" w:themeColor="accent1" w:themeTint="33"/>
          <w:left w:val="dotDotDash" w:sz="2" w:space="0" w:color="DEEAF6" w:themeColor="accent1" w:themeTint="33"/>
          <w:bottom w:val="dotDotDash" w:sz="2" w:space="0" w:color="DEEAF6" w:themeColor="accent1" w:themeTint="33"/>
          <w:right w:val="dotDotDash" w:sz="2" w:space="0" w:color="DEEAF6" w:themeColor="accent1" w:themeTint="33"/>
          <w:insideH w:val="dotDotDash" w:sz="2" w:space="0" w:color="DEEAF6" w:themeColor="accent1" w:themeTint="33"/>
          <w:insideV w:val="dotDotDash" w:sz="2" w:space="0" w:color="DEEAF6" w:themeColor="accent1" w:themeTint="33"/>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E74E6" w:rsidRPr="00FC3A9E" w:rsidTr="001E74E6">
        <w:tc>
          <w:tcPr>
            <w:tcW w:w="1180" w:type="dxa"/>
            <w:gridSpan w:val="5"/>
          </w:tcPr>
          <w:p w:rsidR="001E74E6" w:rsidRPr="00BC647D" w:rsidRDefault="00BC647D" w:rsidP="00220176">
            <w:pPr>
              <w:rPr>
                <w:rFonts w:cstheme="minorHAnsi"/>
                <w:color w:val="auto"/>
                <w:lang w:val="en-US"/>
              </w:rPr>
            </w:pPr>
            <w:r>
              <w:rPr>
                <w:rFonts w:cstheme="minorHAnsi"/>
                <w:color w:val="auto"/>
                <w:lang w:val="en-US"/>
              </w:rPr>
              <w:t>Country</w:t>
            </w: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c>
          <w:tcPr>
            <w:tcW w:w="236" w:type="dxa"/>
          </w:tcPr>
          <w:p w:rsidR="001E74E6" w:rsidRPr="00FC3A9E" w:rsidRDefault="001E74E6" w:rsidP="00220176">
            <w:pPr>
              <w:rPr>
                <w:rFonts w:cstheme="minorHAnsi"/>
                <w:color w:val="auto"/>
              </w:rPr>
            </w:pPr>
          </w:p>
        </w:tc>
      </w:tr>
      <w:tr w:rsidR="00220176" w:rsidRPr="00FC3A9E" w:rsidTr="00220176">
        <w:tc>
          <w:tcPr>
            <w:tcW w:w="708" w:type="dxa"/>
            <w:gridSpan w:val="3"/>
          </w:tcPr>
          <w:p w:rsidR="00220176" w:rsidRPr="001E74E6" w:rsidRDefault="00220176" w:rsidP="00220176">
            <w:pPr>
              <w:rPr>
                <w:rFonts w:cstheme="minorHAnsi"/>
                <w:color w:val="auto"/>
                <w:lang w:val="en-US"/>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r>
      <w:tr w:rsidR="00220176" w:rsidRPr="00FC3A9E" w:rsidTr="00220176">
        <w:tc>
          <w:tcPr>
            <w:tcW w:w="2360" w:type="dxa"/>
            <w:gridSpan w:val="10"/>
          </w:tcPr>
          <w:p w:rsidR="00220176" w:rsidRPr="001E74E6" w:rsidRDefault="001E74E6" w:rsidP="00220176">
            <w:pPr>
              <w:rPr>
                <w:rFonts w:cstheme="minorHAnsi"/>
                <w:color w:val="auto"/>
                <w:lang w:val="en-US"/>
              </w:rPr>
            </w:pPr>
            <w:r>
              <w:rPr>
                <w:rFonts w:cstheme="minorHAnsi"/>
                <w:color w:val="auto"/>
                <w:lang w:val="en-US"/>
              </w:rPr>
              <w:t>E-mail</w:t>
            </w: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r>
      <w:tr w:rsidR="00220176" w:rsidRPr="00FC3A9E" w:rsidTr="00220176">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r>
      <w:tr w:rsidR="00220176" w:rsidRPr="00FC3A9E" w:rsidTr="00220176">
        <w:tc>
          <w:tcPr>
            <w:tcW w:w="2124" w:type="dxa"/>
            <w:gridSpan w:val="9"/>
          </w:tcPr>
          <w:p w:rsidR="00220176" w:rsidRPr="00FC3A9E" w:rsidRDefault="00BC647D" w:rsidP="00220176">
            <w:pPr>
              <w:rPr>
                <w:rFonts w:cstheme="minorHAnsi"/>
                <w:color w:val="auto"/>
              </w:rPr>
            </w:pPr>
            <w:r>
              <w:rPr>
                <w:rFonts w:cstheme="minorHAnsi"/>
                <w:color w:val="auto"/>
                <w:lang w:val="en-US"/>
              </w:rPr>
              <w:t>Website</w:t>
            </w: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r>
      <w:tr w:rsidR="00220176" w:rsidRPr="00FC3A9E" w:rsidTr="00220176">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r>
      <w:tr w:rsidR="00BC647D" w:rsidRPr="00FC3A9E" w:rsidTr="009C1E8F">
        <w:tc>
          <w:tcPr>
            <w:tcW w:w="1180" w:type="dxa"/>
            <w:gridSpan w:val="5"/>
          </w:tcPr>
          <w:p w:rsidR="00BC647D" w:rsidRPr="00FC3A9E" w:rsidRDefault="00BC647D" w:rsidP="00220176">
            <w:pPr>
              <w:rPr>
                <w:rFonts w:cstheme="minorHAnsi"/>
                <w:color w:val="auto"/>
              </w:rPr>
            </w:pPr>
            <w:r>
              <w:rPr>
                <w:rFonts w:cstheme="minorHAnsi"/>
                <w:color w:val="auto"/>
                <w:lang w:val="en-US"/>
              </w:rPr>
              <w:t>Telephone</w:t>
            </w: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r>
      <w:tr w:rsidR="00220176" w:rsidRPr="00FC3A9E" w:rsidTr="00220176">
        <w:tc>
          <w:tcPr>
            <w:tcW w:w="1180" w:type="dxa"/>
            <w:gridSpan w:val="5"/>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r>
      <w:tr w:rsidR="00220176" w:rsidRPr="00FC3A9E" w:rsidTr="00220176">
        <w:tc>
          <w:tcPr>
            <w:tcW w:w="708" w:type="dxa"/>
            <w:gridSpan w:val="3"/>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r>
      <w:tr w:rsidR="00220176" w:rsidRPr="00FC3A9E" w:rsidTr="00220176">
        <w:tc>
          <w:tcPr>
            <w:tcW w:w="708" w:type="dxa"/>
            <w:gridSpan w:val="3"/>
          </w:tcPr>
          <w:p w:rsidR="00220176" w:rsidRPr="001E74E6" w:rsidRDefault="00220176" w:rsidP="00220176">
            <w:pPr>
              <w:rPr>
                <w:rFonts w:cstheme="minorHAnsi"/>
                <w:color w:val="auto"/>
                <w:lang w:val="en-US"/>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708" w:type="dxa"/>
            <w:gridSpan w:val="3"/>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r>
      <w:tr w:rsidR="00220176" w:rsidRPr="00FC3A9E" w:rsidTr="00220176">
        <w:tc>
          <w:tcPr>
            <w:tcW w:w="2360" w:type="dxa"/>
            <w:gridSpan w:val="10"/>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r>
      <w:tr w:rsidR="00220176" w:rsidRPr="00FC3A9E" w:rsidTr="00220176">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r>
      <w:tr w:rsidR="00BC647D" w:rsidRPr="00FC3A9E" w:rsidTr="009C1E8F">
        <w:tc>
          <w:tcPr>
            <w:tcW w:w="2360" w:type="dxa"/>
            <w:gridSpan w:val="10"/>
          </w:tcPr>
          <w:p w:rsidR="00BC647D" w:rsidRPr="00FC3A9E" w:rsidRDefault="00BC647D" w:rsidP="00220176">
            <w:pPr>
              <w:rPr>
                <w:rFonts w:cstheme="minorHAnsi"/>
                <w:color w:val="auto"/>
              </w:rPr>
            </w:pPr>
            <w:proofErr w:type="spellStart"/>
            <w:r w:rsidRPr="006D4FA2">
              <w:rPr>
                <w:lang w:eastAsia="ru-RU"/>
              </w:rPr>
              <w:t>Authorized</w:t>
            </w:r>
            <w:proofErr w:type="spellEnd"/>
            <w:r w:rsidRPr="006D4FA2">
              <w:rPr>
                <w:sz w:val="21"/>
                <w:szCs w:val="21"/>
                <w:lang w:eastAsia="ru-RU"/>
              </w:rPr>
              <w:t xml:space="preserve"> </w:t>
            </w:r>
            <w:proofErr w:type="spellStart"/>
            <w:r w:rsidRPr="00EC49C0">
              <w:rPr>
                <w:lang w:eastAsia="ru-RU"/>
              </w:rPr>
              <w:t>person</w:t>
            </w:r>
            <w:proofErr w:type="spellEnd"/>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c>
          <w:tcPr>
            <w:tcW w:w="236" w:type="dxa"/>
          </w:tcPr>
          <w:p w:rsidR="00BC647D" w:rsidRPr="00FC3A9E" w:rsidRDefault="00BC647D" w:rsidP="00220176">
            <w:pPr>
              <w:rPr>
                <w:rFonts w:cstheme="minorHAnsi"/>
                <w:color w:val="auto"/>
              </w:rPr>
            </w:pPr>
          </w:p>
        </w:tc>
      </w:tr>
      <w:tr w:rsidR="00220176" w:rsidRPr="00FC3A9E" w:rsidTr="00220176">
        <w:tc>
          <w:tcPr>
            <w:tcW w:w="2596" w:type="dxa"/>
            <w:gridSpan w:val="11"/>
          </w:tcPr>
          <w:p w:rsidR="00220176" w:rsidRPr="00BC647D" w:rsidRDefault="00BC647D" w:rsidP="00220176">
            <w:pPr>
              <w:rPr>
                <w:rFonts w:cstheme="minorHAnsi"/>
                <w:color w:val="auto"/>
                <w:lang w:val="en-US"/>
              </w:rPr>
            </w:pPr>
            <w:r>
              <w:rPr>
                <w:rFonts w:cstheme="minorHAnsi"/>
                <w:color w:val="auto"/>
                <w:lang w:val="en-US"/>
              </w:rPr>
              <w:t>Position</w:t>
            </w: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c>
          <w:tcPr>
            <w:tcW w:w="236" w:type="dxa"/>
          </w:tcPr>
          <w:p w:rsidR="00220176" w:rsidRPr="00FC3A9E" w:rsidRDefault="00220176" w:rsidP="00220176">
            <w:pPr>
              <w:rPr>
                <w:rFonts w:cstheme="minorHAnsi"/>
                <w:color w:val="auto"/>
              </w:rPr>
            </w:pPr>
          </w:p>
        </w:tc>
      </w:tr>
    </w:tbl>
    <w:p w:rsidR="00BC647D" w:rsidRDefault="00BC647D" w:rsidP="00220176">
      <w:pPr>
        <w:rPr>
          <w:rFonts w:cstheme="minorHAnsi"/>
          <w:b/>
          <w:szCs w:val="24"/>
          <w:lang w:val="en-US"/>
        </w:rPr>
      </w:pPr>
    </w:p>
    <w:p w:rsidR="00BC647D" w:rsidRPr="00BC647D" w:rsidRDefault="00BC647D" w:rsidP="00BC647D">
      <w:pPr>
        <w:jc w:val="both"/>
        <w:rPr>
          <w:b/>
          <w:lang w:val="en-US" w:eastAsia="ru-RU"/>
        </w:rPr>
      </w:pPr>
      <w:r w:rsidRPr="00BC647D">
        <w:rPr>
          <w:b/>
          <w:lang w:val="en-US" w:eastAsia="ru-RU"/>
        </w:rPr>
        <w:t>We request to register our company (organization) as an exhibitor, and place the company information in the official Exhibitor Catalogue:</w:t>
      </w:r>
      <w:r w:rsidRPr="00BC647D">
        <w:rPr>
          <w:b/>
          <w:sz w:val="21"/>
          <w:szCs w:val="21"/>
          <w:lang w:val="en-US" w:eastAsia="ru-RU"/>
        </w:rPr>
        <w:t xml:space="preserve"> </w:t>
      </w:r>
    </w:p>
    <w:p w:rsidR="00220176" w:rsidRPr="009C1E8F" w:rsidRDefault="00220176" w:rsidP="00220176">
      <w:pPr>
        <w:rPr>
          <w:rFonts w:cstheme="minorHAnsi"/>
          <w:sz w:val="14"/>
          <w:szCs w:val="24"/>
          <w:lang w:val="en-US"/>
        </w:rPr>
      </w:pPr>
    </w:p>
    <w:p w:rsidR="00BC647D" w:rsidRPr="00BC647D" w:rsidRDefault="00BC647D" w:rsidP="00BC647D">
      <w:pPr>
        <w:jc w:val="both"/>
        <w:rPr>
          <w:lang w:val="en-US" w:eastAsia="ru-RU"/>
        </w:rPr>
      </w:pPr>
      <w:r w:rsidRPr="00BC647D">
        <w:rPr>
          <w:lang w:val="en-US" w:eastAsia="ru-RU"/>
        </w:rPr>
        <w:t>The company information in the official Exhibitor Catalogue:</w:t>
      </w:r>
      <w:r w:rsidRPr="00BC647D">
        <w:rPr>
          <w:sz w:val="21"/>
          <w:szCs w:val="21"/>
          <w:lang w:val="en-US" w:eastAsia="ru-RU"/>
        </w:rPr>
        <w:t xml:space="preserve"> </w:t>
      </w:r>
    </w:p>
    <w:p w:rsidR="00220176" w:rsidRPr="00BC647D" w:rsidRDefault="00220176" w:rsidP="00220176">
      <w:pPr>
        <w:spacing w:after="120"/>
        <w:rPr>
          <w:rFonts w:cstheme="minorHAnsi"/>
          <w:sz w:val="22"/>
          <w:szCs w:val="24"/>
          <w:lang w:val="en-US"/>
        </w:rPr>
      </w:pPr>
    </w:p>
    <w:tbl>
      <w:tblPr>
        <w:tblStyle w:val="aa"/>
        <w:tblW w:w="991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97"/>
      </w:tblGrid>
      <w:tr w:rsidR="00220176" w:rsidRPr="00DB0593" w:rsidTr="00220176">
        <w:tc>
          <w:tcPr>
            <w:tcW w:w="4820" w:type="dxa"/>
            <w:tcBorders>
              <w:top w:val="dotDotDash" w:sz="4" w:space="0" w:color="FFFFFF"/>
              <w:left w:val="dotDotDash" w:sz="4" w:space="0" w:color="FFFFFF"/>
              <w:bottom w:val="dotDotDash" w:sz="4" w:space="0" w:color="FFFFFF"/>
              <w:right w:val="dotDotDash" w:sz="4" w:space="0" w:color="FFFFFF"/>
            </w:tcBorders>
          </w:tcPr>
          <w:p w:rsidR="00220176" w:rsidRPr="00BC647D" w:rsidRDefault="00BC647D" w:rsidP="00BC647D">
            <w:pPr>
              <w:spacing w:line="240" w:lineRule="auto"/>
              <w:ind w:left="30"/>
              <w:rPr>
                <w:rFonts w:cstheme="minorHAnsi"/>
                <w:sz w:val="20"/>
                <w:szCs w:val="24"/>
                <w:lang w:val="en-US"/>
              </w:rPr>
            </w:pPr>
            <w:r w:rsidRPr="00BC647D">
              <w:rPr>
                <w:szCs w:val="20"/>
                <w:lang w:val="en-US"/>
              </w:rPr>
              <w:t xml:space="preserve">The company information will be                                                                                                  provided   </w:t>
            </w:r>
            <w:r w:rsidRPr="00BC647D">
              <w:rPr>
                <w:b/>
                <w:szCs w:val="20"/>
                <w:lang w:val="en-US"/>
              </w:rPr>
              <w:t xml:space="preserve"> by September 18, </w:t>
            </w:r>
            <w:r w:rsidR="00220176" w:rsidRPr="00BC647D">
              <w:rPr>
                <w:rFonts w:cstheme="minorHAnsi"/>
                <w:b/>
                <w:sz w:val="20"/>
                <w:szCs w:val="24"/>
                <w:lang w:val="en-US"/>
              </w:rPr>
              <w:t>2023</w:t>
            </w:r>
          </w:p>
        </w:tc>
        <w:tc>
          <w:tcPr>
            <w:tcW w:w="5097" w:type="dxa"/>
            <w:tcBorders>
              <w:top w:val="dotDotDash" w:sz="4" w:space="0" w:color="FFFFFF"/>
              <w:left w:val="dotDotDash" w:sz="4" w:space="0" w:color="FFFFFF"/>
              <w:bottom w:val="dotDotDash" w:sz="4" w:space="0" w:color="FFFFFF"/>
              <w:right w:val="dotDotDash" w:sz="4" w:space="0" w:color="FFFFFF"/>
            </w:tcBorders>
          </w:tcPr>
          <w:p w:rsidR="00220176" w:rsidRPr="00BC647D" w:rsidRDefault="00BC647D" w:rsidP="00220176">
            <w:pPr>
              <w:spacing w:line="240" w:lineRule="auto"/>
              <w:rPr>
                <w:rFonts w:cstheme="minorHAnsi"/>
                <w:szCs w:val="24"/>
                <w:lang w:val="en-US"/>
              </w:rPr>
            </w:pPr>
            <w:r w:rsidRPr="00BC647D">
              <w:rPr>
                <w:szCs w:val="20"/>
                <w:lang w:val="en-US" w:eastAsia="ru-RU"/>
              </w:rPr>
              <w:t>Use the company information provided for the previous exhibition</w:t>
            </w:r>
          </w:p>
        </w:tc>
      </w:tr>
    </w:tbl>
    <w:p w:rsidR="00220176" w:rsidRPr="00BC647D" w:rsidRDefault="00220176" w:rsidP="00220176">
      <w:pPr>
        <w:rPr>
          <w:rFonts w:cstheme="minorHAnsi"/>
          <w:szCs w:val="24"/>
          <w:vertAlign w:val="superscript"/>
          <w:lang w:val="en-US"/>
        </w:rPr>
      </w:pPr>
      <w:r w:rsidRPr="00BC647D">
        <w:rPr>
          <w:rFonts w:cstheme="minorHAnsi"/>
          <w:sz w:val="22"/>
          <w:szCs w:val="24"/>
          <w:vertAlign w:val="superscript"/>
          <w:lang w:val="en-US"/>
        </w:rPr>
        <w:tab/>
      </w:r>
      <w:r w:rsidRPr="00BC647D">
        <w:rPr>
          <w:rFonts w:cstheme="minorHAnsi"/>
          <w:sz w:val="22"/>
          <w:szCs w:val="24"/>
          <w:vertAlign w:val="superscript"/>
          <w:lang w:val="en-US"/>
        </w:rPr>
        <w:tab/>
      </w:r>
      <w:r w:rsidRPr="00BC647D">
        <w:rPr>
          <w:rFonts w:cstheme="minorHAnsi"/>
          <w:sz w:val="22"/>
          <w:szCs w:val="24"/>
          <w:vertAlign w:val="superscript"/>
          <w:lang w:val="en-US"/>
        </w:rPr>
        <w:tab/>
      </w:r>
      <w:r w:rsidRPr="00BC647D">
        <w:rPr>
          <w:rFonts w:cstheme="minorHAnsi"/>
          <w:sz w:val="22"/>
          <w:szCs w:val="24"/>
          <w:vertAlign w:val="superscript"/>
          <w:lang w:val="en-US"/>
        </w:rPr>
        <w:tab/>
      </w:r>
      <w:r w:rsidRPr="00BC647D">
        <w:rPr>
          <w:rFonts w:cstheme="minorHAnsi"/>
          <w:sz w:val="22"/>
          <w:szCs w:val="24"/>
          <w:vertAlign w:val="superscript"/>
          <w:lang w:val="en-US"/>
        </w:rPr>
        <w:tab/>
      </w:r>
      <w:r w:rsidRPr="00BC647D">
        <w:rPr>
          <w:rFonts w:cstheme="minorHAnsi"/>
          <w:sz w:val="22"/>
          <w:szCs w:val="24"/>
          <w:vertAlign w:val="superscript"/>
          <w:lang w:val="en-US"/>
        </w:rPr>
        <w:tab/>
      </w:r>
      <w:r w:rsidRPr="00BC647D">
        <w:rPr>
          <w:rFonts w:cstheme="minorHAnsi"/>
          <w:sz w:val="22"/>
          <w:szCs w:val="24"/>
          <w:vertAlign w:val="superscript"/>
          <w:lang w:val="en-US"/>
        </w:rPr>
        <w:tab/>
      </w:r>
      <w:r w:rsidRPr="00BC647D">
        <w:rPr>
          <w:rFonts w:cstheme="minorHAnsi"/>
          <w:szCs w:val="24"/>
          <w:vertAlign w:val="superscript"/>
          <w:lang w:val="en-US"/>
        </w:rPr>
        <w:t>(</w:t>
      </w:r>
      <w:proofErr w:type="gramStart"/>
      <w:r w:rsidR="00BC647D">
        <w:rPr>
          <w:rFonts w:cstheme="minorHAnsi"/>
          <w:szCs w:val="24"/>
          <w:vertAlign w:val="superscript"/>
          <w:lang w:val="en-US"/>
        </w:rPr>
        <w:t>if</w:t>
      </w:r>
      <w:proofErr w:type="gramEnd"/>
      <w:r w:rsidR="00BC647D">
        <w:rPr>
          <w:rFonts w:cstheme="minorHAnsi"/>
          <w:szCs w:val="24"/>
          <w:vertAlign w:val="superscript"/>
          <w:lang w:val="en-US"/>
        </w:rPr>
        <w:t xml:space="preserve"> the company participated in the previous exhibition</w:t>
      </w:r>
      <w:r w:rsidRPr="00BC647D">
        <w:rPr>
          <w:rFonts w:cstheme="minorHAnsi"/>
          <w:szCs w:val="24"/>
          <w:vertAlign w:val="superscript"/>
          <w:lang w:val="en-US"/>
        </w:rPr>
        <w:t>)</w:t>
      </w:r>
    </w:p>
    <w:p w:rsidR="00220176" w:rsidRPr="00BC647D" w:rsidRDefault="00220176" w:rsidP="00220176">
      <w:pPr>
        <w:rPr>
          <w:rFonts w:cstheme="minorHAnsi"/>
          <w:sz w:val="12"/>
          <w:szCs w:val="24"/>
          <w:vertAlign w:val="superscript"/>
          <w:lang w:val="en-US"/>
        </w:rPr>
      </w:pPr>
    </w:p>
    <w:p w:rsidR="00220176" w:rsidRPr="00F45751" w:rsidRDefault="00F45751" w:rsidP="00220176">
      <w:pPr>
        <w:rPr>
          <w:rFonts w:cstheme="minorHAnsi"/>
          <w:szCs w:val="24"/>
          <w:lang w:val="en-US"/>
        </w:rPr>
      </w:pPr>
      <w:r w:rsidRPr="00F45751">
        <w:rPr>
          <w:rFonts w:cstheme="minorHAnsi"/>
          <w:sz w:val="22"/>
          <w:szCs w:val="24"/>
          <w:lang w:val="en-US"/>
        </w:rPr>
        <w:t xml:space="preserve">The customer has read and agrees to the general terms and </w:t>
      </w:r>
      <w:proofErr w:type="gramStart"/>
      <w:r w:rsidRPr="00F45751">
        <w:rPr>
          <w:rFonts w:cstheme="minorHAnsi"/>
          <w:sz w:val="22"/>
          <w:szCs w:val="24"/>
          <w:lang w:val="en-US"/>
        </w:rPr>
        <w:t xml:space="preserve">conditions of participation set out in the Exhibitor's </w:t>
      </w:r>
      <w:r>
        <w:rPr>
          <w:rFonts w:cstheme="minorHAnsi"/>
          <w:sz w:val="22"/>
          <w:szCs w:val="24"/>
          <w:lang w:val="en-US"/>
        </w:rPr>
        <w:t>Manual</w:t>
      </w:r>
      <w:r w:rsidRPr="00F45751">
        <w:rPr>
          <w:rFonts w:cstheme="minorHAnsi"/>
          <w:sz w:val="22"/>
          <w:szCs w:val="24"/>
          <w:lang w:val="en-US"/>
        </w:rPr>
        <w:t xml:space="preserve"> and undertakes</w:t>
      </w:r>
      <w:proofErr w:type="gramEnd"/>
      <w:r w:rsidRPr="00F45751">
        <w:rPr>
          <w:rFonts w:cstheme="minorHAnsi"/>
          <w:sz w:val="22"/>
          <w:szCs w:val="24"/>
          <w:lang w:val="en-US"/>
        </w:rPr>
        <w:t xml:space="preserve"> to ensure their observance on the declared area.</w:t>
      </w:r>
    </w:p>
    <w:tbl>
      <w:tblPr>
        <w:tblStyle w:val="aa"/>
        <w:tblW w:w="94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49"/>
        <w:gridCol w:w="250"/>
        <w:gridCol w:w="249"/>
        <w:gridCol w:w="250"/>
        <w:gridCol w:w="249"/>
        <w:gridCol w:w="250"/>
        <w:gridCol w:w="250"/>
        <w:gridCol w:w="249"/>
        <w:gridCol w:w="250"/>
        <w:gridCol w:w="249"/>
        <w:gridCol w:w="250"/>
        <w:gridCol w:w="249"/>
        <w:gridCol w:w="250"/>
        <w:gridCol w:w="250"/>
        <w:gridCol w:w="1888"/>
        <w:gridCol w:w="237"/>
        <w:gridCol w:w="237"/>
        <w:gridCol w:w="237"/>
        <w:gridCol w:w="237"/>
        <w:gridCol w:w="237"/>
        <w:gridCol w:w="237"/>
        <w:gridCol w:w="237"/>
        <w:gridCol w:w="237"/>
        <w:gridCol w:w="237"/>
        <w:gridCol w:w="237"/>
        <w:gridCol w:w="237"/>
        <w:gridCol w:w="237"/>
        <w:gridCol w:w="237"/>
        <w:gridCol w:w="237"/>
        <w:gridCol w:w="237"/>
        <w:gridCol w:w="237"/>
        <w:gridCol w:w="237"/>
      </w:tblGrid>
      <w:tr w:rsidR="00220176" w:rsidRPr="00AD5036" w:rsidTr="00220176">
        <w:tc>
          <w:tcPr>
            <w:tcW w:w="249"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1888" w:type="dxa"/>
            <w:tcBorders>
              <w:top w:val="dotDotDash" w:sz="4" w:space="0" w:color="FFFFFF"/>
              <w:left w:val="single" w:sz="2" w:space="0" w:color="DEEAF6"/>
              <w:bottom w:val="dotDotDash" w:sz="4" w:space="0" w:color="FFFFFF"/>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rPr>
                <w:rFonts w:cstheme="minorHAnsi"/>
                <w:lang w:val="en-US"/>
              </w:rPr>
            </w:pPr>
          </w:p>
        </w:tc>
      </w:tr>
    </w:tbl>
    <w:p w:rsidR="00220176" w:rsidRPr="00F45751" w:rsidRDefault="00F45751" w:rsidP="00220176">
      <w:pPr>
        <w:rPr>
          <w:rFonts w:cstheme="minorHAnsi"/>
          <w:szCs w:val="24"/>
          <w:vertAlign w:val="superscript"/>
          <w:lang w:val="en-US"/>
        </w:rPr>
      </w:pPr>
      <w:r>
        <w:rPr>
          <w:rFonts w:cstheme="minorHAnsi"/>
          <w:szCs w:val="24"/>
          <w:vertAlign w:val="superscript"/>
          <w:lang w:val="en-US"/>
        </w:rPr>
        <w:t>Authorized by</w:t>
      </w:r>
      <w:r w:rsidR="00220176" w:rsidRPr="00F45751">
        <w:rPr>
          <w:rFonts w:cstheme="minorHAnsi"/>
          <w:szCs w:val="24"/>
          <w:vertAlign w:val="superscript"/>
          <w:lang w:val="en-US"/>
        </w:rPr>
        <w:tab/>
      </w:r>
      <w:r w:rsidR="00220176" w:rsidRPr="00F45751">
        <w:rPr>
          <w:rFonts w:cstheme="minorHAnsi"/>
          <w:szCs w:val="24"/>
          <w:vertAlign w:val="superscript"/>
          <w:lang w:val="en-US"/>
        </w:rPr>
        <w:tab/>
      </w:r>
      <w:r w:rsidR="00220176" w:rsidRPr="00F45751">
        <w:rPr>
          <w:rFonts w:cstheme="minorHAnsi"/>
          <w:szCs w:val="24"/>
          <w:vertAlign w:val="superscript"/>
          <w:lang w:val="en-US"/>
        </w:rPr>
        <w:tab/>
      </w:r>
      <w:r w:rsidR="00220176" w:rsidRPr="00F45751">
        <w:rPr>
          <w:rFonts w:cstheme="minorHAnsi"/>
          <w:szCs w:val="24"/>
          <w:vertAlign w:val="superscript"/>
          <w:lang w:val="en-US"/>
        </w:rPr>
        <w:tab/>
      </w:r>
      <w:r w:rsidR="00220176" w:rsidRPr="00F45751">
        <w:rPr>
          <w:rFonts w:cstheme="minorHAnsi"/>
          <w:szCs w:val="24"/>
          <w:vertAlign w:val="superscript"/>
          <w:lang w:val="en-US"/>
        </w:rPr>
        <w:tab/>
      </w:r>
      <w:r>
        <w:rPr>
          <w:rFonts w:cstheme="minorHAnsi"/>
          <w:szCs w:val="24"/>
          <w:vertAlign w:val="superscript"/>
          <w:lang w:val="en-US"/>
        </w:rPr>
        <w:t>signature</w:t>
      </w:r>
      <w:r w:rsidR="00220176" w:rsidRPr="00F45751">
        <w:rPr>
          <w:rFonts w:cstheme="minorHAnsi"/>
          <w:szCs w:val="24"/>
          <w:vertAlign w:val="superscript"/>
          <w:lang w:val="en-US"/>
        </w:rPr>
        <w:tab/>
      </w:r>
      <w:r w:rsidR="00220176" w:rsidRPr="00F45751">
        <w:rPr>
          <w:rFonts w:cstheme="minorHAnsi"/>
          <w:szCs w:val="24"/>
          <w:vertAlign w:val="superscript"/>
          <w:lang w:val="en-US"/>
        </w:rPr>
        <w:tab/>
      </w:r>
      <w:r w:rsidR="00220176" w:rsidRPr="00F45751">
        <w:rPr>
          <w:rFonts w:cstheme="minorHAnsi"/>
          <w:szCs w:val="24"/>
          <w:vertAlign w:val="superscript"/>
          <w:lang w:val="en-US"/>
        </w:rPr>
        <w:tab/>
      </w:r>
      <w:r w:rsidR="00220176" w:rsidRPr="00F45751">
        <w:rPr>
          <w:rFonts w:cstheme="minorHAnsi"/>
          <w:szCs w:val="24"/>
          <w:vertAlign w:val="superscript"/>
          <w:lang w:val="en-US"/>
        </w:rPr>
        <w:tab/>
      </w:r>
      <w:r>
        <w:rPr>
          <w:rFonts w:cstheme="minorHAnsi"/>
          <w:szCs w:val="24"/>
          <w:vertAlign w:val="superscript"/>
          <w:lang w:val="en-US"/>
        </w:rPr>
        <w:t>Full name</w:t>
      </w:r>
    </w:p>
    <w:p w:rsidR="00220176" w:rsidRPr="00F45751" w:rsidRDefault="00220176" w:rsidP="00220176">
      <w:pPr>
        <w:rPr>
          <w:rFonts w:cstheme="minorHAnsi"/>
          <w:sz w:val="14"/>
          <w:szCs w:val="24"/>
          <w:vertAlign w:val="superscript"/>
          <w:lang w:val="en-US"/>
        </w:rPr>
      </w:pPr>
    </w:p>
    <w:tbl>
      <w:tblPr>
        <w:tblStyle w:val="aa"/>
        <w:tblW w:w="94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73"/>
        <w:gridCol w:w="274"/>
        <w:gridCol w:w="274"/>
        <w:gridCol w:w="274"/>
        <w:gridCol w:w="274"/>
        <w:gridCol w:w="275"/>
        <w:gridCol w:w="236"/>
        <w:gridCol w:w="236"/>
        <w:gridCol w:w="236"/>
        <w:gridCol w:w="236"/>
        <w:gridCol w:w="236"/>
        <w:gridCol w:w="239"/>
        <w:gridCol w:w="237"/>
        <w:gridCol w:w="236"/>
        <w:gridCol w:w="236"/>
        <w:gridCol w:w="236"/>
        <w:gridCol w:w="236"/>
        <w:gridCol w:w="236"/>
        <w:gridCol w:w="708"/>
        <w:gridCol w:w="237"/>
        <w:gridCol w:w="237"/>
        <w:gridCol w:w="237"/>
        <w:gridCol w:w="237"/>
        <w:gridCol w:w="237"/>
        <w:gridCol w:w="237"/>
        <w:gridCol w:w="237"/>
        <w:gridCol w:w="236"/>
        <w:gridCol w:w="238"/>
        <w:gridCol w:w="237"/>
        <w:gridCol w:w="237"/>
        <w:gridCol w:w="237"/>
        <w:gridCol w:w="237"/>
        <w:gridCol w:w="237"/>
        <w:gridCol w:w="237"/>
        <w:gridCol w:w="237"/>
        <w:gridCol w:w="237"/>
        <w:gridCol w:w="237"/>
      </w:tblGrid>
      <w:tr w:rsidR="00220176" w:rsidRPr="00F45751" w:rsidTr="00220176">
        <w:tc>
          <w:tcPr>
            <w:tcW w:w="273"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274"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274"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274"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lang w:val="en-US"/>
              </w:rPr>
            </w:pPr>
          </w:p>
        </w:tc>
        <w:tc>
          <w:tcPr>
            <w:tcW w:w="274"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275"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239"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237"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F45751" w:rsidRDefault="00220176" w:rsidP="00220176">
            <w:pPr>
              <w:rPr>
                <w:rFonts w:cstheme="minorHAnsi"/>
                <w:szCs w:val="24"/>
                <w:lang w:val="en-US"/>
              </w:rPr>
            </w:pPr>
          </w:p>
        </w:tc>
        <w:tc>
          <w:tcPr>
            <w:tcW w:w="708" w:type="dxa"/>
            <w:tcBorders>
              <w:top w:val="dotDotDash" w:sz="4" w:space="0" w:color="FFFFFF"/>
              <w:left w:val="dotDotDash" w:sz="4" w:space="0" w:color="FFFFFF"/>
              <w:bottom w:val="dotDotDash" w:sz="4" w:space="0" w:color="FFFFFF"/>
              <w:right w:val="single" w:sz="2" w:space="0" w:color="DEEAF6"/>
            </w:tcBorders>
          </w:tcPr>
          <w:p w:rsidR="00220176" w:rsidRPr="00F45751" w:rsidRDefault="00220176" w:rsidP="00220176">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6"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8"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45751" w:rsidRDefault="00220176" w:rsidP="00220176">
            <w:pPr>
              <w:spacing w:line="240" w:lineRule="auto"/>
              <w:rPr>
                <w:rFonts w:cstheme="minorHAnsi"/>
                <w:szCs w:val="24"/>
                <w:lang w:val="en-US"/>
              </w:rPr>
            </w:pPr>
          </w:p>
        </w:tc>
      </w:tr>
    </w:tbl>
    <w:p w:rsidR="00220176" w:rsidRDefault="00220176" w:rsidP="00220176">
      <w:pPr>
        <w:rPr>
          <w:rFonts w:cstheme="minorHAnsi"/>
          <w:szCs w:val="24"/>
          <w:vertAlign w:val="superscript"/>
          <w:lang w:val="en-US"/>
        </w:rPr>
      </w:pPr>
      <w:r w:rsidRPr="00F45751">
        <w:rPr>
          <w:rFonts w:cstheme="minorHAnsi"/>
          <w:szCs w:val="24"/>
          <w:vertAlign w:val="superscript"/>
          <w:lang w:val="en-US"/>
        </w:rPr>
        <w:tab/>
      </w:r>
      <w:r w:rsidR="00F45751">
        <w:rPr>
          <w:rFonts w:cstheme="minorHAnsi"/>
          <w:szCs w:val="24"/>
          <w:lang w:val="en-US"/>
        </w:rPr>
        <w:t>STAMP</w:t>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sidR="00F45751">
        <w:rPr>
          <w:rFonts w:cstheme="minorHAnsi"/>
          <w:szCs w:val="24"/>
          <w:vertAlign w:val="superscript"/>
          <w:lang w:val="en-US"/>
        </w:rPr>
        <w:t>date</w:t>
      </w:r>
    </w:p>
    <w:p w:rsidR="009E49E2" w:rsidRDefault="009E49E2" w:rsidP="00220176">
      <w:pPr>
        <w:rPr>
          <w:rFonts w:cstheme="minorHAnsi"/>
          <w:szCs w:val="24"/>
          <w:vertAlign w:val="superscript"/>
          <w:lang w:val="en-US"/>
        </w:rPr>
      </w:pPr>
    </w:p>
    <w:p w:rsidR="009E49E2" w:rsidRDefault="009E49E2" w:rsidP="00220176">
      <w:pPr>
        <w:rPr>
          <w:rFonts w:cstheme="minorHAnsi"/>
          <w:szCs w:val="24"/>
          <w:vertAlign w:val="superscript"/>
          <w:lang w:val="en-US"/>
        </w:rPr>
      </w:pPr>
    </w:p>
    <w:p w:rsidR="009E49E2" w:rsidRDefault="009E49E2" w:rsidP="00220176">
      <w:pPr>
        <w:rPr>
          <w:rFonts w:cstheme="minorHAnsi"/>
          <w:szCs w:val="24"/>
          <w:vertAlign w:val="superscript"/>
          <w:lang w:val="en-US"/>
        </w:rPr>
      </w:pPr>
    </w:p>
    <w:p w:rsidR="009E49E2" w:rsidRPr="00F45751" w:rsidRDefault="009E49E2" w:rsidP="00220176">
      <w:pPr>
        <w:rPr>
          <w:rFonts w:cstheme="minorHAnsi"/>
          <w:szCs w:val="24"/>
          <w:vertAlign w:val="superscript"/>
          <w:lang w:val="en-US"/>
        </w:rPr>
      </w:pPr>
    </w:p>
    <w:p w:rsidR="00220176" w:rsidRPr="009A3763" w:rsidRDefault="00220176" w:rsidP="00220176">
      <w:pPr>
        <w:rPr>
          <w:rFonts w:cstheme="minorHAnsi"/>
          <w:sz w:val="18"/>
          <w:szCs w:val="24"/>
          <w:vertAlign w:val="superscript"/>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220176" w:rsidRPr="00DB0593" w:rsidTr="00220176">
        <w:tc>
          <w:tcPr>
            <w:tcW w:w="9345" w:type="dxa"/>
            <w:shd w:val="clear" w:color="auto" w:fill="D9E2F3" w:themeFill="accent5" w:themeFillTint="33"/>
          </w:tcPr>
          <w:p w:rsidR="00B80636" w:rsidRPr="00F5459F" w:rsidRDefault="00B80636" w:rsidP="00B80636">
            <w:pPr>
              <w:rPr>
                <w:color w:val="auto"/>
                <w:lang w:val="en-US"/>
              </w:rPr>
            </w:pPr>
            <w:r>
              <w:rPr>
                <w:color w:val="auto"/>
                <w:lang w:val="en-US"/>
              </w:rPr>
              <w:t>Email the completed application  at</w:t>
            </w:r>
            <w:r w:rsidRPr="00F5459F">
              <w:rPr>
                <w:color w:val="auto"/>
                <w:lang w:val="en-US"/>
              </w:rPr>
              <w:t xml:space="preserve">: </w:t>
            </w:r>
            <w:hyperlink r:id="rId34" w:history="1">
              <w:r w:rsidRPr="00D62E86">
                <w:rPr>
                  <w:rStyle w:val="a5"/>
                  <w:lang w:val="en-US"/>
                </w:rPr>
                <w:t>raapa5@raapa.ru</w:t>
              </w:r>
            </w:hyperlink>
            <w:r w:rsidRPr="00F5459F">
              <w:rPr>
                <w:rStyle w:val="a5"/>
                <w:color w:val="auto"/>
                <w:lang w:val="en-US"/>
              </w:rPr>
              <w:t xml:space="preserve"> </w:t>
            </w:r>
            <w:r>
              <w:rPr>
                <w:color w:val="auto"/>
                <w:lang w:val="en-US"/>
              </w:rPr>
              <w:t>or</w:t>
            </w:r>
            <w:r w:rsidRPr="00F5459F">
              <w:rPr>
                <w:color w:val="auto"/>
                <w:lang w:val="en-US"/>
              </w:rPr>
              <w:t xml:space="preserve"> </w:t>
            </w:r>
            <w:hyperlink r:id="rId35" w:history="1">
              <w:r w:rsidRPr="00D62E86">
                <w:rPr>
                  <w:rStyle w:val="a5"/>
                  <w:lang w:val="en-US"/>
                </w:rPr>
                <w:t>raapa6@raapa.ru</w:t>
              </w:r>
            </w:hyperlink>
            <w:r w:rsidRPr="00F5459F">
              <w:rPr>
                <w:color w:val="auto"/>
                <w:lang w:val="en-US"/>
              </w:rPr>
              <w:t xml:space="preserve"> </w:t>
            </w:r>
          </w:p>
          <w:p w:rsidR="00220176" w:rsidRPr="00F45751" w:rsidRDefault="00B80636" w:rsidP="00B80636">
            <w:pPr>
              <w:rPr>
                <w:rFonts w:cstheme="minorHAnsi"/>
                <w:szCs w:val="24"/>
                <w:lang w:val="en-US"/>
              </w:rPr>
            </w:pPr>
            <w:r>
              <w:rPr>
                <w:rFonts w:cstheme="minorHAnsi"/>
                <w:lang w:val="en-US"/>
              </w:rPr>
              <w:t>For more details contact by phone</w:t>
            </w:r>
            <w:r w:rsidRPr="00874445">
              <w:rPr>
                <w:rFonts w:cstheme="minorHAnsi"/>
                <w:szCs w:val="24"/>
                <w:lang w:val="en-US"/>
              </w:rPr>
              <w:t>: + 7 (495) 604-11-</w:t>
            </w:r>
            <w:r>
              <w:rPr>
                <w:rFonts w:cstheme="minorHAnsi"/>
                <w:szCs w:val="24"/>
                <w:lang w:val="en-US"/>
              </w:rPr>
              <w:t>2</w:t>
            </w:r>
            <w:r w:rsidRPr="00874445">
              <w:rPr>
                <w:rFonts w:cstheme="minorHAnsi"/>
                <w:szCs w:val="24"/>
                <w:lang w:val="en-US"/>
              </w:rPr>
              <w:t>6</w:t>
            </w:r>
            <w:r>
              <w:rPr>
                <w:rFonts w:cstheme="minorHAnsi"/>
                <w:szCs w:val="24"/>
                <w:lang w:val="en-US"/>
              </w:rPr>
              <w:t xml:space="preserve">, </w:t>
            </w:r>
            <w:r w:rsidRPr="00874445">
              <w:rPr>
                <w:rFonts w:cstheme="minorHAnsi"/>
                <w:szCs w:val="24"/>
                <w:lang w:val="en-US"/>
              </w:rPr>
              <w:t>+ 7 (495) 604-11-</w:t>
            </w:r>
            <w:r>
              <w:rPr>
                <w:rFonts w:cstheme="minorHAnsi"/>
                <w:szCs w:val="24"/>
                <w:lang w:val="en-US"/>
              </w:rPr>
              <w:t>30</w:t>
            </w:r>
          </w:p>
        </w:tc>
      </w:tr>
    </w:tbl>
    <w:p w:rsidR="00220176" w:rsidRPr="00F45751" w:rsidRDefault="00220176" w:rsidP="00220176">
      <w:pPr>
        <w:rPr>
          <w:lang w:val="en-US"/>
        </w:rPr>
      </w:pPr>
    </w:p>
    <w:p w:rsidR="00486FDF" w:rsidRPr="00F45751" w:rsidRDefault="00486FDF" w:rsidP="00486FDF">
      <w:pPr>
        <w:rPr>
          <w:rFonts w:cstheme="minorHAnsi"/>
          <w:szCs w:val="24"/>
          <w:lang w:val="en-US"/>
        </w:rPr>
      </w:pPr>
    </w:p>
    <w:p w:rsidR="00220176" w:rsidRPr="00F45751" w:rsidRDefault="00220176" w:rsidP="00486FDF">
      <w:pPr>
        <w:rPr>
          <w:rFonts w:cstheme="minorHAnsi"/>
          <w:szCs w:val="24"/>
          <w:lang w:val="en-US"/>
        </w:rPr>
      </w:pPr>
    </w:p>
    <w:p w:rsidR="00486FDF" w:rsidRPr="00A63483" w:rsidRDefault="00A63483" w:rsidP="00486FDF">
      <w:pPr>
        <w:rPr>
          <w:lang w:val="en-US"/>
        </w:rPr>
      </w:pPr>
      <w:bookmarkStart w:id="48" w:name="_Toc142492735"/>
      <w:r>
        <w:rPr>
          <w:rStyle w:val="10"/>
          <w:sz w:val="24"/>
          <w:lang w:val="en-US"/>
        </w:rPr>
        <w:t>Form</w:t>
      </w:r>
      <w:r w:rsidRPr="00A63483">
        <w:rPr>
          <w:rStyle w:val="10"/>
          <w:sz w:val="24"/>
          <w:lang w:val="en-US"/>
        </w:rPr>
        <w:t xml:space="preserve"> </w:t>
      </w:r>
      <w:r w:rsidR="00486FDF" w:rsidRPr="00A63483">
        <w:rPr>
          <w:rStyle w:val="10"/>
          <w:sz w:val="24"/>
          <w:lang w:val="en-US"/>
        </w:rPr>
        <w:t>№2</w:t>
      </w:r>
      <w:r w:rsidR="008038EC" w:rsidRPr="008038EC">
        <w:rPr>
          <w:rStyle w:val="10"/>
          <w:sz w:val="24"/>
          <w:lang w:val="en-US"/>
        </w:rPr>
        <w:t>.</w:t>
      </w:r>
      <w:r w:rsidR="00486FDF" w:rsidRPr="00A63483">
        <w:rPr>
          <w:rStyle w:val="10"/>
          <w:sz w:val="24"/>
          <w:lang w:val="en-US"/>
        </w:rPr>
        <w:t xml:space="preserve"> </w:t>
      </w:r>
      <w:r>
        <w:rPr>
          <w:rStyle w:val="10"/>
          <w:sz w:val="24"/>
          <w:lang w:val="en-US"/>
        </w:rPr>
        <w:t xml:space="preserve">Booth layout form </w:t>
      </w:r>
      <w:r w:rsidR="008038EC">
        <w:rPr>
          <w:rStyle w:val="10"/>
          <w:sz w:val="24"/>
          <w:lang w:val="en-US"/>
        </w:rPr>
        <w:t>for</w:t>
      </w:r>
      <w:bookmarkEnd w:id="48"/>
      <w:r w:rsidR="008038EC">
        <w:rPr>
          <w:rStyle w:val="10"/>
          <w:sz w:val="24"/>
          <w:lang w:val="en-US"/>
        </w:rPr>
        <w:t xml:space="preserve"> </w:t>
      </w:r>
      <w:r>
        <w:rPr>
          <w:lang w:val="en-US"/>
        </w:rPr>
        <w:t>RAAPA EXPO</w:t>
      </w:r>
      <w:r w:rsidR="001B3B40">
        <w:rPr>
          <w:lang w:val="en-US"/>
        </w:rPr>
        <w:t xml:space="preserve"> Autumn</w:t>
      </w:r>
      <w:r w:rsidR="00486FDF" w:rsidRPr="00A63483">
        <w:rPr>
          <w:lang w:val="en-US"/>
        </w:rPr>
        <w:t>-2023</w:t>
      </w:r>
    </w:p>
    <w:p w:rsidR="00220176" w:rsidRPr="00A63483" w:rsidRDefault="00220176" w:rsidP="00220176">
      <w:pPr>
        <w:rPr>
          <w:sz w:val="18"/>
          <w:lang w:val="en-US"/>
        </w:rPr>
      </w:pPr>
    </w:p>
    <w:tbl>
      <w:tblPr>
        <w:tblStyle w:val="aa"/>
        <w:tblW w:w="9324" w:type="dxa"/>
        <w:tblBorders>
          <w:top w:val="dotDotDash" w:sz="2" w:space="0" w:color="DEEAF6" w:themeColor="accent1" w:themeTint="33"/>
          <w:left w:val="dotDotDash" w:sz="2" w:space="0" w:color="DEEAF6" w:themeColor="accent1" w:themeTint="33"/>
          <w:bottom w:val="dotDotDash" w:sz="2" w:space="0" w:color="DEEAF6" w:themeColor="accent1" w:themeTint="33"/>
          <w:right w:val="dotDotDash" w:sz="2" w:space="0" w:color="DEEAF6" w:themeColor="accent1" w:themeTint="33"/>
          <w:insideH w:val="dotDotDash" w:sz="2" w:space="0" w:color="DEEAF6" w:themeColor="accent1" w:themeTint="33"/>
          <w:insideV w:val="dotDotDash" w:sz="2" w:space="0" w:color="DEEAF6" w:themeColor="accent1" w:themeTint="33"/>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220176" w:rsidRPr="008038EC" w:rsidTr="00220176">
        <w:trPr>
          <w:trHeight w:val="284"/>
        </w:trPr>
        <w:tc>
          <w:tcPr>
            <w:tcW w:w="3108" w:type="dxa"/>
            <w:gridSpan w:val="14"/>
          </w:tcPr>
          <w:p w:rsidR="00220176" w:rsidRPr="00A63483" w:rsidRDefault="00A63483" w:rsidP="00220176">
            <w:pPr>
              <w:rPr>
                <w:rFonts w:cstheme="minorHAnsi"/>
                <w:color w:val="auto"/>
                <w:lang w:val="en-US"/>
              </w:rPr>
            </w:pPr>
            <w:r>
              <w:rPr>
                <w:rFonts w:cstheme="minorHAnsi"/>
                <w:color w:val="auto"/>
                <w:lang w:val="en-US"/>
              </w:rPr>
              <w:t>Company name</w:t>
            </w: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r>
      <w:tr w:rsidR="00220176" w:rsidRPr="008038EC" w:rsidTr="00220176">
        <w:trPr>
          <w:trHeight w:val="284"/>
        </w:trPr>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r>
      <w:tr w:rsidR="00220176" w:rsidRPr="008038EC" w:rsidTr="00220176">
        <w:trPr>
          <w:trHeight w:val="284"/>
        </w:trPr>
        <w:tc>
          <w:tcPr>
            <w:tcW w:w="1998" w:type="dxa"/>
            <w:gridSpan w:val="9"/>
          </w:tcPr>
          <w:p w:rsidR="00220176" w:rsidRPr="00A63483" w:rsidRDefault="00A63483" w:rsidP="00220176">
            <w:pPr>
              <w:rPr>
                <w:rFonts w:cstheme="minorHAnsi"/>
                <w:color w:val="auto"/>
                <w:lang w:val="en-US"/>
              </w:rPr>
            </w:pPr>
            <w:r>
              <w:rPr>
                <w:rFonts w:cstheme="minorHAnsi"/>
                <w:color w:val="auto"/>
                <w:lang w:val="en-US"/>
              </w:rPr>
              <w:t>Booth number</w:t>
            </w: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1776" w:type="dxa"/>
            <w:gridSpan w:val="8"/>
          </w:tcPr>
          <w:p w:rsidR="00220176" w:rsidRPr="00A63483" w:rsidRDefault="00A63483" w:rsidP="00220176">
            <w:pPr>
              <w:rPr>
                <w:rFonts w:cstheme="minorHAnsi"/>
                <w:color w:val="auto"/>
                <w:lang w:val="en-US"/>
              </w:rPr>
            </w:pPr>
            <w:r>
              <w:rPr>
                <w:rFonts w:cstheme="minorHAnsi"/>
                <w:color w:val="auto"/>
                <w:lang w:val="en-US"/>
              </w:rPr>
              <w:t>Booth area</w:t>
            </w: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c>
          <w:tcPr>
            <w:tcW w:w="222" w:type="dxa"/>
          </w:tcPr>
          <w:p w:rsidR="00220176" w:rsidRPr="008038EC" w:rsidRDefault="00220176" w:rsidP="00220176">
            <w:pPr>
              <w:rPr>
                <w:rFonts w:cstheme="minorHAnsi"/>
                <w:color w:val="auto"/>
                <w:lang w:val="en-US"/>
              </w:rPr>
            </w:pPr>
          </w:p>
        </w:tc>
      </w:tr>
    </w:tbl>
    <w:p w:rsidR="00220176" w:rsidRPr="008038EC" w:rsidRDefault="00AD5036" w:rsidP="00220176">
      <w:pPr>
        <w:spacing w:line="240" w:lineRule="auto"/>
        <w:rPr>
          <w:color w:val="auto"/>
          <w:lang w:val="en-US"/>
        </w:rPr>
      </w:pPr>
      <w:r>
        <w:rPr>
          <w:noProof/>
          <w:color w:val="auto"/>
          <w:lang w:eastAsia="ru-RU"/>
        </w:rPr>
        <w:pict>
          <v:roundrect id="Скругленный прямоугольник 9" o:spid="_x0000_s1057" style="position:absolute;margin-left:113.35pt;margin-top:12.4pt;width:353.25pt;height:30.05pt;z-index:-251640832;visibility:visible;mso-position-horizontal-relative:text;mso-position-vertical-relative:text;mso-width-relative:margin;v-text-anchor:middle" arcsize="10923f" wrapcoords="92 -540 -46 1080 -46 19980 92 21600 21462 21600 21508 21600 21646 18360 21646 2700 21600 1080 21462 -540 92 -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" fillcolor="white [3201]" strokecolor="#2f5496 [2408]" strokeweight="1.5pt">
            <v:stroke joinstyle="miter"/>
            <w10:wrap type="tight"/>
          </v:roundrect>
        </w:pict>
      </w:r>
    </w:p>
    <w:p w:rsidR="00220176" w:rsidRPr="00A63483" w:rsidRDefault="00220176" w:rsidP="00220176">
      <w:pPr>
        <w:spacing w:line="240" w:lineRule="auto"/>
        <w:rPr>
          <w:color w:val="auto"/>
          <w:lang w:val="en-US"/>
        </w:rPr>
      </w:pPr>
      <w:r w:rsidRPr="00687C1F">
        <w:rPr>
          <w:color w:val="auto"/>
        </w:rPr>
        <w:t xml:space="preserve">1. </w:t>
      </w:r>
      <w:r w:rsidR="00A63483">
        <w:rPr>
          <w:color w:val="auto"/>
          <w:lang w:val="en-US"/>
        </w:rPr>
        <w:t>Fascia board sign</w:t>
      </w:r>
    </w:p>
    <w:p w:rsidR="00BB3A56" w:rsidRDefault="00BB3A56" w:rsidP="00220176">
      <w:pPr>
        <w:spacing w:line="240" w:lineRule="auto"/>
        <w:ind w:left="2124"/>
        <w:rPr>
          <w:rFonts w:cstheme="minorHAnsi"/>
          <w:szCs w:val="24"/>
          <w:vertAlign w:val="superscript"/>
          <w:lang w:val="en-US"/>
        </w:rPr>
      </w:pPr>
    </w:p>
    <w:p w:rsidR="005C3F17" w:rsidRDefault="005C3F17" w:rsidP="00220176">
      <w:pPr>
        <w:spacing w:line="240" w:lineRule="auto"/>
        <w:ind w:left="2124"/>
        <w:rPr>
          <w:rFonts w:cstheme="minorHAnsi"/>
          <w:szCs w:val="24"/>
          <w:vertAlign w:val="superscript"/>
          <w:lang w:val="en-US"/>
        </w:rPr>
      </w:pPr>
    </w:p>
    <w:p w:rsidR="00220176" w:rsidRPr="00BB3A56" w:rsidRDefault="00BB3A56" w:rsidP="00220176">
      <w:pPr>
        <w:spacing w:line="240" w:lineRule="auto"/>
        <w:ind w:left="2124"/>
        <w:rPr>
          <w:szCs w:val="24"/>
          <w:lang w:val="en-US"/>
        </w:rPr>
      </w:pPr>
      <w:r>
        <w:rPr>
          <w:rFonts w:cstheme="minorHAnsi"/>
          <w:szCs w:val="24"/>
          <w:vertAlign w:val="superscript"/>
          <w:lang w:val="en-US"/>
        </w:rPr>
        <w:t>H</w:t>
      </w:r>
      <w:r w:rsidRPr="009C1E8F">
        <w:rPr>
          <w:rFonts w:cstheme="minorHAnsi"/>
          <w:szCs w:val="24"/>
          <w:vertAlign w:val="superscript"/>
          <w:lang w:val="en-US"/>
        </w:rPr>
        <w:t>= 10</w:t>
      </w:r>
      <w:r>
        <w:rPr>
          <w:rFonts w:cstheme="minorHAnsi"/>
          <w:szCs w:val="24"/>
          <w:vertAlign w:val="superscript"/>
          <w:lang w:val="en-US"/>
        </w:rPr>
        <w:t>cm</w:t>
      </w:r>
      <w:r w:rsidRPr="009C1E8F">
        <w:rPr>
          <w:rFonts w:cstheme="minorHAnsi"/>
          <w:szCs w:val="24"/>
          <w:vertAlign w:val="superscript"/>
          <w:lang w:val="en-US"/>
        </w:rPr>
        <w:t xml:space="preserve">. </w:t>
      </w:r>
      <w:r>
        <w:rPr>
          <w:rFonts w:cstheme="minorHAnsi"/>
          <w:szCs w:val="24"/>
          <w:vertAlign w:val="superscript"/>
          <w:lang w:val="en-US"/>
        </w:rPr>
        <w:t>Standard fascia sign: 10 characters. Color</w:t>
      </w:r>
      <w:r w:rsidRPr="00BB3A56">
        <w:rPr>
          <w:rFonts w:cstheme="minorHAnsi"/>
          <w:szCs w:val="24"/>
          <w:vertAlign w:val="superscript"/>
          <w:lang w:val="en-US"/>
        </w:rPr>
        <w:t xml:space="preserve">: </w:t>
      </w:r>
      <w:r>
        <w:rPr>
          <w:rFonts w:cstheme="minorHAnsi"/>
          <w:szCs w:val="24"/>
          <w:vertAlign w:val="superscript"/>
          <w:lang w:val="en-US"/>
        </w:rPr>
        <w:t>BLUE</w:t>
      </w:r>
      <w:r w:rsidRPr="00BB3A56">
        <w:rPr>
          <w:rFonts w:cstheme="minorHAnsi"/>
          <w:szCs w:val="24"/>
          <w:vertAlign w:val="superscript"/>
          <w:lang w:val="en-US"/>
        </w:rPr>
        <w:t>.</w:t>
      </w:r>
      <w:r w:rsidR="00220176" w:rsidRPr="00BB3A56">
        <w:rPr>
          <w:rFonts w:cstheme="minorHAnsi"/>
          <w:szCs w:val="24"/>
          <w:vertAlign w:val="superscript"/>
          <w:lang w:val="en-US"/>
        </w:rPr>
        <w:t xml:space="preserve"> </w:t>
      </w:r>
      <w:proofErr w:type="gramStart"/>
      <w:r>
        <w:rPr>
          <w:rFonts w:cstheme="minorHAnsi"/>
          <w:szCs w:val="24"/>
          <w:vertAlign w:val="superscript"/>
          <w:lang w:val="en-US"/>
        </w:rPr>
        <w:t>price</w:t>
      </w:r>
      <w:proofErr w:type="gramEnd"/>
      <w:r>
        <w:rPr>
          <w:rFonts w:cstheme="minorHAnsi"/>
          <w:szCs w:val="24"/>
          <w:vertAlign w:val="superscript"/>
          <w:lang w:val="en-US"/>
        </w:rPr>
        <w:t xml:space="preserve"> of additional character: 2 Euro.</w:t>
      </w:r>
    </w:p>
    <w:p w:rsidR="00220176" w:rsidRPr="00AE539F" w:rsidRDefault="00220176" w:rsidP="00220176">
      <w:pPr>
        <w:spacing w:line="240" w:lineRule="auto"/>
        <w:rPr>
          <w:color w:val="auto"/>
          <w:lang w:val="en-US"/>
        </w:rPr>
      </w:pPr>
      <w:r w:rsidRPr="00AE539F">
        <w:rPr>
          <w:color w:val="auto"/>
          <w:lang w:val="en-US"/>
        </w:rPr>
        <w:t xml:space="preserve">2. </w:t>
      </w:r>
      <w:r w:rsidR="00AE539F" w:rsidRPr="00AE539F">
        <w:rPr>
          <w:color w:val="auto"/>
          <w:szCs w:val="24"/>
          <w:lang w:val="en-US"/>
        </w:rPr>
        <w:t>Order of logo on fascia board</w:t>
      </w:r>
      <w:r w:rsidRPr="00AE539F">
        <w:rPr>
          <w:color w:val="auto"/>
          <w:lang w:val="en-US"/>
        </w:rPr>
        <w:t xml:space="preserve">: </w:t>
      </w:r>
      <w:r w:rsidRPr="00AE539F">
        <w:rPr>
          <w:color w:val="auto"/>
          <w:lang w:val="en-US"/>
        </w:rPr>
        <w:tab/>
      </w:r>
      <w:r w:rsidRPr="00AE539F">
        <w:rPr>
          <w:color w:val="auto"/>
          <w:lang w:val="en-US"/>
        </w:rPr>
        <w:tab/>
      </w:r>
      <w:r w:rsidR="00AE539F">
        <w:rPr>
          <w:color w:val="auto"/>
          <w:lang w:val="en-US"/>
        </w:rPr>
        <w:t>NO</w:t>
      </w:r>
      <w:r w:rsidRPr="00AE539F">
        <w:rPr>
          <w:color w:val="auto"/>
          <w:lang w:val="en-US"/>
        </w:rPr>
        <w:tab/>
      </w:r>
      <w:r w:rsidRPr="00AE539F">
        <w:rPr>
          <w:color w:val="auto"/>
          <w:lang w:val="en-US"/>
        </w:rPr>
        <w:tab/>
      </w:r>
      <w:r w:rsidR="00AE539F">
        <w:rPr>
          <w:color w:val="auto"/>
          <w:lang w:val="en-US"/>
        </w:rPr>
        <w:t>YES</w:t>
      </w:r>
      <w:r w:rsidRPr="00AE539F">
        <w:rPr>
          <w:color w:val="auto"/>
          <w:lang w:val="en-US"/>
        </w:rPr>
        <w:tab/>
      </w:r>
      <w:r w:rsidR="00AE539F">
        <w:rPr>
          <w:color w:val="auto"/>
          <w:lang w:val="en-US"/>
        </w:rPr>
        <w:t>Quantity</w:t>
      </w:r>
      <w:r w:rsidRPr="00AE539F">
        <w:rPr>
          <w:color w:val="auto"/>
          <w:lang w:val="en-US"/>
        </w:rPr>
        <w:t xml:space="preserve">__________     </w:t>
      </w:r>
    </w:p>
    <w:p w:rsidR="00220176" w:rsidRPr="00AE539F" w:rsidRDefault="00AE539F" w:rsidP="00220176">
      <w:pPr>
        <w:spacing w:before="120" w:line="240" w:lineRule="auto"/>
        <w:ind w:firstLine="709"/>
        <w:rPr>
          <w:color w:val="auto"/>
          <w:lang w:val="en-US"/>
        </w:rPr>
      </w:pPr>
      <w:r>
        <w:rPr>
          <w:color w:val="auto"/>
          <w:lang w:val="en-US"/>
        </w:rPr>
        <w:t>Black-and-white</w:t>
      </w:r>
      <w:r w:rsidR="00220176" w:rsidRPr="00AE539F">
        <w:rPr>
          <w:color w:val="auto"/>
          <w:lang w:val="en-US"/>
        </w:rPr>
        <w:t xml:space="preserve"> (</w:t>
      </w:r>
      <w:r>
        <w:rPr>
          <w:color w:val="auto"/>
          <w:lang w:val="en-US"/>
        </w:rPr>
        <w:t>50 Euro</w:t>
      </w:r>
      <w:r w:rsidR="00220176" w:rsidRPr="00AE539F">
        <w:rPr>
          <w:color w:val="auto"/>
          <w:lang w:val="en-US"/>
        </w:rPr>
        <w:t>)</w:t>
      </w:r>
      <w:r w:rsidR="00220176" w:rsidRPr="00AE539F">
        <w:rPr>
          <w:color w:val="auto"/>
          <w:lang w:val="en-US"/>
        </w:rPr>
        <w:tab/>
      </w:r>
      <w:r w:rsidR="00220176" w:rsidRPr="00AE539F">
        <w:rPr>
          <w:color w:val="auto"/>
          <w:lang w:val="en-US"/>
        </w:rPr>
        <w:tab/>
      </w:r>
      <w:r>
        <w:rPr>
          <w:color w:val="auto"/>
          <w:lang w:val="en-US"/>
        </w:rPr>
        <w:t>Color</w:t>
      </w:r>
      <w:r w:rsidR="00220176" w:rsidRPr="00AE539F">
        <w:rPr>
          <w:color w:val="auto"/>
          <w:lang w:val="en-US"/>
        </w:rPr>
        <w:t xml:space="preserve"> (</w:t>
      </w:r>
      <w:r>
        <w:rPr>
          <w:color w:val="auto"/>
          <w:lang w:val="en-US"/>
        </w:rPr>
        <w:t>90 Euro)</w:t>
      </w:r>
    </w:p>
    <w:p w:rsidR="00220176" w:rsidRPr="00AE539F" w:rsidRDefault="00220176" w:rsidP="00220176">
      <w:pPr>
        <w:spacing w:line="240" w:lineRule="auto"/>
        <w:rPr>
          <w:color w:val="auto"/>
          <w:sz w:val="22"/>
          <w:lang w:val="en-US"/>
        </w:rPr>
      </w:pPr>
    </w:p>
    <w:p w:rsidR="00220176" w:rsidRPr="005C3F17" w:rsidRDefault="00220176" w:rsidP="00220176">
      <w:pPr>
        <w:spacing w:line="360" w:lineRule="auto"/>
        <w:rPr>
          <w:color w:val="auto"/>
          <w:lang w:val="en-US"/>
        </w:rPr>
      </w:pPr>
      <w:r w:rsidRPr="005C3F17">
        <w:rPr>
          <w:color w:val="auto"/>
          <w:lang w:val="en-US"/>
        </w:rPr>
        <w:t xml:space="preserve">3. </w:t>
      </w:r>
      <w:r w:rsidR="005C3F17">
        <w:rPr>
          <w:color w:val="auto"/>
          <w:lang w:val="en-US"/>
        </w:rPr>
        <w:t>Permissible load on the floor kg/m2</w:t>
      </w:r>
      <w:r w:rsidRPr="005C3F17">
        <w:rPr>
          <w:color w:val="auto"/>
          <w:lang w:val="en-US"/>
        </w:rPr>
        <w:t xml:space="preserve">: 500 </w:t>
      </w:r>
      <w:r w:rsidR="005C3F17">
        <w:rPr>
          <w:color w:val="auto"/>
          <w:lang w:val="en-US"/>
        </w:rPr>
        <w:t>kg</w:t>
      </w:r>
      <w:r w:rsidRPr="005C3F17">
        <w:rPr>
          <w:color w:val="auto"/>
          <w:lang w:val="en-US"/>
        </w:rPr>
        <w:t>/</w:t>
      </w:r>
      <w:r w:rsidR="005C3F17">
        <w:rPr>
          <w:color w:val="auto"/>
          <w:lang w:val="en-US"/>
        </w:rPr>
        <w:t>m</w:t>
      </w:r>
      <w:r w:rsidRPr="005C3F17">
        <w:rPr>
          <w:color w:val="auto"/>
          <w:lang w:val="en-US"/>
        </w:rPr>
        <w:t xml:space="preserve">2. </w:t>
      </w:r>
      <w:r w:rsidR="005C3F17">
        <w:rPr>
          <w:color w:val="auto"/>
          <w:lang w:val="en-US"/>
        </w:rPr>
        <w:t xml:space="preserve">    We</w:t>
      </w:r>
      <w:r w:rsidR="005C3F17" w:rsidRPr="005C3F17">
        <w:rPr>
          <w:color w:val="auto"/>
          <w:lang w:val="en-US"/>
        </w:rPr>
        <w:t xml:space="preserve"> </w:t>
      </w:r>
      <w:r w:rsidR="005C3F17">
        <w:rPr>
          <w:color w:val="auto"/>
          <w:lang w:val="en-US"/>
        </w:rPr>
        <w:t>exceed</w:t>
      </w:r>
      <w:r w:rsidRPr="005C3F17">
        <w:rPr>
          <w:color w:val="auto"/>
          <w:lang w:val="en-US"/>
        </w:rPr>
        <w:t xml:space="preserve">: </w:t>
      </w:r>
      <w:r w:rsidR="005C3F17">
        <w:rPr>
          <w:color w:val="auto"/>
          <w:lang w:val="en-US"/>
        </w:rPr>
        <w:t>NO</w:t>
      </w:r>
      <w:r w:rsidRPr="005C3F17">
        <w:rPr>
          <w:color w:val="auto"/>
          <w:lang w:val="en-US"/>
        </w:rPr>
        <w:t xml:space="preserve">    </w:t>
      </w:r>
      <w:r w:rsidRPr="005C3F17">
        <w:rPr>
          <w:color w:val="auto"/>
          <w:lang w:val="en-US"/>
        </w:rPr>
        <w:tab/>
        <w:t xml:space="preserve">  </w:t>
      </w:r>
      <w:r w:rsidR="005C3F17">
        <w:rPr>
          <w:color w:val="auto"/>
          <w:lang w:val="en-US"/>
        </w:rPr>
        <w:t>YES</w:t>
      </w:r>
      <w:r w:rsidRPr="005C3F17">
        <w:rPr>
          <w:color w:val="auto"/>
          <w:lang w:val="en-US"/>
        </w:rPr>
        <w:tab/>
        <w:t xml:space="preserve">      </w:t>
      </w:r>
      <w:r w:rsidR="005C3F17">
        <w:rPr>
          <w:color w:val="auto"/>
          <w:lang w:val="en-US"/>
        </w:rPr>
        <w:t>for</w:t>
      </w:r>
      <w:r w:rsidRPr="005C3F17">
        <w:rPr>
          <w:color w:val="auto"/>
          <w:lang w:val="en-US"/>
        </w:rPr>
        <w:t xml:space="preserve"> _____</w:t>
      </w:r>
      <w:r w:rsidR="005C3F17">
        <w:rPr>
          <w:color w:val="auto"/>
          <w:lang w:val="en-US"/>
        </w:rPr>
        <w:t>kg</w:t>
      </w:r>
    </w:p>
    <w:p w:rsidR="00220176" w:rsidRPr="005C3F17" w:rsidRDefault="00220176" w:rsidP="00220176">
      <w:pPr>
        <w:spacing w:line="360" w:lineRule="auto"/>
        <w:rPr>
          <w:color w:val="auto"/>
          <w:lang w:val="en-US"/>
        </w:rPr>
      </w:pPr>
      <w:r w:rsidRPr="005C3F17">
        <w:rPr>
          <w:color w:val="auto"/>
          <w:lang w:val="en-US"/>
        </w:rPr>
        <w:t xml:space="preserve">4. </w:t>
      </w:r>
      <w:r w:rsidR="005C3F17">
        <w:rPr>
          <w:color w:val="auto"/>
          <w:lang w:val="en-US"/>
        </w:rPr>
        <w:t>Electric</w:t>
      </w:r>
      <w:r w:rsidR="005C3F17" w:rsidRPr="005C3F17">
        <w:rPr>
          <w:color w:val="auto"/>
          <w:lang w:val="en-US"/>
        </w:rPr>
        <w:t xml:space="preserve"> </w:t>
      </w:r>
      <w:r w:rsidR="005C3F17">
        <w:rPr>
          <w:color w:val="auto"/>
          <w:lang w:val="en-US"/>
        </w:rPr>
        <w:t>power</w:t>
      </w:r>
      <w:r w:rsidR="005C3F17" w:rsidRPr="005C3F17">
        <w:rPr>
          <w:color w:val="auto"/>
          <w:lang w:val="en-US"/>
        </w:rPr>
        <w:t xml:space="preserve"> </w:t>
      </w:r>
      <w:r w:rsidR="005C3F17">
        <w:rPr>
          <w:color w:val="auto"/>
          <w:lang w:val="en-US"/>
        </w:rPr>
        <w:t>consumption at the booth</w:t>
      </w:r>
      <w:r w:rsidRPr="005C3F17">
        <w:rPr>
          <w:color w:val="auto"/>
          <w:lang w:val="en-US"/>
        </w:rPr>
        <w:t>: ___________</w:t>
      </w:r>
      <w:r w:rsidR="005C3F17">
        <w:rPr>
          <w:color w:val="auto"/>
          <w:lang w:val="en-US"/>
        </w:rPr>
        <w:t xml:space="preserve">kW </w:t>
      </w:r>
      <w:r w:rsidRPr="005C3F17">
        <w:rPr>
          <w:color w:val="auto"/>
          <w:lang w:val="en-US"/>
        </w:rPr>
        <w:t>(</w:t>
      </w:r>
      <w:r w:rsidR="005C3F17">
        <w:rPr>
          <w:color w:val="auto"/>
          <w:lang w:val="en-US"/>
        </w:rPr>
        <w:t>equipment</w:t>
      </w:r>
      <w:r w:rsidRPr="005C3F17">
        <w:rPr>
          <w:color w:val="auto"/>
          <w:lang w:val="en-US"/>
        </w:rPr>
        <w:t>)</w:t>
      </w:r>
    </w:p>
    <w:p w:rsidR="00220176" w:rsidRPr="005C3F17" w:rsidRDefault="00220176" w:rsidP="00220176">
      <w:pPr>
        <w:spacing w:after="240"/>
        <w:rPr>
          <w:color w:val="auto"/>
          <w:lang w:val="en-US"/>
        </w:rPr>
      </w:pPr>
      <w:r w:rsidRPr="005C3F17">
        <w:rPr>
          <w:color w:val="auto"/>
          <w:lang w:val="en-US"/>
        </w:rPr>
        <w:t xml:space="preserve">5. </w:t>
      </w:r>
      <w:r w:rsidR="005C3F17">
        <w:rPr>
          <w:color w:val="auto"/>
          <w:lang w:val="en-US"/>
        </w:rPr>
        <w:t>Company</w:t>
      </w:r>
      <w:r w:rsidR="005C3F17" w:rsidRPr="005C3F17">
        <w:rPr>
          <w:color w:val="auto"/>
          <w:lang w:val="en-US"/>
        </w:rPr>
        <w:t xml:space="preserve"> </w:t>
      </w:r>
      <w:r w:rsidR="005C3F17">
        <w:rPr>
          <w:color w:val="auto"/>
          <w:lang w:val="en-US"/>
        </w:rPr>
        <w:t>requests</w:t>
      </w:r>
      <w:r w:rsidR="005C3F17" w:rsidRPr="005C3F17">
        <w:rPr>
          <w:color w:val="auto"/>
          <w:lang w:val="en-US"/>
        </w:rPr>
        <w:t xml:space="preserve"> </w:t>
      </w:r>
      <w:r w:rsidR="005C3F17">
        <w:rPr>
          <w:color w:val="auto"/>
          <w:lang w:val="en-US"/>
        </w:rPr>
        <w:t>to</w:t>
      </w:r>
      <w:r w:rsidR="005C3F17" w:rsidRPr="005C3F17">
        <w:rPr>
          <w:color w:val="auto"/>
          <w:lang w:val="en-US"/>
        </w:rPr>
        <w:t xml:space="preserve"> </w:t>
      </w:r>
      <w:r w:rsidR="005C3F17">
        <w:rPr>
          <w:color w:val="auto"/>
          <w:lang w:val="en-US"/>
        </w:rPr>
        <w:t>build</w:t>
      </w:r>
      <w:r w:rsidRPr="005C3F17">
        <w:rPr>
          <w:color w:val="auto"/>
          <w:lang w:val="en-US"/>
        </w:rPr>
        <w:t xml:space="preserve">: </w:t>
      </w:r>
      <w:r w:rsidR="005C3F17">
        <w:rPr>
          <w:color w:val="auto"/>
          <w:lang w:val="en-US"/>
        </w:rPr>
        <w:t xml:space="preserve">A standard </w:t>
      </w:r>
      <w:proofErr w:type="spellStart"/>
      <w:r w:rsidR="005C3F17">
        <w:rPr>
          <w:color w:val="auto"/>
          <w:lang w:val="en-US"/>
        </w:rPr>
        <w:t>booth______Build</w:t>
      </w:r>
      <w:proofErr w:type="spellEnd"/>
      <w:r w:rsidR="005C3F17">
        <w:rPr>
          <w:color w:val="auto"/>
          <w:lang w:val="en-US"/>
        </w:rPr>
        <w:t xml:space="preserve"> up a booth according to layout _____</w:t>
      </w:r>
    </w:p>
    <w:tbl>
      <w:tblPr>
        <w:tblW w:w="9565" w:type="dxa"/>
        <w:tblInd w:w="-5" w:type="dxa"/>
        <w:tblLayout w:type="fixed"/>
        <w:tblLook w:val="0000" w:firstRow="0" w:lastRow="0" w:firstColumn="0" w:lastColumn="0" w:noHBand="0" w:noVBand="0"/>
      </w:tblPr>
      <w:tblGrid>
        <w:gridCol w:w="2694"/>
        <w:gridCol w:w="1134"/>
        <w:gridCol w:w="851"/>
        <w:gridCol w:w="850"/>
        <w:gridCol w:w="832"/>
        <w:gridCol w:w="7"/>
        <w:gridCol w:w="788"/>
        <w:gridCol w:w="788"/>
        <w:gridCol w:w="7"/>
        <w:gridCol w:w="781"/>
        <w:gridCol w:w="819"/>
        <w:gridCol w:w="14"/>
      </w:tblGrid>
      <w:tr w:rsidR="00220176" w:rsidRPr="00F41902" w:rsidTr="00220176">
        <w:trPr>
          <w:cantSplit/>
        </w:trPr>
        <w:tc>
          <w:tcPr>
            <w:tcW w:w="9565"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220176" w:rsidRPr="00634F17" w:rsidRDefault="005C3F17" w:rsidP="005C3F17">
            <w:pPr>
              <w:tabs>
                <w:tab w:val="left" w:pos="3787"/>
                <w:tab w:val="left" w:pos="4037"/>
              </w:tabs>
              <w:spacing w:line="240" w:lineRule="auto"/>
              <w:ind w:right="-108"/>
              <w:jc w:val="center"/>
              <w:rPr>
                <w:rFonts w:cstheme="minorHAnsi"/>
                <w:sz w:val="20"/>
                <w:szCs w:val="20"/>
              </w:rPr>
            </w:pPr>
            <w:r>
              <w:rPr>
                <w:rFonts w:cstheme="minorHAnsi"/>
                <w:sz w:val="20"/>
                <w:szCs w:val="20"/>
                <w:lang w:val="en-US"/>
              </w:rPr>
              <w:t>Standard</w:t>
            </w:r>
            <w:r w:rsidRPr="005C3F17">
              <w:rPr>
                <w:rFonts w:cstheme="minorHAnsi"/>
                <w:sz w:val="20"/>
                <w:szCs w:val="20"/>
              </w:rPr>
              <w:t xml:space="preserve"> </w:t>
            </w:r>
            <w:r>
              <w:rPr>
                <w:rFonts w:cstheme="minorHAnsi"/>
                <w:sz w:val="20"/>
                <w:szCs w:val="20"/>
                <w:lang w:val="en-US"/>
              </w:rPr>
              <w:t>booth</w:t>
            </w:r>
            <w:r w:rsidRPr="005C3F17">
              <w:rPr>
                <w:rFonts w:cstheme="minorHAnsi"/>
                <w:sz w:val="20"/>
                <w:szCs w:val="20"/>
              </w:rPr>
              <w:t xml:space="preserve"> </w:t>
            </w:r>
            <w:r>
              <w:rPr>
                <w:rFonts w:cstheme="minorHAnsi"/>
                <w:sz w:val="20"/>
                <w:szCs w:val="20"/>
                <w:lang w:val="en-US"/>
              </w:rPr>
              <w:t xml:space="preserve">equipment </w:t>
            </w:r>
          </w:p>
        </w:tc>
      </w:tr>
      <w:tr w:rsidR="00220176" w:rsidRPr="00F41902" w:rsidTr="00220176">
        <w:trPr>
          <w:gridAfter w:val="1"/>
          <w:wAfter w:w="14" w:type="dxa"/>
          <w:cantSplit/>
        </w:trPr>
        <w:tc>
          <w:tcPr>
            <w:tcW w:w="2694" w:type="dxa"/>
            <w:vMerge w:val="restart"/>
            <w:tcBorders>
              <w:top w:val="single" w:sz="4" w:space="0" w:color="000000"/>
              <w:left w:val="single" w:sz="4" w:space="0" w:color="000000"/>
              <w:bottom w:val="single" w:sz="4" w:space="0" w:color="000000"/>
            </w:tcBorders>
            <w:shd w:val="clear" w:color="auto" w:fill="auto"/>
            <w:vAlign w:val="center"/>
          </w:tcPr>
          <w:p w:rsidR="00220176" w:rsidRPr="000E547A" w:rsidRDefault="005C3F17" w:rsidP="00220176">
            <w:pPr>
              <w:rPr>
                <w:sz w:val="20"/>
                <w:szCs w:val="20"/>
                <w:lang w:val="en-US"/>
              </w:rPr>
            </w:pPr>
            <w:r w:rsidRPr="000E547A">
              <w:rPr>
                <w:sz w:val="20"/>
                <w:szCs w:val="20"/>
                <w:lang w:val="en-US"/>
              </w:rPr>
              <w:t>Equipment designation</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220176" w:rsidRPr="000E547A" w:rsidRDefault="005C3F17" w:rsidP="000E547A">
            <w:pPr>
              <w:spacing w:line="240" w:lineRule="auto"/>
              <w:jc w:val="center"/>
              <w:rPr>
                <w:rFonts w:cstheme="minorHAnsi"/>
                <w:sz w:val="20"/>
                <w:szCs w:val="20"/>
                <w:lang w:val="en-US"/>
              </w:rPr>
            </w:pPr>
            <w:r w:rsidRPr="000E547A">
              <w:rPr>
                <w:rFonts w:cstheme="minorHAnsi"/>
                <w:sz w:val="20"/>
                <w:szCs w:val="20"/>
                <w:lang w:val="en-US"/>
              </w:rPr>
              <w:t>Uni</w:t>
            </w:r>
            <w:r w:rsidR="000E547A" w:rsidRPr="000E547A">
              <w:rPr>
                <w:rFonts w:cstheme="minorHAnsi"/>
                <w:sz w:val="20"/>
                <w:szCs w:val="20"/>
                <w:lang w:val="en-US"/>
              </w:rPr>
              <w:t>t</w:t>
            </w:r>
          </w:p>
        </w:tc>
        <w:tc>
          <w:tcPr>
            <w:tcW w:w="572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20176" w:rsidRPr="000E547A" w:rsidRDefault="005C3F17" w:rsidP="00220176">
            <w:pPr>
              <w:tabs>
                <w:tab w:val="left" w:pos="3787"/>
                <w:tab w:val="left" w:pos="4037"/>
              </w:tabs>
              <w:spacing w:line="240" w:lineRule="auto"/>
              <w:ind w:right="-108"/>
              <w:jc w:val="center"/>
              <w:rPr>
                <w:rFonts w:cstheme="minorHAnsi"/>
                <w:sz w:val="20"/>
                <w:szCs w:val="20"/>
                <w:lang w:val="en-US"/>
              </w:rPr>
            </w:pPr>
            <w:r w:rsidRPr="000E547A">
              <w:rPr>
                <w:rFonts w:cstheme="minorHAnsi"/>
                <w:sz w:val="20"/>
                <w:szCs w:val="20"/>
                <w:lang w:val="en-US"/>
              </w:rPr>
              <w:t>Booth size, m2</w:t>
            </w:r>
          </w:p>
        </w:tc>
      </w:tr>
      <w:tr w:rsidR="00220176" w:rsidRPr="00F41902" w:rsidTr="00220176">
        <w:trPr>
          <w:gridAfter w:val="1"/>
          <w:wAfter w:w="14" w:type="dxa"/>
          <w:cantSplit/>
          <w:trHeight w:val="665"/>
        </w:trPr>
        <w:tc>
          <w:tcPr>
            <w:tcW w:w="2694" w:type="dxa"/>
            <w:vMerge/>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napToGrid w:val="0"/>
              <w:spacing w:line="240" w:lineRule="auto"/>
              <w:jc w:val="center"/>
              <w:rPr>
                <w:rFonts w:cstheme="minorHAnsi"/>
                <w:sz w:val="20"/>
                <w:szCs w:val="20"/>
              </w:rPr>
            </w:pPr>
          </w:p>
        </w:tc>
        <w:tc>
          <w:tcPr>
            <w:tcW w:w="1134" w:type="dxa"/>
            <w:vMerge/>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napToGrid w:val="0"/>
              <w:spacing w:line="240" w:lineRule="auto"/>
              <w:jc w:val="center"/>
              <w:rPr>
                <w:rFonts w:cstheme="minorHAnsi"/>
                <w:sz w:val="20"/>
                <w:szCs w:val="20"/>
              </w:rPr>
            </w:pPr>
          </w:p>
        </w:tc>
        <w:tc>
          <w:tcPr>
            <w:tcW w:w="851"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4-5</w:t>
            </w:r>
          </w:p>
        </w:tc>
        <w:tc>
          <w:tcPr>
            <w:tcW w:w="850"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rPr>
                <w:rFonts w:cstheme="minorHAnsi"/>
                <w:sz w:val="20"/>
                <w:szCs w:val="20"/>
              </w:rPr>
            </w:pPr>
            <w:r w:rsidRPr="000E547A">
              <w:rPr>
                <w:rFonts w:cstheme="minorHAnsi"/>
                <w:sz w:val="20"/>
                <w:szCs w:val="20"/>
              </w:rPr>
              <w:t>6-8</w:t>
            </w:r>
          </w:p>
        </w:tc>
        <w:tc>
          <w:tcPr>
            <w:tcW w:w="839"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rPr>
                <w:rFonts w:cstheme="minorHAnsi"/>
                <w:sz w:val="20"/>
                <w:szCs w:val="20"/>
              </w:rPr>
            </w:pPr>
            <w:r w:rsidRPr="000E547A">
              <w:rPr>
                <w:rFonts w:cstheme="minorHAnsi"/>
                <w:sz w:val="20"/>
                <w:szCs w:val="20"/>
              </w:rPr>
              <w:t>9-11</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rPr>
                <w:rFonts w:cstheme="minorHAnsi"/>
                <w:sz w:val="20"/>
                <w:szCs w:val="20"/>
              </w:rPr>
            </w:pPr>
            <w:r w:rsidRPr="000E547A">
              <w:rPr>
                <w:rFonts w:cstheme="minorHAnsi"/>
                <w:sz w:val="20"/>
                <w:szCs w:val="20"/>
              </w:rPr>
              <w:t>12-14</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rPr>
                <w:rFonts w:cstheme="minorHAnsi"/>
                <w:sz w:val="20"/>
                <w:szCs w:val="20"/>
              </w:rPr>
            </w:pPr>
            <w:r w:rsidRPr="000E547A">
              <w:rPr>
                <w:rFonts w:cstheme="minorHAnsi"/>
                <w:sz w:val="20"/>
                <w:szCs w:val="20"/>
              </w:rPr>
              <w:t>15-17</w:t>
            </w:r>
          </w:p>
        </w:tc>
        <w:tc>
          <w:tcPr>
            <w:tcW w:w="788"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rPr>
                <w:rFonts w:cstheme="minorHAnsi"/>
                <w:sz w:val="20"/>
                <w:szCs w:val="20"/>
              </w:rPr>
            </w:pPr>
            <w:r w:rsidRPr="000E547A">
              <w:rPr>
                <w:rFonts w:cstheme="minorHAnsi"/>
                <w:sz w:val="20"/>
                <w:szCs w:val="20"/>
              </w:rPr>
              <w:t>18-20</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24-25</w:t>
            </w:r>
          </w:p>
        </w:tc>
      </w:tr>
      <w:tr w:rsidR="00220176" w:rsidRPr="00F41902" w:rsidTr="00220176">
        <w:trPr>
          <w:gridAfter w:val="1"/>
          <w:wAfter w:w="14" w:type="dxa"/>
        </w:trPr>
        <w:tc>
          <w:tcPr>
            <w:tcW w:w="2694" w:type="dxa"/>
            <w:tcBorders>
              <w:top w:val="single" w:sz="4" w:space="0" w:color="000000"/>
              <w:left w:val="single" w:sz="4" w:space="0" w:color="000000"/>
              <w:bottom w:val="single" w:sz="4" w:space="0" w:color="000000"/>
            </w:tcBorders>
            <w:shd w:val="clear" w:color="auto" w:fill="auto"/>
            <w:vAlign w:val="center"/>
          </w:tcPr>
          <w:p w:rsidR="000E547A" w:rsidRPr="000E547A" w:rsidRDefault="000E547A" w:rsidP="00220176">
            <w:pPr>
              <w:spacing w:line="240" w:lineRule="auto"/>
              <w:rPr>
                <w:sz w:val="20"/>
                <w:szCs w:val="20"/>
              </w:rPr>
            </w:pPr>
            <w:proofErr w:type="spellStart"/>
            <w:r w:rsidRPr="000E547A">
              <w:rPr>
                <w:sz w:val="20"/>
                <w:szCs w:val="20"/>
              </w:rPr>
              <w:t>Counter</w:t>
            </w:r>
            <w:proofErr w:type="spellEnd"/>
            <w:r w:rsidRPr="000E547A">
              <w:rPr>
                <w:sz w:val="20"/>
                <w:szCs w:val="20"/>
              </w:rPr>
              <w:t xml:space="preserve"> h 0.75х</w:t>
            </w:r>
            <w:proofErr w:type="gramStart"/>
            <w:r w:rsidRPr="000E547A">
              <w:rPr>
                <w:sz w:val="20"/>
                <w:szCs w:val="20"/>
              </w:rPr>
              <w:t>1</w:t>
            </w:r>
            <w:proofErr w:type="gramEnd"/>
            <w:r w:rsidRPr="000E547A">
              <w:rPr>
                <w:sz w:val="20"/>
                <w:szCs w:val="20"/>
              </w:rPr>
              <w:t>.0х0.5</w:t>
            </w:r>
          </w:p>
          <w:p w:rsidR="00220176" w:rsidRPr="000E547A" w:rsidRDefault="00220176" w:rsidP="00220176">
            <w:pPr>
              <w:spacing w:line="240" w:lineRule="auto"/>
              <w:rPr>
                <w:rFonts w:cstheme="minorHAnsi"/>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jc w:val="center"/>
              <w:rPr>
                <w:rFonts w:cstheme="minorHAnsi"/>
                <w:sz w:val="20"/>
                <w:szCs w:val="20"/>
                <w:lang w:val="en-US"/>
              </w:rPr>
            </w:pPr>
            <w:r w:rsidRPr="000E547A">
              <w:rPr>
                <w:rFonts w:cstheme="minorHAnsi"/>
                <w:sz w:val="20"/>
                <w:szCs w:val="20"/>
                <w:lang w:val="en-US"/>
              </w:rPr>
              <w:t>item</w:t>
            </w:r>
          </w:p>
        </w:tc>
        <w:tc>
          <w:tcPr>
            <w:tcW w:w="851"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w:t>
            </w:r>
          </w:p>
        </w:tc>
        <w:tc>
          <w:tcPr>
            <w:tcW w:w="850"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w:t>
            </w:r>
          </w:p>
        </w:tc>
        <w:tc>
          <w:tcPr>
            <w:tcW w:w="839"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2</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2</w:t>
            </w:r>
          </w:p>
        </w:tc>
        <w:tc>
          <w:tcPr>
            <w:tcW w:w="788"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2</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lang w:val="en-US"/>
              </w:rPr>
              <w:t>2</w:t>
            </w:r>
          </w:p>
        </w:tc>
      </w:tr>
      <w:tr w:rsidR="00220176" w:rsidRPr="00F41902" w:rsidTr="00220176">
        <w:trPr>
          <w:gridAfter w:val="1"/>
          <w:wAfter w:w="14" w:type="dxa"/>
        </w:trPr>
        <w:tc>
          <w:tcPr>
            <w:tcW w:w="269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rPr>
                <w:rFonts w:cstheme="minorHAnsi"/>
                <w:sz w:val="20"/>
                <w:szCs w:val="20"/>
              </w:rPr>
            </w:pPr>
            <w:r w:rsidRPr="000E547A">
              <w:rPr>
                <w:rFonts w:cstheme="minorHAnsi"/>
                <w:sz w:val="20"/>
                <w:szCs w:val="20"/>
                <w:lang w:val="en-US"/>
              </w:rPr>
              <w:t>Table</w:t>
            </w:r>
            <w:r w:rsidR="00220176" w:rsidRPr="000E547A">
              <w:rPr>
                <w:rFonts w:cstheme="minorHAnsi"/>
                <w:sz w:val="20"/>
                <w:szCs w:val="20"/>
              </w:rPr>
              <w:t xml:space="preserve"> 70х70</w:t>
            </w:r>
          </w:p>
        </w:tc>
        <w:tc>
          <w:tcPr>
            <w:tcW w:w="113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jc w:val="center"/>
              <w:rPr>
                <w:rFonts w:cstheme="minorHAnsi"/>
                <w:sz w:val="20"/>
                <w:szCs w:val="20"/>
              </w:rPr>
            </w:pPr>
            <w:r w:rsidRPr="000E547A">
              <w:rPr>
                <w:rFonts w:cstheme="minorHAnsi"/>
                <w:sz w:val="20"/>
                <w:szCs w:val="20"/>
                <w:lang w:val="en-US"/>
              </w:rPr>
              <w:t>item</w:t>
            </w:r>
          </w:p>
        </w:tc>
        <w:tc>
          <w:tcPr>
            <w:tcW w:w="851"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850"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839"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lang w:val="en-US"/>
              </w:rPr>
              <w:t>1</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lang w:val="en-US"/>
              </w:rPr>
              <w:t>1</w:t>
            </w:r>
          </w:p>
        </w:tc>
        <w:tc>
          <w:tcPr>
            <w:tcW w:w="788"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2</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2</w:t>
            </w:r>
          </w:p>
        </w:tc>
      </w:tr>
      <w:tr w:rsidR="00220176" w:rsidRPr="00F41902" w:rsidTr="00220176">
        <w:trPr>
          <w:gridAfter w:val="1"/>
          <w:wAfter w:w="14" w:type="dxa"/>
          <w:trHeight w:val="354"/>
        </w:trPr>
        <w:tc>
          <w:tcPr>
            <w:tcW w:w="269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rPr>
                <w:rFonts w:cstheme="minorHAnsi"/>
                <w:sz w:val="20"/>
                <w:szCs w:val="20"/>
                <w:lang w:val="en-US"/>
              </w:rPr>
            </w:pPr>
            <w:r w:rsidRPr="000E547A">
              <w:rPr>
                <w:rFonts w:cstheme="minorHAnsi"/>
                <w:sz w:val="20"/>
                <w:szCs w:val="20"/>
                <w:lang w:val="en-US"/>
              </w:rPr>
              <w:t>Chair</w:t>
            </w:r>
          </w:p>
        </w:tc>
        <w:tc>
          <w:tcPr>
            <w:tcW w:w="113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jc w:val="center"/>
              <w:rPr>
                <w:rFonts w:cstheme="minorHAnsi"/>
                <w:sz w:val="20"/>
                <w:szCs w:val="20"/>
              </w:rPr>
            </w:pPr>
            <w:r w:rsidRPr="000E547A">
              <w:rPr>
                <w:rFonts w:cstheme="minorHAnsi"/>
                <w:sz w:val="20"/>
                <w:szCs w:val="20"/>
                <w:lang w:val="en-US"/>
              </w:rPr>
              <w:t>item</w:t>
            </w:r>
          </w:p>
        </w:tc>
        <w:tc>
          <w:tcPr>
            <w:tcW w:w="851"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850"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2</w:t>
            </w:r>
          </w:p>
        </w:tc>
        <w:tc>
          <w:tcPr>
            <w:tcW w:w="839"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3</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3</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3</w:t>
            </w:r>
          </w:p>
        </w:tc>
        <w:tc>
          <w:tcPr>
            <w:tcW w:w="788"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4</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5</w:t>
            </w:r>
          </w:p>
        </w:tc>
      </w:tr>
      <w:tr w:rsidR="00220176" w:rsidRPr="00F41902" w:rsidTr="00220176">
        <w:trPr>
          <w:gridAfter w:val="1"/>
          <w:wAfter w:w="14" w:type="dxa"/>
        </w:trPr>
        <w:tc>
          <w:tcPr>
            <w:tcW w:w="269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0E547A">
            <w:pPr>
              <w:spacing w:line="240" w:lineRule="auto"/>
              <w:rPr>
                <w:rFonts w:cstheme="minorHAnsi"/>
                <w:sz w:val="20"/>
                <w:szCs w:val="20"/>
                <w:lang w:val="en-US"/>
              </w:rPr>
            </w:pPr>
            <w:r w:rsidRPr="000E547A">
              <w:rPr>
                <w:rFonts w:cstheme="minorHAnsi"/>
                <w:sz w:val="20"/>
                <w:szCs w:val="20"/>
                <w:lang w:val="en-US"/>
              </w:rPr>
              <w:t>Lamp</w:t>
            </w:r>
            <w:r w:rsidR="00220176" w:rsidRPr="000E547A">
              <w:rPr>
                <w:rFonts w:cstheme="minorHAnsi"/>
                <w:sz w:val="20"/>
                <w:szCs w:val="20"/>
              </w:rPr>
              <w:t xml:space="preserve"> </w:t>
            </w:r>
            <w:r w:rsidR="00220176" w:rsidRPr="000E547A">
              <w:rPr>
                <w:rFonts w:cstheme="minorHAnsi"/>
                <w:sz w:val="20"/>
                <w:szCs w:val="20"/>
                <w:lang w:val="en-US"/>
              </w:rPr>
              <w:t xml:space="preserve">SPOT </w:t>
            </w:r>
            <w:r w:rsidR="00220176" w:rsidRPr="000E547A">
              <w:rPr>
                <w:rFonts w:cstheme="minorHAnsi"/>
                <w:sz w:val="20"/>
                <w:szCs w:val="20"/>
              </w:rPr>
              <w:t>100</w:t>
            </w:r>
            <w:r w:rsidRPr="000E547A">
              <w:rPr>
                <w:rFonts w:cstheme="minorHAnsi"/>
                <w:sz w:val="20"/>
                <w:szCs w:val="20"/>
                <w:lang w:val="en-US"/>
              </w:rPr>
              <w:t xml:space="preserve"> Watt</w:t>
            </w:r>
          </w:p>
        </w:tc>
        <w:tc>
          <w:tcPr>
            <w:tcW w:w="113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jc w:val="center"/>
              <w:rPr>
                <w:rFonts w:cstheme="minorHAnsi"/>
                <w:sz w:val="20"/>
                <w:szCs w:val="20"/>
              </w:rPr>
            </w:pPr>
            <w:r w:rsidRPr="000E547A">
              <w:rPr>
                <w:rFonts w:cstheme="minorHAnsi"/>
                <w:sz w:val="20"/>
                <w:szCs w:val="20"/>
                <w:lang w:val="en-US"/>
              </w:rPr>
              <w:t>item</w:t>
            </w:r>
          </w:p>
        </w:tc>
        <w:tc>
          <w:tcPr>
            <w:tcW w:w="851"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850"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2</w:t>
            </w:r>
          </w:p>
        </w:tc>
        <w:tc>
          <w:tcPr>
            <w:tcW w:w="832"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3</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4</w:t>
            </w:r>
          </w:p>
        </w:tc>
        <w:tc>
          <w:tcPr>
            <w:tcW w:w="795"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5</w:t>
            </w:r>
          </w:p>
        </w:tc>
        <w:tc>
          <w:tcPr>
            <w:tcW w:w="781"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5</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6</w:t>
            </w:r>
          </w:p>
        </w:tc>
      </w:tr>
      <w:tr w:rsidR="00220176" w:rsidRPr="00F41902" w:rsidTr="00220176">
        <w:trPr>
          <w:gridAfter w:val="1"/>
          <w:wAfter w:w="14" w:type="dxa"/>
        </w:trPr>
        <w:tc>
          <w:tcPr>
            <w:tcW w:w="269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0E547A">
            <w:pPr>
              <w:spacing w:line="240" w:lineRule="auto"/>
              <w:rPr>
                <w:rFonts w:cstheme="minorHAnsi"/>
                <w:sz w:val="20"/>
                <w:szCs w:val="20"/>
                <w:lang w:val="en-US"/>
              </w:rPr>
            </w:pPr>
            <w:r w:rsidRPr="000E547A">
              <w:rPr>
                <w:rFonts w:cstheme="minorHAnsi"/>
                <w:sz w:val="20"/>
                <w:szCs w:val="20"/>
                <w:lang w:val="en-US"/>
              </w:rPr>
              <w:t>Set of sockets</w:t>
            </w:r>
            <w:r w:rsidR="00220176" w:rsidRPr="000E547A">
              <w:rPr>
                <w:rFonts w:cstheme="minorHAnsi"/>
                <w:sz w:val="20"/>
                <w:szCs w:val="20"/>
              </w:rPr>
              <w:t xml:space="preserve"> 220</w:t>
            </w:r>
            <w:r w:rsidRPr="000E547A">
              <w:rPr>
                <w:rFonts w:cstheme="minorHAnsi"/>
                <w:sz w:val="20"/>
                <w:szCs w:val="20"/>
                <w:lang w:val="en-US"/>
              </w:rPr>
              <w:t>Volt</w:t>
            </w:r>
          </w:p>
        </w:tc>
        <w:tc>
          <w:tcPr>
            <w:tcW w:w="113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jc w:val="center"/>
              <w:rPr>
                <w:rFonts w:cstheme="minorHAnsi"/>
                <w:sz w:val="20"/>
                <w:szCs w:val="20"/>
              </w:rPr>
            </w:pPr>
            <w:r w:rsidRPr="000E547A">
              <w:rPr>
                <w:rFonts w:cstheme="minorHAnsi"/>
                <w:sz w:val="20"/>
                <w:szCs w:val="20"/>
                <w:lang w:val="en-US"/>
              </w:rPr>
              <w:t>item</w:t>
            </w:r>
          </w:p>
        </w:tc>
        <w:tc>
          <w:tcPr>
            <w:tcW w:w="851"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850"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839"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788"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2</w:t>
            </w:r>
          </w:p>
        </w:tc>
      </w:tr>
      <w:tr w:rsidR="00220176" w:rsidRPr="00F41902" w:rsidTr="00220176">
        <w:trPr>
          <w:gridAfter w:val="1"/>
          <w:wAfter w:w="14" w:type="dxa"/>
        </w:trPr>
        <w:tc>
          <w:tcPr>
            <w:tcW w:w="269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rPr>
                <w:rFonts w:cstheme="minorHAnsi"/>
                <w:sz w:val="20"/>
                <w:szCs w:val="20"/>
              </w:rPr>
            </w:pPr>
            <w:r w:rsidRPr="000E547A">
              <w:rPr>
                <w:rFonts w:cstheme="minorHAnsi"/>
                <w:sz w:val="20"/>
                <w:szCs w:val="20"/>
                <w:lang w:val="en-US"/>
              </w:rPr>
              <w:t>Cloth rack</w:t>
            </w:r>
            <w:r w:rsidR="00220176" w:rsidRPr="000E547A">
              <w:rPr>
                <w:rFonts w:cstheme="minorHAnsi"/>
                <w:sz w:val="20"/>
                <w:szCs w:val="20"/>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jc w:val="center"/>
              <w:rPr>
                <w:rFonts w:cstheme="minorHAnsi"/>
                <w:sz w:val="20"/>
                <w:szCs w:val="20"/>
              </w:rPr>
            </w:pPr>
            <w:r w:rsidRPr="000E547A">
              <w:rPr>
                <w:rFonts w:cstheme="minorHAnsi"/>
                <w:sz w:val="20"/>
                <w:szCs w:val="20"/>
                <w:lang w:val="en-US"/>
              </w:rPr>
              <w:t>item</w:t>
            </w:r>
          </w:p>
        </w:tc>
        <w:tc>
          <w:tcPr>
            <w:tcW w:w="851"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850"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839"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788"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r>
      <w:tr w:rsidR="00220176" w:rsidRPr="00F41902" w:rsidTr="00220176">
        <w:trPr>
          <w:gridAfter w:val="1"/>
          <w:wAfter w:w="14" w:type="dxa"/>
        </w:trPr>
        <w:tc>
          <w:tcPr>
            <w:tcW w:w="269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rPr>
                <w:rFonts w:cstheme="minorHAnsi"/>
                <w:sz w:val="20"/>
                <w:szCs w:val="20"/>
                <w:lang w:val="en-US"/>
              </w:rPr>
            </w:pPr>
            <w:r w:rsidRPr="000E547A">
              <w:rPr>
                <w:rFonts w:cstheme="minorHAnsi"/>
                <w:sz w:val="20"/>
                <w:szCs w:val="20"/>
                <w:lang w:val="en-US"/>
              </w:rPr>
              <w:t>Waste bit</w:t>
            </w:r>
          </w:p>
        </w:tc>
        <w:tc>
          <w:tcPr>
            <w:tcW w:w="113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jc w:val="center"/>
              <w:rPr>
                <w:rFonts w:cstheme="minorHAnsi"/>
                <w:sz w:val="20"/>
                <w:szCs w:val="20"/>
              </w:rPr>
            </w:pPr>
            <w:r w:rsidRPr="000E547A">
              <w:rPr>
                <w:rFonts w:cstheme="minorHAnsi"/>
                <w:sz w:val="20"/>
                <w:szCs w:val="20"/>
                <w:lang w:val="en-US"/>
              </w:rPr>
              <w:t>item</w:t>
            </w:r>
          </w:p>
        </w:tc>
        <w:tc>
          <w:tcPr>
            <w:tcW w:w="851"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850"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839"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788"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r>
      <w:tr w:rsidR="00220176" w:rsidRPr="00F41902" w:rsidTr="00220176">
        <w:trPr>
          <w:gridAfter w:val="1"/>
          <w:wAfter w:w="14" w:type="dxa"/>
        </w:trPr>
        <w:tc>
          <w:tcPr>
            <w:tcW w:w="269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rPr>
                <w:rFonts w:cstheme="minorHAnsi"/>
                <w:sz w:val="20"/>
                <w:szCs w:val="20"/>
                <w:lang w:val="en-US"/>
              </w:rPr>
            </w:pPr>
            <w:r w:rsidRPr="000E547A">
              <w:rPr>
                <w:rFonts w:cstheme="minorHAnsi"/>
                <w:sz w:val="20"/>
                <w:szCs w:val="20"/>
                <w:lang w:val="en-US"/>
              </w:rPr>
              <w:t>Room for negotiations</w:t>
            </w:r>
          </w:p>
        </w:tc>
        <w:tc>
          <w:tcPr>
            <w:tcW w:w="113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jc w:val="center"/>
              <w:rPr>
                <w:rFonts w:cstheme="minorHAnsi"/>
                <w:sz w:val="20"/>
                <w:szCs w:val="20"/>
                <w:lang w:val="en-US"/>
              </w:rPr>
            </w:pPr>
            <w:proofErr w:type="spellStart"/>
            <w:r w:rsidRPr="000E547A">
              <w:rPr>
                <w:rFonts w:cstheme="minorHAnsi"/>
                <w:sz w:val="20"/>
                <w:szCs w:val="20"/>
                <w:lang w:val="en-US"/>
              </w:rPr>
              <w:t>sq.m</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w:t>
            </w:r>
          </w:p>
        </w:tc>
        <w:tc>
          <w:tcPr>
            <w:tcW w:w="850"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w:t>
            </w:r>
          </w:p>
        </w:tc>
        <w:tc>
          <w:tcPr>
            <w:tcW w:w="839"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3</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6</w:t>
            </w:r>
          </w:p>
        </w:tc>
        <w:tc>
          <w:tcPr>
            <w:tcW w:w="788"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9</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9</w:t>
            </w:r>
          </w:p>
        </w:tc>
      </w:tr>
      <w:tr w:rsidR="00220176" w:rsidRPr="00F41902" w:rsidTr="00220176">
        <w:trPr>
          <w:gridAfter w:val="1"/>
          <w:wAfter w:w="14" w:type="dxa"/>
        </w:trPr>
        <w:tc>
          <w:tcPr>
            <w:tcW w:w="269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rPr>
                <w:rFonts w:cstheme="minorHAnsi"/>
                <w:sz w:val="20"/>
                <w:szCs w:val="20"/>
                <w:lang w:val="en-US"/>
              </w:rPr>
            </w:pPr>
            <w:r w:rsidRPr="000E547A">
              <w:rPr>
                <w:rFonts w:cstheme="minorHAnsi"/>
                <w:sz w:val="20"/>
                <w:szCs w:val="20"/>
                <w:lang w:val="en-US"/>
              </w:rPr>
              <w:t>Sliding door</w:t>
            </w:r>
          </w:p>
        </w:tc>
        <w:tc>
          <w:tcPr>
            <w:tcW w:w="113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jc w:val="center"/>
              <w:rPr>
                <w:rFonts w:cstheme="minorHAnsi"/>
                <w:sz w:val="20"/>
                <w:szCs w:val="20"/>
                <w:lang w:val="en-US"/>
              </w:rPr>
            </w:pPr>
            <w:r w:rsidRPr="000E547A">
              <w:rPr>
                <w:rFonts w:cstheme="minorHAnsi"/>
                <w:sz w:val="20"/>
                <w:szCs w:val="20"/>
                <w:lang w:val="en-US"/>
              </w:rPr>
              <w:t>item</w:t>
            </w:r>
          </w:p>
        </w:tc>
        <w:tc>
          <w:tcPr>
            <w:tcW w:w="851"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w:t>
            </w:r>
          </w:p>
        </w:tc>
        <w:tc>
          <w:tcPr>
            <w:tcW w:w="850"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w:t>
            </w:r>
          </w:p>
        </w:tc>
        <w:tc>
          <w:tcPr>
            <w:tcW w:w="839"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788"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r>
      <w:tr w:rsidR="00220176" w:rsidRPr="00F41902" w:rsidTr="00220176">
        <w:trPr>
          <w:gridAfter w:val="1"/>
          <w:wAfter w:w="14" w:type="dxa"/>
        </w:trPr>
        <w:tc>
          <w:tcPr>
            <w:tcW w:w="269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rPr>
                <w:rFonts w:cstheme="minorHAnsi"/>
                <w:sz w:val="20"/>
                <w:szCs w:val="20"/>
                <w:lang w:val="en-US"/>
              </w:rPr>
            </w:pPr>
            <w:r w:rsidRPr="000E547A">
              <w:rPr>
                <w:rFonts w:cstheme="minorHAnsi"/>
                <w:sz w:val="20"/>
                <w:szCs w:val="20"/>
                <w:lang w:val="en-US"/>
              </w:rPr>
              <w:t>Curtain</w:t>
            </w:r>
          </w:p>
        </w:tc>
        <w:tc>
          <w:tcPr>
            <w:tcW w:w="113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jc w:val="center"/>
              <w:rPr>
                <w:rFonts w:cstheme="minorHAnsi"/>
                <w:sz w:val="20"/>
                <w:szCs w:val="20"/>
                <w:lang w:val="en-US"/>
              </w:rPr>
            </w:pPr>
            <w:r w:rsidRPr="000E547A">
              <w:rPr>
                <w:rFonts w:cstheme="minorHAnsi"/>
                <w:sz w:val="20"/>
                <w:szCs w:val="20"/>
                <w:lang w:val="en-US"/>
              </w:rPr>
              <w:t>item</w:t>
            </w:r>
          </w:p>
        </w:tc>
        <w:tc>
          <w:tcPr>
            <w:tcW w:w="851"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w:t>
            </w:r>
          </w:p>
        </w:tc>
        <w:tc>
          <w:tcPr>
            <w:tcW w:w="850"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w:t>
            </w:r>
          </w:p>
        </w:tc>
        <w:tc>
          <w:tcPr>
            <w:tcW w:w="839"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1</w:t>
            </w:r>
          </w:p>
        </w:tc>
        <w:tc>
          <w:tcPr>
            <w:tcW w:w="788" w:type="dxa"/>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w:t>
            </w:r>
          </w:p>
        </w:tc>
        <w:tc>
          <w:tcPr>
            <w:tcW w:w="788" w:type="dxa"/>
            <w:gridSpan w:val="2"/>
            <w:tcBorders>
              <w:top w:val="single" w:sz="4" w:space="0" w:color="000000"/>
              <w:left w:val="single" w:sz="4" w:space="0" w:color="000000"/>
              <w:bottom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176" w:rsidRPr="000E547A" w:rsidRDefault="00220176" w:rsidP="00220176">
            <w:pPr>
              <w:spacing w:line="240" w:lineRule="auto"/>
              <w:jc w:val="center"/>
              <w:rPr>
                <w:rFonts w:cstheme="minorHAnsi"/>
                <w:sz w:val="20"/>
                <w:szCs w:val="20"/>
              </w:rPr>
            </w:pPr>
            <w:r w:rsidRPr="000E547A">
              <w:rPr>
                <w:rFonts w:cstheme="minorHAnsi"/>
                <w:sz w:val="20"/>
                <w:szCs w:val="20"/>
              </w:rPr>
              <w:t>-</w:t>
            </w:r>
          </w:p>
        </w:tc>
      </w:tr>
      <w:tr w:rsidR="00220176" w:rsidRPr="00DB0593" w:rsidTr="00220176">
        <w:trPr>
          <w:gridAfter w:val="1"/>
          <w:wAfter w:w="14" w:type="dxa"/>
        </w:trPr>
        <w:tc>
          <w:tcPr>
            <w:tcW w:w="269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rPr>
                <w:rFonts w:cstheme="minorHAnsi"/>
                <w:sz w:val="20"/>
                <w:szCs w:val="20"/>
                <w:lang w:val="en-US"/>
              </w:rPr>
            </w:pPr>
            <w:r w:rsidRPr="000E547A">
              <w:rPr>
                <w:rFonts w:cstheme="minorHAnsi"/>
                <w:sz w:val="20"/>
                <w:szCs w:val="20"/>
                <w:lang w:val="en-US"/>
              </w:rPr>
              <w:t>Fascia board</w:t>
            </w:r>
          </w:p>
        </w:tc>
        <w:tc>
          <w:tcPr>
            <w:tcW w:w="113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jc w:val="center"/>
              <w:rPr>
                <w:rFonts w:cstheme="minorHAnsi"/>
                <w:sz w:val="20"/>
                <w:szCs w:val="20"/>
                <w:lang w:val="en-US"/>
              </w:rPr>
            </w:pPr>
            <w:proofErr w:type="spellStart"/>
            <w:r w:rsidRPr="000E547A">
              <w:rPr>
                <w:rFonts w:cstheme="minorHAnsi"/>
                <w:sz w:val="20"/>
                <w:szCs w:val="20"/>
                <w:lang w:val="en-US"/>
              </w:rPr>
              <w:t>r.m</w:t>
            </w:r>
            <w:proofErr w:type="spellEnd"/>
            <w:r w:rsidRPr="000E547A">
              <w:rPr>
                <w:rFonts w:cstheme="minorHAnsi"/>
                <w:sz w:val="20"/>
                <w:szCs w:val="20"/>
                <w:lang w:val="en-US"/>
              </w:rPr>
              <w:t>.</w:t>
            </w:r>
          </w:p>
        </w:tc>
        <w:tc>
          <w:tcPr>
            <w:tcW w:w="572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20176" w:rsidRPr="000E547A" w:rsidRDefault="000E547A" w:rsidP="00220176">
            <w:pPr>
              <w:spacing w:line="240" w:lineRule="auto"/>
              <w:jc w:val="both"/>
              <w:rPr>
                <w:rFonts w:cstheme="minorHAnsi"/>
                <w:sz w:val="20"/>
                <w:szCs w:val="20"/>
                <w:lang w:val="en-US"/>
              </w:rPr>
            </w:pPr>
            <w:r w:rsidRPr="000E547A">
              <w:rPr>
                <w:sz w:val="20"/>
                <w:szCs w:val="20"/>
                <w:lang w:val="en-US"/>
              </w:rPr>
              <w:t>length of the booth at the side of the passageway</w:t>
            </w:r>
          </w:p>
        </w:tc>
      </w:tr>
      <w:tr w:rsidR="00220176" w:rsidRPr="00DB0593" w:rsidTr="00220176">
        <w:trPr>
          <w:gridAfter w:val="1"/>
          <w:wAfter w:w="14" w:type="dxa"/>
        </w:trPr>
        <w:tc>
          <w:tcPr>
            <w:tcW w:w="269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rPr>
                <w:rFonts w:cstheme="minorHAnsi"/>
                <w:sz w:val="20"/>
                <w:szCs w:val="20"/>
                <w:lang w:val="en-US"/>
              </w:rPr>
            </w:pPr>
            <w:r w:rsidRPr="000E547A">
              <w:rPr>
                <w:rFonts w:cstheme="minorHAnsi"/>
                <w:sz w:val="20"/>
                <w:szCs w:val="20"/>
                <w:lang w:val="en-US"/>
              </w:rPr>
              <w:t>Carpeting</w:t>
            </w:r>
          </w:p>
        </w:tc>
        <w:tc>
          <w:tcPr>
            <w:tcW w:w="1134" w:type="dxa"/>
            <w:tcBorders>
              <w:top w:val="single" w:sz="4" w:space="0" w:color="000000"/>
              <w:left w:val="single" w:sz="4" w:space="0" w:color="000000"/>
              <w:bottom w:val="single" w:sz="4" w:space="0" w:color="000000"/>
            </w:tcBorders>
            <w:shd w:val="clear" w:color="auto" w:fill="auto"/>
            <w:vAlign w:val="center"/>
          </w:tcPr>
          <w:p w:rsidR="00220176" w:rsidRPr="000E547A" w:rsidRDefault="000E547A" w:rsidP="00220176">
            <w:pPr>
              <w:spacing w:line="240" w:lineRule="auto"/>
              <w:jc w:val="center"/>
              <w:rPr>
                <w:rFonts w:cstheme="minorHAnsi"/>
                <w:sz w:val="20"/>
                <w:szCs w:val="20"/>
                <w:lang w:val="en-US"/>
              </w:rPr>
            </w:pPr>
            <w:proofErr w:type="spellStart"/>
            <w:r w:rsidRPr="000E547A">
              <w:rPr>
                <w:rFonts w:cstheme="minorHAnsi"/>
                <w:sz w:val="20"/>
                <w:szCs w:val="20"/>
                <w:lang w:val="en-US"/>
              </w:rPr>
              <w:t>sq.m</w:t>
            </w:r>
            <w:proofErr w:type="spellEnd"/>
            <w:r w:rsidRPr="000E547A">
              <w:rPr>
                <w:rFonts w:cstheme="minorHAnsi"/>
                <w:sz w:val="20"/>
                <w:szCs w:val="20"/>
                <w:lang w:val="en-US"/>
              </w:rPr>
              <w:t>.</w:t>
            </w:r>
          </w:p>
        </w:tc>
        <w:tc>
          <w:tcPr>
            <w:tcW w:w="572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20176" w:rsidRPr="000E547A" w:rsidRDefault="000E547A" w:rsidP="00220176">
            <w:pPr>
              <w:spacing w:line="240" w:lineRule="auto"/>
              <w:jc w:val="both"/>
              <w:rPr>
                <w:rFonts w:cstheme="minorHAnsi"/>
                <w:sz w:val="20"/>
                <w:szCs w:val="20"/>
                <w:lang w:val="en-US"/>
              </w:rPr>
            </w:pPr>
            <w:r w:rsidRPr="000E547A">
              <w:rPr>
                <w:sz w:val="20"/>
                <w:szCs w:val="20"/>
                <w:lang w:val="en-US"/>
              </w:rPr>
              <w:t>on the whole area of the booth</w:t>
            </w:r>
          </w:p>
        </w:tc>
      </w:tr>
    </w:tbl>
    <w:p w:rsidR="00220176" w:rsidRPr="000E547A" w:rsidRDefault="00220176" w:rsidP="00220176">
      <w:pPr>
        <w:rPr>
          <w:color w:val="auto"/>
          <w:szCs w:val="24"/>
          <w:lang w:val="en-US"/>
        </w:rPr>
      </w:pPr>
    </w:p>
    <w:p w:rsidR="00220176" w:rsidRPr="007840D5" w:rsidRDefault="000E547A" w:rsidP="00220176">
      <w:pPr>
        <w:jc w:val="both"/>
        <w:rPr>
          <w:color w:val="auto"/>
          <w:szCs w:val="24"/>
        </w:rPr>
      </w:pPr>
      <w:r>
        <w:rPr>
          <w:color w:val="auto"/>
          <w:szCs w:val="24"/>
          <w:lang w:val="en-US"/>
        </w:rPr>
        <w:t>Note</w:t>
      </w:r>
      <w:r w:rsidR="00220176" w:rsidRPr="007840D5">
        <w:rPr>
          <w:color w:val="auto"/>
          <w:szCs w:val="24"/>
        </w:rPr>
        <w:t xml:space="preserve">: </w:t>
      </w:r>
    </w:p>
    <w:p w:rsidR="000E547A" w:rsidRPr="000E547A" w:rsidRDefault="000E547A" w:rsidP="000E547A">
      <w:pPr>
        <w:pStyle w:val="a7"/>
        <w:numPr>
          <w:ilvl w:val="0"/>
          <w:numId w:val="35"/>
        </w:numPr>
        <w:autoSpaceDE w:val="0"/>
        <w:autoSpaceDN w:val="0"/>
        <w:adjustRightInd w:val="0"/>
        <w:rPr>
          <w:sz w:val="22"/>
          <w:lang w:val="en-US"/>
        </w:rPr>
      </w:pPr>
      <w:r w:rsidRPr="000E547A">
        <w:rPr>
          <w:b/>
          <w:color w:val="FF0000"/>
          <w:sz w:val="22"/>
          <w:u w:val="single"/>
          <w:lang w:val="en-US"/>
        </w:rPr>
        <w:t>Note:</w:t>
      </w:r>
      <w:r w:rsidRPr="000E547A">
        <w:rPr>
          <w:b/>
          <w:sz w:val="22"/>
          <w:lang w:val="en-US"/>
        </w:rPr>
        <w:t xml:space="preserve">  </w:t>
      </w:r>
      <w:r w:rsidRPr="000E547A">
        <w:rPr>
          <w:sz w:val="22"/>
          <w:lang w:val="en-US"/>
        </w:rPr>
        <w:t xml:space="preserve">1. </w:t>
      </w:r>
      <w:proofErr w:type="gramStart"/>
      <w:r w:rsidRPr="000E547A">
        <w:rPr>
          <w:sz w:val="22"/>
          <w:lang w:val="en-US"/>
        </w:rPr>
        <w:t>Each</w:t>
      </w:r>
      <w:proofErr w:type="gramEnd"/>
      <w:r w:rsidRPr="000E547A">
        <w:rPr>
          <w:sz w:val="22"/>
          <w:lang w:val="en-US"/>
        </w:rPr>
        <w:t xml:space="preserve"> booth is equipped with the fascia board sign (not more than 10 symbols h=10 cm).</w:t>
      </w:r>
    </w:p>
    <w:p w:rsidR="000E547A" w:rsidRPr="000E547A" w:rsidRDefault="000E547A" w:rsidP="000E547A">
      <w:pPr>
        <w:pStyle w:val="a7"/>
        <w:numPr>
          <w:ilvl w:val="0"/>
          <w:numId w:val="35"/>
        </w:numPr>
        <w:autoSpaceDE w:val="0"/>
        <w:autoSpaceDN w:val="0"/>
        <w:adjustRightInd w:val="0"/>
        <w:ind w:right="850"/>
        <w:rPr>
          <w:sz w:val="22"/>
          <w:lang w:val="en-US"/>
        </w:rPr>
      </w:pPr>
      <w:r w:rsidRPr="000E547A">
        <w:rPr>
          <w:sz w:val="22"/>
          <w:lang w:val="en-US"/>
        </w:rPr>
        <w:t xml:space="preserve">2. Corner booths are equipped with two fascia boards with no extra charge. For island or semi-island booth, the third and the forth fascia boards are charged extra. </w:t>
      </w:r>
    </w:p>
    <w:p w:rsidR="000E547A" w:rsidRPr="000E547A" w:rsidRDefault="000E547A" w:rsidP="000E547A">
      <w:pPr>
        <w:pStyle w:val="a7"/>
        <w:numPr>
          <w:ilvl w:val="0"/>
          <w:numId w:val="35"/>
        </w:numPr>
        <w:autoSpaceDE w:val="0"/>
        <w:autoSpaceDN w:val="0"/>
        <w:adjustRightInd w:val="0"/>
        <w:ind w:right="850"/>
        <w:rPr>
          <w:sz w:val="22"/>
          <w:lang w:val="en-US"/>
        </w:rPr>
      </w:pPr>
      <w:r w:rsidRPr="000E547A">
        <w:rPr>
          <w:sz w:val="22"/>
          <w:lang w:val="en-US"/>
        </w:rPr>
        <w:t>3. EXHIBITOR is responsible for mistakes or misprints in provided inscriptions of fascia board signs.</w:t>
      </w:r>
    </w:p>
    <w:p w:rsidR="00220176" w:rsidRPr="000E547A" w:rsidRDefault="000E547A" w:rsidP="000E547A">
      <w:pPr>
        <w:pStyle w:val="a7"/>
        <w:numPr>
          <w:ilvl w:val="0"/>
          <w:numId w:val="35"/>
        </w:numPr>
        <w:autoSpaceDE w:val="0"/>
        <w:autoSpaceDN w:val="0"/>
        <w:adjustRightInd w:val="0"/>
        <w:ind w:right="850"/>
        <w:rPr>
          <w:sz w:val="22"/>
          <w:lang w:val="en-US"/>
        </w:rPr>
      </w:pPr>
      <w:r w:rsidRPr="000E547A">
        <w:rPr>
          <w:sz w:val="22"/>
          <w:lang w:val="en-US"/>
        </w:rPr>
        <w:t xml:space="preserve">4. Lamps SPOT 100 W and socket blocks are installed only along the perimeter of the fascia frame of the booth. In all other </w:t>
      </w:r>
      <w:r w:rsidR="00641BF2" w:rsidRPr="000E547A">
        <w:rPr>
          <w:sz w:val="22"/>
          <w:lang w:val="en-US"/>
        </w:rPr>
        <w:t>cases the</w:t>
      </w:r>
      <w:r w:rsidRPr="000E547A">
        <w:rPr>
          <w:sz w:val="22"/>
          <w:lang w:val="en-US"/>
        </w:rPr>
        <w:t xml:space="preserve"> location </w:t>
      </w:r>
      <w:proofErr w:type="gramStart"/>
      <w:r w:rsidRPr="000E547A">
        <w:rPr>
          <w:sz w:val="22"/>
          <w:lang w:val="en-US"/>
        </w:rPr>
        <w:t>of  lamps</w:t>
      </w:r>
      <w:proofErr w:type="gramEnd"/>
      <w:r w:rsidRPr="000E547A">
        <w:rPr>
          <w:sz w:val="22"/>
          <w:lang w:val="en-US"/>
        </w:rPr>
        <w:t xml:space="preserve"> and sockets and  their installation will be considered as additional work and will be calculated in accordance with the prices specified in the Price List for additional services (work) and equipment</w:t>
      </w:r>
      <w:r w:rsidR="00220176" w:rsidRPr="000E547A">
        <w:rPr>
          <w:lang w:val="en-US"/>
        </w:rPr>
        <w:t>.</w:t>
      </w:r>
    </w:p>
    <w:p w:rsidR="00220176" w:rsidRPr="000E547A" w:rsidRDefault="00220176" w:rsidP="00220176">
      <w:pPr>
        <w:rPr>
          <w:color w:val="auto"/>
          <w:lang w:val="en-US"/>
        </w:rPr>
      </w:pPr>
    </w:p>
    <w:p w:rsidR="00361312" w:rsidRDefault="009C1E8F" w:rsidP="00220176">
      <w:pPr>
        <w:rPr>
          <w:color w:val="auto"/>
          <w:lang w:val="en-US"/>
        </w:rPr>
      </w:pPr>
      <w:r>
        <w:rPr>
          <w:color w:val="auto"/>
          <w:lang w:val="en-US"/>
        </w:rPr>
        <w:t xml:space="preserve">Table of standard and most </w:t>
      </w:r>
      <w:r w:rsidR="00361312">
        <w:rPr>
          <w:color w:val="auto"/>
          <w:lang w:val="en-US"/>
        </w:rPr>
        <w:t>frequently</w:t>
      </w:r>
      <w:r>
        <w:rPr>
          <w:color w:val="auto"/>
          <w:lang w:val="en-US"/>
        </w:rPr>
        <w:t xml:space="preserve"> used equipment. </w:t>
      </w:r>
    </w:p>
    <w:p w:rsidR="00220176" w:rsidRPr="00A136BD" w:rsidRDefault="009C1E8F" w:rsidP="00220176">
      <w:pPr>
        <w:rPr>
          <w:color w:val="auto"/>
          <w:lang w:val="en-US"/>
        </w:rPr>
      </w:pPr>
      <w:r>
        <w:rPr>
          <w:color w:val="auto"/>
          <w:lang w:val="en-US"/>
        </w:rPr>
        <w:t>The</w:t>
      </w:r>
      <w:r w:rsidRPr="00A136BD">
        <w:rPr>
          <w:color w:val="auto"/>
          <w:lang w:val="en-US"/>
        </w:rPr>
        <w:t xml:space="preserve"> </w:t>
      </w:r>
      <w:r>
        <w:rPr>
          <w:color w:val="auto"/>
          <w:lang w:val="en-US"/>
        </w:rPr>
        <w:t>detailed</w:t>
      </w:r>
      <w:r w:rsidRPr="00A136BD">
        <w:rPr>
          <w:color w:val="auto"/>
          <w:lang w:val="en-US"/>
        </w:rPr>
        <w:t xml:space="preserve"> </w:t>
      </w:r>
      <w:r>
        <w:rPr>
          <w:color w:val="auto"/>
          <w:lang w:val="en-US"/>
        </w:rPr>
        <w:t>list</w:t>
      </w:r>
      <w:r w:rsidRPr="00A136BD">
        <w:rPr>
          <w:color w:val="auto"/>
          <w:lang w:val="en-US"/>
        </w:rPr>
        <w:t xml:space="preserve"> </w:t>
      </w:r>
      <w:r>
        <w:rPr>
          <w:color w:val="auto"/>
          <w:lang w:val="en-US"/>
        </w:rPr>
        <w:t>is</w:t>
      </w:r>
      <w:r w:rsidRPr="00A136BD">
        <w:rPr>
          <w:color w:val="auto"/>
          <w:lang w:val="en-US"/>
        </w:rPr>
        <w:t xml:space="preserve"> </w:t>
      </w:r>
      <w:r>
        <w:rPr>
          <w:color w:val="auto"/>
          <w:lang w:val="en-US"/>
        </w:rPr>
        <w:t>on</w:t>
      </w:r>
      <w:r w:rsidRPr="00A136BD">
        <w:rPr>
          <w:color w:val="auto"/>
          <w:lang w:val="en-US"/>
        </w:rPr>
        <w:t xml:space="preserve"> </w:t>
      </w:r>
      <w:r>
        <w:rPr>
          <w:color w:val="auto"/>
          <w:lang w:val="en-US"/>
        </w:rPr>
        <w:t>page</w:t>
      </w:r>
      <w:r w:rsidRPr="00A136BD">
        <w:rPr>
          <w:color w:val="auto"/>
          <w:lang w:val="en-US"/>
        </w:rPr>
        <w:t>.</w:t>
      </w:r>
    </w:p>
    <w:p w:rsidR="00220176" w:rsidRPr="00361312" w:rsidRDefault="00220176" w:rsidP="00220176">
      <w:pPr>
        <w:rPr>
          <w:color w:val="auto"/>
          <w:sz w:val="18"/>
          <w:lang w:val="en-US"/>
        </w:rPr>
      </w:pPr>
      <w:r w:rsidRPr="00361312">
        <w:rPr>
          <w:color w:val="auto"/>
          <w:sz w:val="18"/>
          <w:lang w:val="en-US"/>
        </w:rPr>
        <w:t>*</w:t>
      </w:r>
      <w:r w:rsidR="009C1E8F">
        <w:rPr>
          <w:color w:val="auto"/>
          <w:sz w:val="18"/>
          <w:lang w:val="en-US"/>
        </w:rPr>
        <w:t>For</w:t>
      </w:r>
      <w:r w:rsidR="009C1E8F" w:rsidRPr="00361312">
        <w:rPr>
          <w:color w:val="auto"/>
          <w:sz w:val="18"/>
          <w:lang w:val="en-US"/>
        </w:rPr>
        <w:t xml:space="preserve"> </w:t>
      </w:r>
      <w:r w:rsidR="009C1E8F">
        <w:rPr>
          <w:color w:val="auto"/>
          <w:sz w:val="18"/>
          <w:lang w:val="en-US"/>
        </w:rPr>
        <w:t>your</w:t>
      </w:r>
      <w:r w:rsidR="009C1E8F" w:rsidRPr="00361312">
        <w:rPr>
          <w:color w:val="auto"/>
          <w:sz w:val="18"/>
          <w:lang w:val="en-US"/>
        </w:rPr>
        <w:t xml:space="preserve"> </w:t>
      </w:r>
      <w:r w:rsidR="009C1E8F">
        <w:rPr>
          <w:color w:val="auto"/>
          <w:sz w:val="18"/>
          <w:lang w:val="en-US"/>
        </w:rPr>
        <w:t>convenience</w:t>
      </w:r>
      <w:r w:rsidR="009C1E8F" w:rsidRPr="00361312">
        <w:rPr>
          <w:color w:val="auto"/>
          <w:sz w:val="18"/>
          <w:lang w:val="en-US"/>
        </w:rPr>
        <w:t xml:space="preserve"> </w:t>
      </w:r>
      <w:r w:rsidR="00361312">
        <w:rPr>
          <w:color w:val="auto"/>
          <w:sz w:val="18"/>
          <w:lang w:val="en-US"/>
        </w:rPr>
        <w:t>m</w:t>
      </w:r>
      <w:r w:rsidR="009C1E8F">
        <w:rPr>
          <w:color w:val="auto"/>
          <w:sz w:val="18"/>
          <w:lang w:val="en-US"/>
        </w:rPr>
        <w:t>ark</w:t>
      </w:r>
      <w:r w:rsidR="009C1E8F" w:rsidRPr="00361312">
        <w:rPr>
          <w:color w:val="auto"/>
          <w:sz w:val="18"/>
          <w:lang w:val="en-US"/>
        </w:rPr>
        <w:t xml:space="preserve"> </w:t>
      </w:r>
      <w:r w:rsidR="00361312">
        <w:rPr>
          <w:color w:val="auto"/>
          <w:sz w:val="18"/>
          <w:lang w:val="en-US"/>
        </w:rPr>
        <w:t>the</w:t>
      </w:r>
      <w:r w:rsidR="00361312" w:rsidRPr="00361312">
        <w:rPr>
          <w:color w:val="auto"/>
          <w:sz w:val="18"/>
          <w:lang w:val="en-US"/>
        </w:rPr>
        <w:t xml:space="preserve"> </w:t>
      </w:r>
      <w:r w:rsidR="00361312">
        <w:rPr>
          <w:color w:val="auto"/>
          <w:sz w:val="18"/>
          <w:lang w:val="en-US"/>
        </w:rPr>
        <w:t>required</w:t>
      </w:r>
      <w:r w:rsidR="00361312" w:rsidRPr="00361312">
        <w:rPr>
          <w:color w:val="auto"/>
          <w:sz w:val="18"/>
          <w:lang w:val="en-US"/>
        </w:rPr>
        <w:t xml:space="preserve"> </w:t>
      </w:r>
      <w:r w:rsidR="00361312">
        <w:rPr>
          <w:color w:val="auto"/>
          <w:sz w:val="18"/>
          <w:lang w:val="en-US"/>
        </w:rPr>
        <w:t>equipment</w:t>
      </w:r>
      <w:r w:rsidR="00361312" w:rsidRPr="00361312">
        <w:rPr>
          <w:color w:val="auto"/>
          <w:sz w:val="18"/>
          <w:lang w:val="en-US"/>
        </w:rPr>
        <w:t xml:space="preserve"> </w:t>
      </w:r>
      <w:r w:rsidR="00361312">
        <w:rPr>
          <w:color w:val="auto"/>
          <w:sz w:val="18"/>
          <w:lang w:val="en-US"/>
        </w:rPr>
        <w:t>in</w:t>
      </w:r>
      <w:r w:rsidR="00361312" w:rsidRPr="00361312">
        <w:rPr>
          <w:color w:val="auto"/>
          <w:sz w:val="18"/>
          <w:lang w:val="en-US"/>
        </w:rPr>
        <w:t xml:space="preserve"> </w:t>
      </w:r>
      <w:r w:rsidR="00361312">
        <w:rPr>
          <w:color w:val="auto"/>
          <w:sz w:val="18"/>
          <w:lang w:val="en-US"/>
        </w:rPr>
        <w:t>the</w:t>
      </w:r>
      <w:r w:rsidR="00361312" w:rsidRPr="00361312">
        <w:rPr>
          <w:color w:val="auto"/>
          <w:sz w:val="18"/>
          <w:lang w:val="en-US"/>
        </w:rPr>
        <w:t xml:space="preserve"> </w:t>
      </w:r>
      <w:r w:rsidR="00361312">
        <w:rPr>
          <w:color w:val="auto"/>
          <w:sz w:val="18"/>
          <w:lang w:val="en-US"/>
        </w:rPr>
        <w:t>table</w:t>
      </w:r>
      <w:r w:rsidR="00361312" w:rsidRPr="00361312">
        <w:rPr>
          <w:color w:val="auto"/>
          <w:sz w:val="18"/>
          <w:lang w:val="en-US"/>
        </w:rPr>
        <w:t xml:space="preserve"> </w:t>
      </w:r>
      <w:r w:rsidR="00361312">
        <w:rPr>
          <w:color w:val="auto"/>
          <w:sz w:val="18"/>
          <w:lang w:val="en-US"/>
        </w:rPr>
        <w:t>below</w:t>
      </w:r>
      <w:r w:rsidR="00361312" w:rsidRPr="00361312">
        <w:rPr>
          <w:color w:val="auto"/>
          <w:sz w:val="18"/>
          <w:lang w:val="en-US"/>
        </w:rPr>
        <w:t xml:space="preserve"> </w:t>
      </w:r>
    </w:p>
    <w:tbl>
      <w:tblPr>
        <w:tblpPr w:leftFromText="180" w:rightFromText="180" w:vertAnchor="text" w:horzAnchor="margin" w:tblpY="209"/>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595"/>
        <w:gridCol w:w="2410"/>
        <w:gridCol w:w="567"/>
        <w:gridCol w:w="1163"/>
        <w:gridCol w:w="652"/>
        <w:gridCol w:w="2296"/>
        <w:gridCol w:w="595"/>
      </w:tblGrid>
      <w:tr w:rsidR="00361312" w:rsidRPr="00687C1F" w:rsidTr="00220176">
        <w:trPr>
          <w:trHeight w:val="446"/>
        </w:trPr>
        <w:tc>
          <w:tcPr>
            <w:tcW w:w="1101" w:type="dxa"/>
            <w:shd w:val="clear" w:color="auto" w:fill="DBE5F1"/>
            <w:vAlign w:val="center"/>
          </w:tcPr>
          <w:p w:rsidR="00361312" w:rsidRPr="00361312" w:rsidRDefault="00361312" w:rsidP="00361312">
            <w:pPr>
              <w:spacing w:line="216" w:lineRule="auto"/>
              <w:jc w:val="center"/>
              <w:rPr>
                <w:color w:val="auto"/>
                <w:lang w:val="en-US"/>
              </w:rPr>
            </w:pPr>
            <w:r>
              <w:rPr>
                <w:color w:val="auto"/>
                <w:sz w:val="22"/>
                <w:lang w:val="en-US"/>
              </w:rPr>
              <w:t>symbol</w:t>
            </w:r>
          </w:p>
        </w:tc>
        <w:tc>
          <w:tcPr>
            <w:tcW w:w="595" w:type="dxa"/>
            <w:shd w:val="clear" w:color="auto" w:fill="DBE5F1"/>
            <w:vAlign w:val="center"/>
          </w:tcPr>
          <w:p w:rsidR="00361312" w:rsidRPr="00361312" w:rsidRDefault="00361312" w:rsidP="00361312">
            <w:pPr>
              <w:spacing w:line="216" w:lineRule="auto"/>
              <w:jc w:val="center"/>
              <w:rPr>
                <w:color w:val="auto"/>
                <w:lang w:val="en-US"/>
              </w:rPr>
            </w:pPr>
            <w:r>
              <w:rPr>
                <w:color w:val="auto"/>
                <w:sz w:val="22"/>
                <w:lang w:val="en-US"/>
              </w:rPr>
              <w:t>code</w:t>
            </w:r>
          </w:p>
        </w:tc>
        <w:tc>
          <w:tcPr>
            <w:tcW w:w="2410" w:type="dxa"/>
            <w:shd w:val="clear" w:color="auto" w:fill="DBE5F1"/>
            <w:vAlign w:val="center"/>
          </w:tcPr>
          <w:p w:rsidR="00361312" w:rsidRPr="00687C1F" w:rsidRDefault="00361312" w:rsidP="00361312">
            <w:pPr>
              <w:spacing w:line="216" w:lineRule="auto"/>
              <w:jc w:val="center"/>
              <w:rPr>
                <w:color w:val="auto"/>
              </w:rPr>
            </w:pPr>
            <w:r>
              <w:rPr>
                <w:color w:val="auto"/>
                <w:sz w:val="22"/>
                <w:lang w:val="en-US"/>
              </w:rPr>
              <w:t>designation</w:t>
            </w:r>
          </w:p>
        </w:tc>
        <w:tc>
          <w:tcPr>
            <w:tcW w:w="567" w:type="dxa"/>
            <w:shd w:val="clear" w:color="auto" w:fill="D9E2F3" w:themeFill="accent5" w:themeFillTint="33"/>
          </w:tcPr>
          <w:p w:rsidR="00361312" w:rsidRPr="007840D5" w:rsidRDefault="00361312" w:rsidP="00361312">
            <w:pPr>
              <w:spacing w:line="216" w:lineRule="auto"/>
              <w:ind w:left="-103" w:right="-103"/>
              <w:jc w:val="center"/>
              <w:rPr>
                <w:color w:val="auto"/>
                <w:sz w:val="16"/>
              </w:rPr>
            </w:pPr>
            <w:r>
              <w:rPr>
                <w:color w:val="auto"/>
                <w:sz w:val="16"/>
                <w:lang w:val="en-US"/>
              </w:rPr>
              <w:t>Choice</w:t>
            </w:r>
            <w:r w:rsidRPr="007840D5">
              <w:rPr>
                <w:color w:val="auto"/>
                <w:sz w:val="16"/>
              </w:rPr>
              <w:t>*</w:t>
            </w:r>
          </w:p>
        </w:tc>
        <w:tc>
          <w:tcPr>
            <w:tcW w:w="1163" w:type="dxa"/>
            <w:shd w:val="clear" w:color="auto" w:fill="D9E2F3" w:themeFill="accent5" w:themeFillTint="33"/>
            <w:vAlign w:val="center"/>
          </w:tcPr>
          <w:p w:rsidR="00361312" w:rsidRPr="00361312" w:rsidRDefault="00361312" w:rsidP="00361312">
            <w:pPr>
              <w:spacing w:line="216" w:lineRule="auto"/>
              <w:jc w:val="center"/>
              <w:rPr>
                <w:color w:val="auto"/>
                <w:lang w:val="en-US"/>
              </w:rPr>
            </w:pPr>
            <w:r>
              <w:rPr>
                <w:color w:val="auto"/>
                <w:sz w:val="22"/>
                <w:lang w:val="en-US"/>
              </w:rPr>
              <w:t>symbol</w:t>
            </w:r>
          </w:p>
        </w:tc>
        <w:tc>
          <w:tcPr>
            <w:tcW w:w="652" w:type="dxa"/>
            <w:shd w:val="clear" w:color="auto" w:fill="D9E2F3" w:themeFill="accent5" w:themeFillTint="33"/>
            <w:vAlign w:val="center"/>
          </w:tcPr>
          <w:p w:rsidR="00361312" w:rsidRPr="00361312" w:rsidRDefault="00361312" w:rsidP="00361312">
            <w:pPr>
              <w:spacing w:line="216" w:lineRule="auto"/>
              <w:jc w:val="center"/>
              <w:rPr>
                <w:color w:val="auto"/>
                <w:lang w:val="en-US"/>
              </w:rPr>
            </w:pPr>
            <w:r>
              <w:rPr>
                <w:color w:val="auto"/>
                <w:sz w:val="22"/>
                <w:lang w:val="en-US"/>
              </w:rPr>
              <w:t>code</w:t>
            </w:r>
          </w:p>
        </w:tc>
        <w:tc>
          <w:tcPr>
            <w:tcW w:w="2296" w:type="dxa"/>
            <w:shd w:val="clear" w:color="auto" w:fill="D9E2F3" w:themeFill="accent5" w:themeFillTint="33"/>
            <w:vAlign w:val="center"/>
          </w:tcPr>
          <w:p w:rsidR="00361312" w:rsidRPr="00687C1F" w:rsidRDefault="00361312" w:rsidP="00361312">
            <w:pPr>
              <w:spacing w:line="216" w:lineRule="auto"/>
              <w:jc w:val="center"/>
              <w:rPr>
                <w:color w:val="auto"/>
              </w:rPr>
            </w:pPr>
            <w:r>
              <w:rPr>
                <w:color w:val="auto"/>
                <w:sz w:val="22"/>
                <w:lang w:val="en-US"/>
              </w:rPr>
              <w:t>designation</w:t>
            </w:r>
          </w:p>
        </w:tc>
        <w:tc>
          <w:tcPr>
            <w:tcW w:w="595" w:type="dxa"/>
            <w:shd w:val="clear" w:color="auto" w:fill="D9E2F3" w:themeFill="accent5" w:themeFillTint="33"/>
          </w:tcPr>
          <w:p w:rsidR="00361312" w:rsidRPr="007840D5" w:rsidRDefault="00361312" w:rsidP="00361312">
            <w:pPr>
              <w:spacing w:line="216" w:lineRule="auto"/>
              <w:ind w:left="-105" w:right="-85"/>
              <w:jc w:val="center"/>
              <w:rPr>
                <w:color w:val="auto"/>
                <w:sz w:val="16"/>
                <w:szCs w:val="16"/>
              </w:rPr>
            </w:pPr>
            <w:r>
              <w:rPr>
                <w:color w:val="auto"/>
                <w:sz w:val="16"/>
                <w:lang w:val="en-US"/>
              </w:rPr>
              <w:t>Choice</w:t>
            </w:r>
            <w:r w:rsidRPr="007840D5">
              <w:rPr>
                <w:color w:val="auto"/>
                <w:sz w:val="16"/>
                <w:szCs w:val="16"/>
              </w:rPr>
              <w:t xml:space="preserve"> *</w:t>
            </w:r>
          </w:p>
        </w:tc>
      </w:tr>
      <w:tr w:rsidR="00220176" w:rsidRPr="00687C1F" w:rsidTr="00220176">
        <w:trPr>
          <w:trHeight w:val="446"/>
        </w:trPr>
        <w:tc>
          <w:tcPr>
            <w:tcW w:w="1101" w:type="dxa"/>
            <w:vAlign w:val="center"/>
          </w:tcPr>
          <w:p w:rsidR="00220176" w:rsidRPr="00687C1F" w:rsidRDefault="00220176" w:rsidP="00220176">
            <w:pPr>
              <w:spacing w:line="216" w:lineRule="auto"/>
              <w:jc w:val="center"/>
              <w:rPr>
                <w:b/>
                <w:color w:val="auto"/>
                <w:szCs w:val="18"/>
              </w:rPr>
            </w:pPr>
            <w:r w:rsidRPr="00687C1F">
              <w:rPr>
                <w:color w:val="auto"/>
                <w:sz w:val="22"/>
              </w:rPr>
              <w:object w:dxaOrig="738" w:dyaOrig="408">
                <v:shape id="_x0000_i1026" type="#_x0000_t75" style="width:37.4pt;height:21.5pt" o:ole="">
                  <v:imagedata r:id="rId36" o:title=""/>
                </v:shape>
                <o:OLEObject Type="Embed" ProgID="CorelDraw.Graphic.16" ShapeID="_x0000_i1026" DrawAspect="Content" ObjectID="_1753105942" r:id="rId37"/>
              </w:object>
            </w:r>
          </w:p>
        </w:tc>
        <w:tc>
          <w:tcPr>
            <w:tcW w:w="595"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212</w:t>
            </w:r>
          </w:p>
        </w:tc>
        <w:tc>
          <w:tcPr>
            <w:tcW w:w="2410" w:type="dxa"/>
            <w:vAlign w:val="center"/>
          </w:tcPr>
          <w:p w:rsidR="00220176" w:rsidRPr="00687C1F" w:rsidRDefault="009268A9" w:rsidP="00220176">
            <w:pPr>
              <w:spacing w:line="216" w:lineRule="auto"/>
              <w:jc w:val="center"/>
              <w:rPr>
                <w:color w:val="auto"/>
                <w:sz w:val="20"/>
                <w:szCs w:val="18"/>
              </w:rPr>
            </w:pPr>
            <w:r>
              <w:rPr>
                <w:color w:val="auto"/>
                <w:sz w:val="20"/>
                <w:szCs w:val="18"/>
                <w:lang w:val="en-US"/>
              </w:rPr>
              <w:t>s</w:t>
            </w:r>
            <w:r w:rsidR="00361312">
              <w:rPr>
                <w:color w:val="auto"/>
                <w:sz w:val="20"/>
                <w:szCs w:val="18"/>
                <w:lang w:val="en-US"/>
              </w:rPr>
              <w:t>howcase low</w:t>
            </w:r>
            <w:r w:rsidR="00220176" w:rsidRPr="00687C1F">
              <w:rPr>
                <w:color w:val="auto"/>
                <w:sz w:val="20"/>
                <w:szCs w:val="18"/>
              </w:rPr>
              <w:t xml:space="preserve"> 500х1000х1000</w:t>
            </w:r>
          </w:p>
        </w:tc>
        <w:tc>
          <w:tcPr>
            <w:tcW w:w="567" w:type="dxa"/>
          </w:tcPr>
          <w:p w:rsidR="00220176" w:rsidRPr="00687C1F" w:rsidRDefault="00220176" w:rsidP="00220176">
            <w:pPr>
              <w:spacing w:line="216" w:lineRule="auto"/>
              <w:jc w:val="center"/>
              <w:rPr>
                <w:color w:val="auto"/>
              </w:rPr>
            </w:pPr>
          </w:p>
        </w:tc>
        <w:tc>
          <w:tcPr>
            <w:tcW w:w="1163" w:type="dxa"/>
            <w:vAlign w:val="center"/>
          </w:tcPr>
          <w:p w:rsidR="00220176" w:rsidRPr="00687C1F" w:rsidRDefault="00220176" w:rsidP="00220176">
            <w:pPr>
              <w:spacing w:line="216" w:lineRule="auto"/>
              <w:jc w:val="center"/>
              <w:rPr>
                <w:b/>
                <w:color w:val="auto"/>
                <w:szCs w:val="18"/>
              </w:rPr>
            </w:pPr>
            <w:r w:rsidRPr="00687C1F">
              <w:rPr>
                <w:color w:val="auto"/>
                <w:sz w:val="22"/>
              </w:rPr>
              <w:object w:dxaOrig="303" w:dyaOrig="469">
                <v:shape id="_x0000_i1027" type="#_x0000_t75" style="width:18.7pt;height:29pt" o:ole="">
                  <v:imagedata r:id="rId38" o:title=""/>
                </v:shape>
                <o:OLEObject Type="Embed" ProgID="CorelDraw.Graphic.16" ShapeID="_x0000_i1027" DrawAspect="Content" ObjectID="_1753105943" r:id="rId39"/>
              </w:object>
            </w:r>
          </w:p>
        </w:tc>
        <w:tc>
          <w:tcPr>
            <w:tcW w:w="652"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615</w:t>
            </w:r>
          </w:p>
        </w:tc>
        <w:tc>
          <w:tcPr>
            <w:tcW w:w="2296" w:type="dxa"/>
            <w:vAlign w:val="center"/>
          </w:tcPr>
          <w:p w:rsidR="00220176" w:rsidRPr="00361312" w:rsidRDefault="009268A9" w:rsidP="00220176">
            <w:pPr>
              <w:spacing w:line="216" w:lineRule="auto"/>
              <w:jc w:val="center"/>
              <w:rPr>
                <w:color w:val="auto"/>
                <w:sz w:val="20"/>
                <w:szCs w:val="18"/>
                <w:lang w:val="en-US"/>
              </w:rPr>
            </w:pPr>
            <w:r>
              <w:rPr>
                <w:color w:val="auto"/>
                <w:sz w:val="20"/>
                <w:szCs w:val="18"/>
                <w:lang w:val="en-US"/>
              </w:rPr>
              <w:t>l</w:t>
            </w:r>
            <w:r w:rsidR="00361312">
              <w:rPr>
                <w:color w:val="auto"/>
                <w:sz w:val="20"/>
                <w:szCs w:val="18"/>
                <w:lang w:val="en-US"/>
              </w:rPr>
              <w:t>eaflet holder</w:t>
            </w:r>
          </w:p>
        </w:tc>
        <w:tc>
          <w:tcPr>
            <w:tcW w:w="595" w:type="dxa"/>
          </w:tcPr>
          <w:p w:rsidR="00220176" w:rsidRPr="00687C1F" w:rsidRDefault="00220176" w:rsidP="00220176">
            <w:pPr>
              <w:spacing w:line="216" w:lineRule="auto"/>
              <w:jc w:val="center"/>
              <w:rPr>
                <w:color w:val="auto"/>
                <w:sz w:val="20"/>
                <w:szCs w:val="18"/>
              </w:rPr>
            </w:pPr>
          </w:p>
        </w:tc>
      </w:tr>
      <w:tr w:rsidR="00220176" w:rsidRPr="00DB0593" w:rsidTr="00220176">
        <w:trPr>
          <w:trHeight w:val="446"/>
        </w:trPr>
        <w:tc>
          <w:tcPr>
            <w:tcW w:w="1101" w:type="dxa"/>
            <w:vAlign w:val="center"/>
          </w:tcPr>
          <w:p w:rsidR="00220176" w:rsidRPr="00687C1F" w:rsidRDefault="00220176" w:rsidP="00220176">
            <w:pPr>
              <w:spacing w:line="216" w:lineRule="auto"/>
              <w:jc w:val="center"/>
              <w:rPr>
                <w:b/>
                <w:color w:val="auto"/>
                <w:szCs w:val="18"/>
              </w:rPr>
            </w:pPr>
            <w:r w:rsidRPr="00687C1F">
              <w:rPr>
                <w:color w:val="auto"/>
                <w:sz w:val="22"/>
              </w:rPr>
              <w:object w:dxaOrig="832" w:dyaOrig="452">
                <v:shape id="_x0000_i1028" type="#_x0000_t75" style="width:41.15pt;height:22.45pt" o:ole="">
                  <v:imagedata r:id="rId40" o:title=""/>
                </v:shape>
                <o:OLEObject Type="Embed" ProgID="CorelDraw.Graphic.16" ShapeID="_x0000_i1028" DrawAspect="Content" ObjectID="_1753105944" r:id="rId41"/>
              </w:object>
            </w:r>
          </w:p>
        </w:tc>
        <w:tc>
          <w:tcPr>
            <w:tcW w:w="595"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216</w:t>
            </w:r>
          </w:p>
        </w:tc>
        <w:tc>
          <w:tcPr>
            <w:tcW w:w="2410" w:type="dxa"/>
            <w:vAlign w:val="center"/>
          </w:tcPr>
          <w:p w:rsidR="00220176" w:rsidRPr="009268A9" w:rsidRDefault="009268A9" w:rsidP="00220176">
            <w:pPr>
              <w:spacing w:line="216" w:lineRule="auto"/>
              <w:jc w:val="center"/>
              <w:rPr>
                <w:color w:val="auto"/>
                <w:sz w:val="20"/>
                <w:szCs w:val="18"/>
                <w:lang w:val="en-US"/>
              </w:rPr>
            </w:pPr>
            <w:r>
              <w:rPr>
                <w:color w:val="auto"/>
                <w:sz w:val="20"/>
                <w:szCs w:val="18"/>
                <w:lang w:val="en-US"/>
              </w:rPr>
              <w:t>c</w:t>
            </w:r>
            <w:r w:rsidR="00361312">
              <w:rPr>
                <w:color w:val="auto"/>
                <w:sz w:val="20"/>
                <w:szCs w:val="18"/>
                <w:lang w:val="en-US"/>
              </w:rPr>
              <w:t>ounter with sliding doors</w:t>
            </w:r>
            <w:r w:rsidR="00220176" w:rsidRPr="009268A9">
              <w:rPr>
                <w:color w:val="auto"/>
                <w:sz w:val="20"/>
                <w:szCs w:val="18"/>
                <w:lang w:val="en-US"/>
              </w:rPr>
              <w:t xml:space="preserve"> 500</w:t>
            </w:r>
            <w:r w:rsidR="00220176" w:rsidRPr="00687C1F">
              <w:rPr>
                <w:color w:val="auto"/>
                <w:sz w:val="20"/>
                <w:szCs w:val="18"/>
              </w:rPr>
              <w:t>х</w:t>
            </w:r>
            <w:r w:rsidR="00220176" w:rsidRPr="009268A9">
              <w:rPr>
                <w:color w:val="auto"/>
                <w:sz w:val="20"/>
                <w:szCs w:val="18"/>
                <w:lang w:val="en-US"/>
              </w:rPr>
              <w:t>1000</w:t>
            </w:r>
            <w:r w:rsidR="00220176" w:rsidRPr="00687C1F">
              <w:rPr>
                <w:color w:val="auto"/>
                <w:sz w:val="20"/>
                <w:szCs w:val="18"/>
              </w:rPr>
              <w:t>х</w:t>
            </w:r>
            <w:r w:rsidR="00220176" w:rsidRPr="009268A9">
              <w:rPr>
                <w:color w:val="auto"/>
                <w:sz w:val="20"/>
                <w:szCs w:val="18"/>
                <w:lang w:val="en-US"/>
              </w:rPr>
              <w:t>2500</w:t>
            </w:r>
          </w:p>
          <w:p w:rsidR="00220176" w:rsidRPr="009268A9" w:rsidRDefault="00220176" w:rsidP="00220176">
            <w:pPr>
              <w:spacing w:line="216" w:lineRule="auto"/>
              <w:jc w:val="center"/>
              <w:rPr>
                <w:color w:val="auto"/>
                <w:sz w:val="20"/>
                <w:szCs w:val="18"/>
                <w:lang w:val="en-US"/>
              </w:rPr>
            </w:pPr>
            <w:r w:rsidRPr="009268A9">
              <w:rPr>
                <w:color w:val="auto"/>
                <w:sz w:val="20"/>
                <w:szCs w:val="18"/>
                <w:lang w:val="en-US"/>
              </w:rPr>
              <w:t xml:space="preserve">(2 </w:t>
            </w:r>
            <w:proofErr w:type="spellStart"/>
            <w:r w:rsidRPr="00687C1F">
              <w:rPr>
                <w:color w:val="auto"/>
                <w:sz w:val="20"/>
                <w:szCs w:val="18"/>
              </w:rPr>
              <w:t>стекл</w:t>
            </w:r>
            <w:proofErr w:type="spellEnd"/>
            <w:r w:rsidRPr="009268A9">
              <w:rPr>
                <w:color w:val="auto"/>
                <w:sz w:val="20"/>
                <w:szCs w:val="18"/>
                <w:lang w:val="en-US"/>
              </w:rPr>
              <w:t xml:space="preserve">. </w:t>
            </w:r>
            <w:r w:rsidRPr="00687C1F">
              <w:rPr>
                <w:color w:val="auto"/>
                <w:sz w:val="20"/>
                <w:szCs w:val="18"/>
              </w:rPr>
              <w:t>полки</w:t>
            </w:r>
            <w:r w:rsidRPr="009268A9">
              <w:rPr>
                <w:color w:val="auto"/>
                <w:sz w:val="20"/>
                <w:szCs w:val="18"/>
                <w:lang w:val="en-US"/>
              </w:rPr>
              <w:t>)</w:t>
            </w:r>
          </w:p>
        </w:tc>
        <w:tc>
          <w:tcPr>
            <w:tcW w:w="567" w:type="dxa"/>
          </w:tcPr>
          <w:p w:rsidR="00220176" w:rsidRPr="009268A9" w:rsidRDefault="00220176" w:rsidP="00220176">
            <w:pPr>
              <w:spacing w:line="216" w:lineRule="auto"/>
              <w:jc w:val="center"/>
              <w:rPr>
                <w:color w:val="auto"/>
                <w:lang w:val="en-US"/>
              </w:rPr>
            </w:pPr>
          </w:p>
        </w:tc>
        <w:tc>
          <w:tcPr>
            <w:tcW w:w="1163" w:type="dxa"/>
            <w:vAlign w:val="center"/>
          </w:tcPr>
          <w:p w:rsidR="00220176" w:rsidRPr="00687C1F" w:rsidRDefault="00220176" w:rsidP="00220176">
            <w:pPr>
              <w:spacing w:line="216" w:lineRule="auto"/>
              <w:jc w:val="center"/>
              <w:rPr>
                <w:b/>
                <w:color w:val="auto"/>
                <w:szCs w:val="18"/>
              </w:rPr>
            </w:pPr>
            <w:r w:rsidRPr="00687C1F">
              <w:rPr>
                <w:color w:val="auto"/>
                <w:sz w:val="22"/>
              </w:rPr>
              <w:object w:dxaOrig="691" w:dyaOrig="369">
                <v:shape id="_x0000_i1029" type="#_x0000_t75" style="width:40.2pt;height:21.5pt" o:ole="">
                  <v:imagedata r:id="rId42" o:title=""/>
                </v:shape>
                <o:OLEObject Type="Embed" ProgID="CorelDraw.Graphic.16" ShapeID="_x0000_i1029" DrawAspect="Content" ObjectID="_1753105945" r:id="rId43"/>
              </w:object>
            </w:r>
          </w:p>
        </w:tc>
        <w:tc>
          <w:tcPr>
            <w:tcW w:w="652"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637</w:t>
            </w:r>
          </w:p>
        </w:tc>
        <w:tc>
          <w:tcPr>
            <w:tcW w:w="2296" w:type="dxa"/>
            <w:vAlign w:val="center"/>
          </w:tcPr>
          <w:p w:rsidR="00220176" w:rsidRPr="009E72C4" w:rsidRDefault="009E72C4" w:rsidP="009E72C4">
            <w:pPr>
              <w:spacing w:line="216" w:lineRule="auto"/>
              <w:jc w:val="center"/>
              <w:rPr>
                <w:color w:val="auto"/>
                <w:sz w:val="20"/>
                <w:szCs w:val="18"/>
                <w:lang w:val="en-US"/>
              </w:rPr>
            </w:pPr>
            <w:r w:rsidRPr="009E72C4">
              <w:rPr>
                <w:color w:val="auto"/>
                <w:sz w:val="20"/>
                <w:szCs w:val="18"/>
                <w:lang w:val="en-US"/>
              </w:rPr>
              <w:t xml:space="preserve">archival cabinet </w:t>
            </w:r>
            <w:r w:rsidR="00220176" w:rsidRPr="009E72C4">
              <w:rPr>
                <w:color w:val="auto"/>
                <w:sz w:val="20"/>
                <w:szCs w:val="18"/>
                <w:lang w:val="en-US"/>
              </w:rPr>
              <w:t>500</w:t>
            </w:r>
            <w:r w:rsidR="00220176" w:rsidRPr="00687C1F">
              <w:rPr>
                <w:color w:val="auto"/>
                <w:sz w:val="20"/>
                <w:szCs w:val="18"/>
              </w:rPr>
              <w:t>х</w:t>
            </w:r>
            <w:r w:rsidR="00220176" w:rsidRPr="009E72C4">
              <w:rPr>
                <w:color w:val="auto"/>
                <w:sz w:val="20"/>
                <w:szCs w:val="18"/>
                <w:lang w:val="en-US"/>
              </w:rPr>
              <w:t>1000</w:t>
            </w:r>
            <w:r w:rsidR="00220176" w:rsidRPr="00687C1F">
              <w:rPr>
                <w:color w:val="auto"/>
                <w:sz w:val="20"/>
                <w:szCs w:val="18"/>
              </w:rPr>
              <w:t>х</w:t>
            </w:r>
            <w:r w:rsidR="00220176" w:rsidRPr="009E72C4">
              <w:rPr>
                <w:color w:val="auto"/>
                <w:sz w:val="20"/>
                <w:szCs w:val="18"/>
                <w:lang w:val="en-US"/>
              </w:rPr>
              <w:t>1100 (</w:t>
            </w:r>
            <w:r>
              <w:rPr>
                <w:color w:val="auto"/>
                <w:sz w:val="20"/>
                <w:szCs w:val="18"/>
                <w:lang w:val="en-US"/>
              </w:rPr>
              <w:t>with doors</w:t>
            </w:r>
            <w:r w:rsidR="00220176" w:rsidRPr="009E72C4">
              <w:rPr>
                <w:color w:val="auto"/>
                <w:sz w:val="20"/>
                <w:szCs w:val="18"/>
                <w:lang w:val="en-US"/>
              </w:rPr>
              <w:t xml:space="preserve"> 952</w:t>
            </w:r>
            <w:r w:rsidR="00220176" w:rsidRPr="00687C1F">
              <w:rPr>
                <w:color w:val="auto"/>
                <w:sz w:val="20"/>
                <w:szCs w:val="18"/>
              </w:rPr>
              <w:t>х</w:t>
            </w:r>
            <w:r w:rsidR="00220176" w:rsidRPr="009E72C4">
              <w:rPr>
                <w:color w:val="auto"/>
                <w:sz w:val="20"/>
                <w:szCs w:val="18"/>
                <w:lang w:val="en-US"/>
              </w:rPr>
              <w:t>492)</w:t>
            </w:r>
          </w:p>
        </w:tc>
        <w:tc>
          <w:tcPr>
            <w:tcW w:w="595" w:type="dxa"/>
          </w:tcPr>
          <w:p w:rsidR="00220176" w:rsidRPr="009E72C4" w:rsidRDefault="00220176" w:rsidP="00220176">
            <w:pPr>
              <w:spacing w:line="216" w:lineRule="auto"/>
              <w:jc w:val="center"/>
              <w:rPr>
                <w:color w:val="auto"/>
                <w:sz w:val="20"/>
                <w:szCs w:val="18"/>
                <w:lang w:val="en-US"/>
              </w:rPr>
            </w:pPr>
          </w:p>
        </w:tc>
      </w:tr>
      <w:tr w:rsidR="00220176" w:rsidRPr="00687C1F" w:rsidTr="00220176">
        <w:trPr>
          <w:trHeight w:val="446"/>
        </w:trPr>
        <w:tc>
          <w:tcPr>
            <w:tcW w:w="1101" w:type="dxa"/>
            <w:vAlign w:val="center"/>
          </w:tcPr>
          <w:p w:rsidR="00220176" w:rsidRPr="009E72C4" w:rsidRDefault="00AD5036" w:rsidP="00220176">
            <w:pPr>
              <w:spacing w:line="216" w:lineRule="auto"/>
              <w:jc w:val="center"/>
              <w:rPr>
                <w:b/>
                <w:color w:val="auto"/>
                <w:szCs w:val="18"/>
                <w:lang w:val="en-US"/>
              </w:rPr>
            </w:pPr>
            <w:r>
              <w:rPr>
                <w:noProof/>
                <w:color w:val="auto"/>
                <w:sz w:val="18"/>
                <w:lang w:eastAsia="ru-RU"/>
              </w:rPr>
              <w:pict>
                <v:shape id="Полилиния 11" o:spid="_x0000_s1052" style="position:absolute;left:0;text-align:left;margin-left:4.95pt;margin-top:3.05pt;width:36.7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6633,146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" path="m,l5775,146638r460858,l466633,7649r-109728,l356905,73486r-263347,l96446,1695,,xe" fillcolor="white [3201]" strokecolor="black [3213]" strokeweight="1pt">
                  <v:stroke joinstyle="miter"/>
                  <v:path arrowok="t" o:connecttype="custom" o:connectlocs="0,0;5768,146050;466090,146050;466090,7618;356490,7618;356490,73191;93449,73191;96334,1688;0,0" o:connectangles="0,0,0,0,0,0,0,0,0"/>
                </v:shape>
              </w:pict>
            </w:r>
          </w:p>
        </w:tc>
        <w:tc>
          <w:tcPr>
            <w:tcW w:w="595" w:type="dxa"/>
            <w:vAlign w:val="center"/>
          </w:tcPr>
          <w:p w:rsidR="00220176" w:rsidRPr="00634F17" w:rsidRDefault="00220176" w:rsidP="00220176">
            <w:pPr>
              <w:spacing w:line="216" w:lineRule="auto"/>
              <w:jc w:val="center"/>
              <w:rPr>
                <w:color w:val="auto"/>
                <w:szCs w:val="18"/>
              </w:rPr>
            </w:pPr>
            <w:proofErr w:type="spellStart"/>
            <w:r w:rsidRPr="00634F17">
              <w:rPr>
                <w:color w:val="auto"/>
                <w:sz w:val="22"/>
                <w:szCs w:val="18"/>
              </w:rPr>
              <w:t>Дв</w:t>
            </w:r>
            <w:proofErr w:type="spellEnd"/>
          </w:p>
        </w:tc>
        <w:tc>
          <w:tcPr>
            <w:tcW w:w="2410" w:type="dxa"/>
            <w:vAlign w:val="center"/>
          </w:tcPr>
          <w:p w:rsidR="00220176" w:rsidRPr="009E72C4" w:rsidRDefault="009268A9" w:rsidP="00220176">
            <w:pPr>
              <w:spacing w:line="216" w:lineRule="auto"/>
              <w:jc w:val="center"/>
              <w:rPr>
                <w:color w:val="auto"/>
                <w:sz w:val="20"/>
                <w:szCs w:val="18"/>
                <w:highlight w:val="yellow"/>
                <w:lang w:val="en-US"/>
              </w:rPr>
            </w:pPr>
            <w:r>
              <w:rPr>
                <w:color w:val="auto"/>
                <w:sz w:val="20"/>
                <w:szCs w:val="18"/>
                <w:lang w:val="en-US"/>
              </w:rPr>
              <w:t>t</w:t>
            </w:r>
            <w:r w:rsidR="009E72C4">
              <w:rPr>
                <w:color w:val="auto"/>
                <w:sz w:val="20"/>
                <w:szCs w:val="18"/>
                <w:lang w:val="en-US"/>
              </w:rPr>
              <w:t>wo seater sofa</w:t>
            </w:r>
          </w:p>
        </w:tc>
        <w:tc>
          <w:tcPr>
            <w:tcW w:w="567" w:type="dxa"/>
          </w:tcPr>
          <w:p w:rsidR="00220176" w:rsidRPr="00687C1F" w:rsidRDefault="00220176" w:rsidP="00220176">
            <w:pPr>
              <w:spacing w:line="216" w:lineRule="auto"/>
              <w:jc w:val="center"/>
              <w:rPr>
                <w:color w:val="auto"/>
              </w:rPr>
            </w:pPr>
          </w:p>
        </w:tc>
        <w:tc>
          <w:tcPr>
            <w:tcW w:w="1163" w:type="dxa"/>
            <w:vAlign w:val="center"/>
          </w:tcPr>
          <w:p w:rsidR="00220176" w:rsidRPr="00687C1F" w:rsidRDefault="00220176" w:rsidP="00220176">
            <w:pPr>
              <w:spacing w:line="216" w:lineRule="auto"/>
              <w:jc w:val="center"/>
              <w:rPr>
                <w:b/>
                <w:color w:val="auto"/>
                <w:szCs w:val="18"/>
              </w:rPr>
            </w:pPr>
            <w:r w:rsidRPr="00687C1F">
              <w:rPr>
                <w:color w:val="auto"/>
                <w:sz w:val="22"/>
              </w:rPr>
              <w:object w:dxaOrig="418" w:dyaOrig="113">
                <v:shape id="_x0000_i1030" type="#_x0000_t75" style="width:33.65pt;height:8.4pt" o:ole="">
                  <v:imagedata r:id="rId44" o:title=""/>
                </v:shape>
                <o:OLEObject Type="Embed" ProgID="CorelDraw.Graphic.16" ShapeID="_x0000_i1030" DrawAspect="Content" ObjectID="_1753105946" r:id="rId45"/>
              </w:object>
            </w:r>
          </w:p>
        </w:tc>
        <w:tc>
          <w:tcPr>
            <w:tcW w:w="652"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602</w:t>
            </w:r>
          </w:p>
        </w:tc>
        <w:tc>
          <w:tcPr>
            <w:tcW w:w="2296" w:type="dxa"/>
            <w:vAlign w:val="center"/>
          </w:tcPr>
          <w:p w:rsidR="00220176" w:rsidRPr="00687C1F" w:rsidRDefault="009268A9" w:rsidP="009E72C4">
            <w:pPr>
              <w:spacing w:line="216" w:lineRule="auto"/>
              <w:jc w:val="center"/>
              <w:rPr>
                <w:color w:val="auto"/>
                <w:sz w:val="20"/>
                <w:szCs w:val="18"/>
              </w:rPr>
            </w:pPr>
            <w:r>
              <w:rPr>
                <w:color w:val="auto"/>
                <w:sz w:val="20"/>
                <w:szCs w:val="18"/>
                <w:lang w:val="en-US"/>
              </w:rPr>
              <w:t>w</w:t>
            </w:r>
            <w:r w:rsidR="009E72C4">
              <w:rPr>
                <w:color w:val="auto"/>
                <w:sz w:val="20"/>
                <w:szCs w:val="18"/>
                <w:lang w:val="en-US"/>
              </w:rPr>
              <w:t>all hanger</w:t>
            </w:r>
            <w:r w:rsidR="00220176" w:rsidRPr="00687C1F">
              <w:rPr>
                <w:color w:val="auto"/>
                <w:sz w:val="20"/>
                <w:szCs w:val="18"/>
              </w:rPr>
              <w:t xml:space="preserve"> (</w:t>
            </w:r>
            <w:r w:rsidR="009E72C4">
              <w:rPr>
                <w:color w:val="auto"/>
                <w:sz w:val="20"/>
                <w:szCs w:val="18"/>
                <w:lang w:val="en-US"/>
              </w:rPr>
              <w:t>cantilever</w:t>
            </w:r>
            <w:r w:rsidR="00220176" w:rsidRPr="00687C1F">
              <w:rPr>
                <w:color w:val="auto"/>
                <w:sz w:val="20"/>
                <w:szCs w:val="18"/>
              </w:rPr>
              <w:t>)</w:t>
            </w:r>
          </w:p>
        </w:tc>
        <w:tc>
          <w:tcPr>
            <w:tcW w:w="595" w:type="dxa"/>
          </w:tcPr>
          <w:p w:rsidR="00220176" w:rsidRPr="00687C1F" w:rsidRDefault="00220176" w:rsidP="00220176">
            <w:pPr>
              <w:spacing w:line="216" w:lineRule="auto"/>
              <w:jc w:val="center"/>
              <w:rPr>
                <w:color w:val="auto"/>
                <w:sz w:val="20"/>
                <w:szCs w:val="18"/>
              </w:rPr>
            </w:pPr>
          </w:p>
        </w:tc>
      </w:tr>
      <w:tr w:rsidR="00220176" w:rsidRPr="00687C1F" w:rsidTr="00220176">
        <w:trPr>
          <w:trHeight w:val="446"/>
        </w:trPr>
        <w:tc>
          <w:tcPr>
            <w:tcW w:w="1101" w:type="dxa"/>
            <w:vAlign w:val="center"/>
          </w:tcPr>
          <w:p w:rsidR="00220176" w:rsidRPr="00687C1F" w:rsidRDefault="00AD5036" w:rsidP="00220176">
            <w:pPr>
              <w:spacing w:line="216" w:lineRule="auto"/>
              <w:jc w:val="center"/>
              <w:rPr>
                <w:b/>
                <w:color w:val="auto"/>
                <w:szCs w:val="18"/>
              </w:rPr>
            </w:pPr>
            <w:r>
              <w:rPr>
                <w:b/>
                <w:noProof/>
                <w:color w:val="auto"/>
                <w:sz w:val="22"/>
                <w:szCs w:val="18"/>
                <w:lang w:eastAsia="ru-RU"/>
              </w:rPr>
              <w:pict>
                <v:shape id="Рамка 13" o:spid="_x0000_s1050" style="position:absolute;left:0;text-align:left;margin-left:5.55pt;margin-top:.45pt;width:36.05pt;height:11.85pt;z-index:251677696;visibility:visible;mso-position-horizontal-relative:text;mso-position-vertical-relative:text;mso-width-relative:margin;mso-height-relative:margin;v-text-anchor:middle" coordsize="457835,1504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" adj="0,,0" path="m,l457835,r,150495l,150495,,xm18812,18812r,112871l439023,131683r,-112871l18812,18812xe" filled="f" strokecolor="black [3213]">
                  <v:stroke joinstyle="miter"/>
                  <v:formulas/>
                  <v:path arrowok="t" o:connecttype="custom" o:connectlocs="0,0;457835,0;457835,150495;0,150495;0,0;18812,18812;18812,131683;439023,131683;439023,18812;18812,18812" o:connectangles="0,0,0,0,0,0,0,0,0,0"/>
                </v:shape>
              </w:pict>
            </w:r>
          </w:p>
        </w:tc>
        <w:tc>
          <w:tcPr>
            <w:tcW w:w="595" w:type="dxa"/>
            <w:vAlign w:val="center"/>
          </w:tcPr>
          <w:p w:rsidR="00220176" w:rsidRPr="00634F17" w:rsidRDefault="00220176" w:rsidP="00220176">
            <w:pPr>
              <w:spacing w:line="216" w:lineRule="auto"/>
              <w:jc w:val="center"/>
              <w:rPr>
                <w:color w:val="auto"/>
                <w:szCs w:val="18"/>
              </w:rPr>
            </w:pPr>
            <w:r w:rsidRPr="00634F17">
              <w:rPr>
                <w:color w:val="auto"/>
                <w:sz w:val="22"/>
                <w:szCs w:val="18"/>
              </w:rPr>
              <w:t>ЖС</w:t>
            </w:r>
          </w:p>
        </w:tc>
        <w:tc>
          <w:tcPr>
            <w:tcW w:w="2410" w:type="dxa"/>
            <w:vAlign w:val="center"/>
          </w:tcPr>
          <w:p w:rsidR="00220176" w:rsidRPr="008D0F6A" w:rsidRDefault="009268A9" w:rsidP="00220176">
            <w:pPr>
              <w:spacing w:line="216" w:lineRule="auto"/>
              <w:jc w:val="center"/>
              <w:rPr>
                <w:color w:val="auto"/>
                <w:sz w:val="20"/>
                <w:szCs w:val="18"/>
                <w:lang w:val="en-US"/>
              </w:rPr>
            </w:pPr>
            <w:r>
              <w:rPr>
                <w:color w:val="auto"/>
                <w:sz w:val="20"/>
                <w:szCs w:val="18"/>
                <w:lang w:val="en-US"/>
              </w:rPr>
              <w:t>g</w:t>
            </w:r>
            <w:r w:rsidR="008D0F6A">
              <w:rPr>
                <w:color w:val="auto"/>
                <w:sz w:val="20"/>
                <w:szCs w:val="18"/>
                <w:lang w:val="en-US"/>
              </w:rPr>
              <w:t xml:space="preserve">lass </w:t>
            </w:r>
            <w:proofErr w:type="spellStart"/>
            <w:r w:rsidR="008D0F6A">
              <w:rPr>
                <w:color w:val="auto"/>
                <w:sz w:val="20"/>
                <w:szCs w:val="18"/>
                <w:lang w:val="en-US"/>
              </w:rPr>
              <w:t>Coffe</w:t>
            </w:r>
            <w:proofErr w:type="spellEnd"/>
            <w:r w:rsidR="008D0F6A">
              <w:rPr>
                <w:color w:val="auto"/>
                <w:sz w:val="20"/>
                <w:szCs w:val="18"/>
                <w:lang w:val="en-US"/>
              </w:rPr>
              <w:t xml:space="preserve"> table</w:t>
            </w:r>
          </w:p>
        </w:tc>
        <w:tc>
          <w:tcPr>
            <w:tcW w:w="567" w:type="dxa"/>
          </w:tcPr>
          <w:p w:rsidR="00220176" w:rsidRPr="00687C1F" w:rsidRDefault="00220176" w:rsidP="00220176">
            <w:pPr>
              <w:spacing w:line="216" w:lineRule="auto"/>
              <w:jc w:val="center"/>
              <w:rPr>
                <w:color w:val="auto"/>
              </w:rPr>
            </w:pPr>
          </w:p>
        </w:tc>
        <w:tc>
          <w:tcPr>
            <w:tcW w:w="1163" w:type="dxa"/>
            <w:vAlign w:val="center"/>
          </w:tcPr>
          <w:p w:rsidR="00220176" w:rsidRPr="00687C1F" w:rsidRDefault="00220176" w:rsidP="00220176">
            <w:pPr>
              <w:spacing w:line="216" w:lineRule="auto"/>
              <w:jc w:val="center"/>
              <w:rPr>
                <w:b/>
                <w:color w:val="auto"/>
                <w:szCs w:val="18"/>
              </w:rPr>
            </w:pPr>
            <w:r w:rsidRPr="00687C1F">
              <w:rPr>
                <w:color w:val="auto"/>
                <w:sz w:val="22"/>
              </w:rPr>
              <w:object w:dxaOrig="239" w:dyaOrig="235">
                <v:shape id="_x0000_i1031" type="#_x0000_t75" style="width:15.9pt;height:15.9pt" o:ole="">
                  <v:imagedata r:id="rId46" o:title=""/>
                </v:shape>
                <o:OLEObject Type="Embed" ProgID="CorelDraw.Graphic.16" ShapeID="_x0000_i1031" DrawAspect="Content" ObjectID="_1753105947" r:id="rId47"/>
              </w:object>
            </w:r>
          </w:p>
        </w:tc>
        <w:tc>
          <w:tcPr>
            <w:tcW w:w="652"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609</w:t>
            </w:r>
          </w:p>
        </w:tc>
        <w:tc>
          <w:tcPr>
            <w:tcW w:w="2296" w:type="dxa"/>
            <w:vAlign w:val="center"/>
          </w:tcPr>
          <w:p w:rsidR="00220176" w:rsidRPr="008D0F6A" w:rsidRDefault="009268A9" w:rsidP="00220176">
            <w:pPr>
              <w:spacing w:line="216" w:lineRule="auto"/>
              <w:jc w:val="center"/>
              <w:rPr>
                <w:color w:val="auto"/>
                <w:sz w:val="20"/>
                <w:szCs w:val="18"/>
                <w:lang w:val="en-US"/>
              </w:rPr>
            </w:pPr>
            <w:r>
              <w:rPr>
                <w:color w:val="auto"/>
                <w:sz w:val="20"/>
                <w:szCs w:val="18"/>
                <w:lang w:val="en-US"/>
              </w:rPr>
              <w:t>t</w:t>
            </w:r>
            <w:r w:rsidR="008D0F6A">
              <w:rPr>
                <w:color w:val="auto"/>
                <w:sz w:val="20"/>
                <w:szCs w:val="18"/>
                <w:lang w:val="en-US"/>
              </w:rPr>
              <w:t>rash bin</w:t>
            </w:r>
          </w:p>
        </w:tc>
        <w:tc>
          <w:tcPr>
            <w:tcW w:w="595" w:type="dxa"/>
          </w:tcPr>
          <w:p w:rsidR="00220176" w:rsidRPr="00687C1F" w:rsidRDefault="00220176" w:rsidP="00220176">
            <w:pPr>
              <w:spacing w:line="216" w:lineRule="auto"/>
              <w:jc w:val="center"/>
              <w:rPr>
                <w:color w:val="auto"/>
                <w:sz w:val="20"/>
                <w:szCs w:val="18"/>
              </w:rPr>
            </w:pPr>
          </w:p>
        </w:tc>
      </w:tr>
      <w:tr w:rsidR="00220176" w:rsidRPr="00687C1F" w:rsidTr="00220176">
        <w:trPr>
          <w:trHeight w:val="446"/>
        </w:trPr>
        <w:tc>
          <w:tcPr>
            <w:tcW w:w="1101" w:type="dxa"/>
            <w:vAlign w:val="center"/>
          </w:tcPr>
          <w:p w:rsidR="00220176" w:rsidRPr="00687C1F" w:rsidRDefault="00220176" w:rsidP="00220176">
            <w:pPr>
              <w:spacing w:line="216" w:lineRule="auto"/>
              <w:jc w:val="center"/>
              <w:rPr>
                <w:b/>
                <w:color w:val="auto"/>
                <w:szCs w:val="18"/>
              </w:rPr>
            </w:pPr>
            <w:r w:rsidRPr="00687C1F">
              <w:rPr>
                <w:color w:val="auto"/>
                <w:sz w:val="22"/>
              </w:rPr>
              <w:object w:dxaOrig="777" w:dyaOrig="453">
                <v:shape id="_x0000_i1032" type="#_x0000_t75" style="width:41.15pt;height:22.45pt" o:ole="">
                  <v:imagedata r:id="rId48" o:title=""/>
                </v:shape>
                <o:OLEObject Type="Embed" ProgID="CorelDraw.Graphic.16" ShapeID="_x0000_i1032" DrawAspect="Content" ObjectID="_1753105948" r:id="rId49"/>
              </w:object>
            </w:r>
          </w:p>
        </w:tc>
        <w:tc>
          <w:tcPr>
            <w:tcW w:w="595"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121</w:t>
            </w:r>
          </w:p>
        </w:tc>
        <w:tc>
          <w:tcPr>
            <w:tcW w:w="2410" w:type="dxa"/>
            <w:vAlign w:val="center"/>
          </w:tcPr>
          <w:p w:rsidR="00220176" w:rsidRPr="008D0F6A" w:rsidRDefault="009268A9" w:rsidP="008D0F6A">
            <w:pPr>
              <w:spacing w:line="216" w:lineRule="auto"/>
              <w:jc w:val="center"/>
              <w:rPr>
                <w:color w:val="auto"/>
                <w:sz w:val="20"/>
                <w:szCs w:val="18"/>
                <w:lang w:val="en-US"/>
              </w:rPr>
            </w:pPr>
            <w:r>
              <w:rPr>
                <w:color w:val="auto"/>
                <w:sz w:val="20"/>
                <w:szCs w:val="18"/>
                <w:lang w:val="en-US"/>
              </w:rPr>
              <w:t>t</w:t>
            </w:r>
            <w:r w:rsidR="008D0F6A">
              <w:rPr>
                <w:color w:val="auto"/>
                <w:sz w:val="20"/>
                <w:szCs w:val="18"/>
                <w:lang w:val="en-US"/>
              </w:rPr>
              <w:t>hree tier shelving unit</w:t>
            </w:r>
            <w:r w:rsidR="00220176" w:rsidRPr="008D0F6A">
              <w:rPr>
                <w:color w:val="auto"/>
                <w:sz w:val="20"/>
                <w:szCs w:val="18"/>
                <w:lang w:val="en-US"/>
              </w:rPr>
              <w:t xml:space="preserve">  500</w:t>
            </w:r>
            <w:r w:rsidR="00220176" w:rsidRPr="00687C1F">
              <w:rPr>
                <w:color w:val="auto"/>
                <w:sz w:val="20"/>
                <w:szCs w:val="18"/>
              </w:rPr>
              <w:t>х</w:t>
            </w:r>
            <w:r w:rsidR="00220176" w:rsidRPr="008D0F6A">
              <w:rPr>
                <w:color w:val="auto"/>
                <w:sz w:val="20"/>
                <w:szCs w:val="18"/>
                <w:lang w:val="en-US"/>
              </w:rPr>
              <w:t>1000</w:t>
            </w:r>
            <w:r w:rsidR="00220176" w:rsidRPr="00687C1F">
              <w:rPr>
                <w:color w:val="auto"/>
                <w:sz w:val="20"/>
                <w:szCs w:val="18"/>
              </w:rPr>
              <w:t>х</w:t>
            </w:r>
            <w:r w:rsidR="00220176" w:rsidRPr="008D0F6A">
              <w:rPr>
                <w:color w:val="auto"/>
                <w:sz w:val="20"/>
                <w:szCs w:val="18"/>
                <w:lang w:val="en-US"/>
              </w:rPr>
              <w:t>2500</w:t>
            </w:r>
          </w:p>
        </w:tc>
        <w:tc>
          <w:tcPr>
            <w:tcW w:w="567" w:type="dxa"/>
          </w:tcPr>
          <w:p w:rsidR="00220176" w:rsidRPr="008D0F6A" w:rsidRDefault="00220176" w:rsidP="00220176">
            <w:pPr>
              <w:spacing w:line="216" w:lineRule="auto"/>
              <w:jc w:val="center"/>
              <w:rPr>
                <w:color w:val="auto"/>
                <w:lang w:val="en-US"/>
              </w:rPr>
            </w:pPr>
          </w:p>
        </w:tc>
        <w:tc>
          <w:tcPr>
            <w:tcW w:w="1163" w:type="dxa"/>
            <w:vAlign w:val="center"/>
          </w:tcPr>
          <w:p w:rsidR="00220176" w:rsidRPr="00687C1F" w:rsidRDefault="00220176" w:rsidP="00220176">
            <w:pPr>
              <w:spacing w:line="216" w:lineRule="auto"/>
              <w:jc w:val="center"/>
              <w:rPr>
                <w:b/>
                <w:color w:val="auto"/>
                <w:szCs w:val="18"/>
              </w:rPr>
            </w:pPr>
            <w:r w:rsidRPr="00687C1F">
              <w:rPr>
                <w:color w:val="auto"/>
                <w:sz w:val="22"/>
                <w:szCs w:val="18"/>
              </w:rPr>
              <w:object w:dxaOrig="772" w:dyaOrig="168">
                <v:shape id="_x0000_i1033" type="#_x0000_t75" style="width:30.85pt;height:6.55pt" o:ole="">
                  <v:imagedata r:id="rId50" o:title=""/>
                </v:shape>
                <o:OLEObject Type="Embed" ProgID="CorelDraw.Graphic.16" ShapeID="_x0000_i1033" DrawAspect="Content" ObjectID="_1753105949" r:id="rId51"/>
              </w:object>
            </w:r>
          </w:p>
        </w:tc>
        <w:tc>
          <w:tcPr>
            <w:tcW w:w="652"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119</w:t>
            </w:r>
          </w:p>
        </w:tc>
        <w:tc>
          <w:tcPr>
            <w:tcW w:w="2296" w:type="dxa"/>
            <w:vAlign w:val="center"/>
          </w:tcPr>
          <w:p w:rsidR="008D0F6A" w:rsidRDefault="009268A9" w:rsidP="008D0F6A">
            <w:pPr>
              <w:spacing w:line="216" w:lineRule="auto"/>
              <w:jc w:val="center"/>
              <w:rPr>
                <w:color w:val="auto"/>
                <w:sz w:val="20"/>
                <w:szCs w:val="18"/>
                <w:lang w:val="en-US"/>
              </w:rPr>
            </w:pPr>
            <w:r>
              <w:rPr>
                <w:color w:val="auto"/>
                <w:sz w:val="20"/>
                <w:szCs w:val="18"/>
                <w:lang w:val="en-US"/>
              </w:rPr>
              <w:t>c</w:t>
            </w:r>
            <w:r w:rsidR="008D0F6A">
              <w:rPr>
                <w:color w:val="auto"/>
                <w:sz w:val="20"/>
                <w:szCs w:val="18"/>
                <w:lang w:val="en-US"/>
              </w:rPr>
              <w:t>urtain</w:t>
            </w:r>
            <w:r w:rsidR="008D0F6A">
              <w:rPr>
                <w:color w:val="auto"/>
                <w:sz w:val="20"/>
                <w:szCs w:val="18"/>
              </w:rPr>
              <w:t xml:space="preserve"> </w:t>
            </w:r>
          </w:p>
          <w:p w:rsidR="00220176" w:rsidRPr="00687C1F" w:rsidRDefault="00220176" w:rsidP="008D0F6A">
            <w:pPr>
              <w:spacing w:line="216" w:lineRule="auto"/>
              <w:jc w:val="center"/>
              <w:rPr>
                <w:color w:val="auto"/>
                <w:sz w:val="20"/>
                <w:szCs w:val="18"/>
              </w:rPr>
            </w:pPr>
            <w:r w:rsidRPr="00687C1F">
              <w:rPr>
                <w:color w:val="auto"/>
                <w:sz w:val="20"/>
                <w:szCs w:val="18"/>
              </w:rPr>
              <w:t xml:space="preserve"> 1000х2000</w:t>
            </w:r>
          </w:p>
        </w:tc>
        <w:tc>
          <w:tcPr>
            <w:tcW w:w="595" w:type="dxa"/>
          </w:tcPr>
          <w:p w:rsidR="00220176" w:rsidRPr="00687C1F" w:rsidRDefault="00220176" w:rsidP="00220176">
            <w:pPr>
              <w:spacing w:line="216" w:lineRule="auto"/>
              <w:jc w:val="center"/>
              <w:rPr>
                <w:color w:val="auto"/>
                <w:sz w:val="20"/>
                <w:szCs w:val="18"/>
              </w:rPr>
            </w:pPr>
          </w:p>
        </w:tc>
      </w:tr>
      <w:tr w:rsidR="00220176" w:rsidRPr="00687C1F" w:rsidTr="00220176">
        <w:trPr>
          <w:trHeight w:val="462"/>
        </w:trPr>
        <w:tc>
          <w:tcPr>
            <w:tcW w:w="1101" w:type="dxa"/>
            <w:vAlign w:val="center"/>
          </w:tcPr>
          <w:p w:rsidR="00220176" w:rsidRPr="00687C1F" w:rsidRDefault="00220176" w:rsidP="00220176">
            <w:pPr>
              <w:spacing w:line="216" w:lineRule="auto"/>
              <w:jc w:val="center"/>
              <w:rPr>
                <w:b/>
                <w:color w:val="auto"/>
                <w:szCs w:val="18"/>
              </w:rPr>
            </w:pPr>
            <w:r w:rsidRPr="00687C1F">
              <w:rPr>
                <w:color w:val="auto"/>
                <w:sz w:val="22"/>
              </w:rPr>
              <w:object w:dxaOrig="194" w:dyaOrig="205">
                <v:shape id="_x0000_i1034" type="#_x0000_t75" style="width:14.95pt;height:15.9pt" o:ole="">
                  <v:imagedata r:id="rId52" o:title=""/>
                </v:shape>
                <o:OLEObject Type="Embed" ProgID="CorelDraw.Graphic.16" ShapeID="_x0000_i1034" DrawAspect="Content" ObjectID="_1753105950" r:id="rId53"/>
              </w:object>
            </w:r>
          </w:p>
        </w:tc>
        <w:tc>
          <w:tcPr>
            <w:tcW w:w="595"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305</w:t>
            </w:r>
          </w:p>
        </w:tc>
        <w:tc>
          <w:tcPr>
            <w:tcW w:w="2410" w:type="dxa"/>
            <w:vAlign w:val="center"/>
          </w:tcPr>
          <w:p w:rsidR="00220176" w:rsidRPr="00687C1F" w:rsidRDefault="009268A9" w:rsidP="009268A9">
            <w:pPr>
              <w:spacing w:line="216" w:lineRule="auto"/>
              <w:jc w:val="center"/>
              <w:rPr>
                <w:color w:val="auto"/>
                <w:sz w:val="20"/>
                <w:szCs w:val="18"/>
              </w:rPr>
            </w:pPr>
            <w:proofErr w:type="spellStart"/>
            <w:r w:rsidRPr="009268A9">
              <w:rPr>
                <w:color w:val="auto"/>
                <w:sz w:val="20"/>
                <w:szCs w:val="18"/>
              </w:rPr>
              <w:t>spot</w:t>
            </w:r>
            <w:proofErr w:type="spellEnd"/>
            <w:r w:rsidRPr="009268A9">
              <w:rPr>
                <w:color w:val="auto"/>
                <w:sz w:val="20"/>
                <w:szCs w:val="18"/>
              </w:rPr>
              <w:t xml:space="preserve"> </w:t>
            </w:r>
            <w:proofErr w:type="spellStart"/>
            <w:r w:rsidRPr="009268A9">
              <w:rPr>
                <w:color w:val="auto"/>
                <w:sz w:val="20"/>
                <w:szCs w:val="18"/>
              </w:rPr>
              <w:t>sconce</w:t>
            </w:r>
            <w:proofErr w:type="spellEnd"/>
            <w:r w:rsidRPr="009268A9">
              <w:rPr>
                <w:color w:val="auto"/>
                <w:sz w:val="20"/>
                <w:szCs w:val="18"/>
              </w:rPr>
              <w:t xml:space="preserve"> </w:t>
            </w:r>
            <w:r w:rsidR="00220176" w:rsidRPr="00687C1F">
              <w:rPr>
                <w:color w:val="auto"/>
                <w:sz w:val="20"/>
                <w:szCs w:val="18"/>
              </w:rPr>
              <w:t>(100</w:t>
            </w:r>
            <w:proofErr w:type="spellStart"/>
            <w:r>
              <w:rPr>
                <w:color w:val="auto"/>
                <w:sz w:val="20"/>
                <w:szCs w:val="18"/>
                <w:lang w:val="en-US"/>
              </w:rPr>
              <w:t>wt</w:t>
            </w:r>
            <w:proofErr w:type="spellEnd"/>
            <w:r>
              <w:rPr>
                <w:color w:val="auto"/>
                <w:sz w:val="20"/>
                <w:szCs w:val="18"/>
                <w:lang w:val="en-US"/>
              </w:rPr>
              <w:t xml:space="preserve"> </w:t>
            </w:r>
            <w:r w:rsidR="00220176" w:rsidRPr="00687C1F">
              <w:rPr>
                <w:color w:val="auto"/>
                <w:sz w:val="20"/>
                <w:szCs w:val="18"/>
              </w:rPr>
              <w:t>т)</w:t>
            </w:r>
          </w:p>
        </w:tc>
        <w:tc>
          <w:tcPr>
            <w:tcW w:w="567" w:type="dxa"/>
          </w:tcPr>
          <w:p w:rsidR="00220176" w:rsidRPr="00687C1F" w:rsidRDefault="00220176" w:rsidP="00220176">
            <w:pPr>
              <w:spacing w:line="216" w:lineRule="auto"/>
              <w:jc w:val="center"/>
              <w:rPr>
                <w:color w:val="auto"/>
                <w:szCs w:val="18"/>
              </w:rPr>
            </w:pPr>
          </w:p>
        </w:tc>
        <w:tc>
          <w:tcPr>
            <w:tcW w:w="1163" w:type="dxa"/>
            <w:vAlign w:val="center"/>
          </w:tcPr>
          <w:p w:rsidR="00220176" w:rsidRPr="00687C1F" w:rsidRDefault="00220176" w:rsidP="00220176">
            <w:pPr>
              <w:spacing w:line="216" w:lineRule="auto"/>
              <w:jc w:val="center"/>
              <w:rPr>
                <w:color w:val="auto"/>
                <w:szCs w:val="18"/>
              </w:rPr>
            </w:pPr>
            <w:r w:rsidRPr="00687C1F">
              <w:rPr>
                <w:color w:val="auto"/>
                <w:sz w:val="22"/>
                <w:szCs w:val="18"/>
              </w:rPr>
              <w:object w:dxaOrig="696" w:dyaOrig="697">
                <v:shape id="_x0000_i1035" type="#_x0000_t75" style="width:22.45pt;height:22.45pt" o:ole="">
                  <v:imagedata r:id="rId54" o:title=""/>
                </v:shape>
                <o:OLEObject Type="Embed" ProgID="CorelDraw.Graphic.16" ShapeID="_x0000_i1035" DrawAspect="Content" ObjectID="_1753105951" r:id="rId55"/>
              </w:object>
            </w:r>
          </w:p>
        </w:tc>
        <w:tc>
          <w:tcPr>
            <w:tcW w:w="652"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123</w:t>
            </w:r>
          </w:p>
        </w:tc>
        <w:tc>
          <w:tcPr>
            <w:tcW w:w="2296" w:type="dxa"/>
            <w:vAlign w:val="center"/>
          </w:tcPr>
          <w:p w:rsidR="009268A9" w:rsidRDefault="009268A9" w:rsidP="00220176">
            <w:pPr>
              <w:spacing w:line="216" w:lineRule="auto"/>
              <w:jc w:val="center"/>
              <w:rPr>
                <w:color w:val="auto"/>
                <w:sz w:val="20"/>
                <w:szCs w:val="18"/>
                <w:lang w:val="en-US"/>
              </w:rPr>
            </w:pPr>
            <w:proofErr w:type="spellStart"/>
            <w:r w:rsidRPr="009268A9">
              <w:rPr>
                <w:color w:val="auto"/>
                <w:sz w:val="20"/>
                <w:szCs w:val="18"/>
              </w:rPr>
              <w:t>ceiling</w:t>
            </w:r>
            <w:proofErr w:type="spellEnd"/>
            <w:r w:rsidRPr="009268A9">
              <w:rPr>
                <w:color w:val="auto"/>
                <w:sz w:val="20"/>
                <w:szCs w:val="18"/>
              </w:rPr>
              <w:t xml:space="preserve"> </w:t>
            </w:r>
            <w:proofErr w:type="spellStart"/>
            <w:r w:rsidRPr="009268A9">
              <w:rPr>
                <w:color w:val="auto"/>
                <w:sz w:val="20"/>
                <w:szCs w:val="18"/>
              </w:rPr>
              <w:t>grid</w:t>
            </w:r>
            <w:proofErr w:type="spellEnd"/>
            <w:r w:rsidRPr="009268A9">
              <w:rPr>
                <w:color w:val="auto"/>
                <w:sz w:val="20"/>
                <w:szCs w:val="18"/>
              </w:rPr>
              <w:t xml:space="preserve"> </w:t>
            </w:r>
          </w:p>
          <w:p w:rsidR="00220176" w:rsidRPr="00687C1F" w:rsidRDefault="00220176" w:rsidP="00220176">
            <w:pPr>
              <w:spacing w:line="216" w:lineRule="auto"/>
              <w:jc w:val="center"/>
              <w:rPr>
                <w:color w:val="auto"/>
                <w:sz w:val="20"/>
                <w:szCs w:val="18"/>
              </w:rPr>
            </w:pPr>
            <w:r w:rsidRPr="00687C1F">
              <w:rPr>
                <w:color w:val="auto"/>
                <w:sz w:val="20"/>
                <w:szCs w:val="18"/>
              </w:rPr>
              <w:t>1000х1000</w:t>
            </w:r>
          </w:p>
        </w:tc>
        <w:tc>
          <w:tcPr>
            <w:tcW w:w="595" w:type="dxa"/>
          </w:tcPr>
          <w:p w:rsidR="00220176" w:rsidRPr="00687C1F" w:rsidRDefault="00220176" w:rsidP="00220176">
            <w:pPr>
              <w:spacing w:line="216" w:lineRule="auto"/>
              <w:jc w:val="center"/>
              <w:rPr>
                <w:color w:val="auto"/>
                <w:sz w:val="20"/>
                <w:szCs w:val="18"/>
              </w:rPr>
            </w:pPr>
          </w:p>
        </w:tc>
      </w:tr>
      <w:tr w:rsidR="00220176" w:rsidRPr="00687C1F" w:rsidTr="00220176">
        <w:trPr>
          <w:trHeight w:val="462"/>
        </w:trPr>
        <w:tc>
          <w:tcPr>
            <w:tcW w:w="1101" w:type="dxa"/>
            <w:vAlign w:val="center"/>
          </w:tcPr>
          <w:p w:rsidR="00220176" w:rsidRPr="00687C1F" w:rsidRDefault="00220176" w:rsidP="00220176">
            <w:pPr>
              <w:spacing w:line="216" w:lineRule="auto"/>
              <w:jc w:val="center"/>
              <w:rPr>
                <w:b/>
                <w:color w:val="auto"/>
                <w:szCs w:val="18"/>
              </w:rPr>
            </w:pPr>
            <w:r w:rsidRPr="00687C1F">
              <w:rPr>
                <w:color w:val="auto"/>
                <w:sz w:val="22"/>
              </w:rPr>
              <w:object w:dxaOrig="264" w:dyaOrig="154">
                <v:shape id="_x0000_i1036" type="#_x0000_t75" style="width:15.9pt;height:9.35pt" o:ole="">
                  <v:imagedata r:id="rId56" o:title=""/>
                </v:shape>
                <o:OLEObject Type="Embed" ProgID="CorelDraw.Graphic.16" ShapeID="_x0000_i1036" DrawAspect="Content" ObjectID="_1753105952" r:id="rId57"/>
              </w:object>
            </w:r>
          </w:p>
        </w:tc>
        <w:tc>
          <w:tcPr>
            <w:tcW w:w="595"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318</w:t>
            </w:r>
          </w:p>
        </w:tc>
        <w:tc>
          <w:tcPr>
            <w:tcW w:w="2410" w:type="dxa"/>
            <w:vAlign w:val="center"/>
          </w:tcPr>
          <w:p w:rsidR="00220176" w:rsidRPr="00687C1F" w:rsidRDefault="009268A9" w:rsidP="00220176">
            <w:pPr>
              <w:spacing w:line="216" w:lineRule="auto"/>
              <w:jc w:val="center"/>
              <w:rPr>
                <w:color w:val="auto"/>
                <w:sz w:val="20"/>
                <w:szCs w:val="18"/>
              </w:rPr>
            </w:pPr>
            <w:r>
              <w:rPr>
                <w:color w:val="auto"/>
                <w:sz w:val="20"/>
                <w:szCs w:val="18"/>
                <w:lang w:val="en-US"/>
              </w:rPr>
              <w:t>socket</w:t>
            </w:r>
            <w:r w:rsidR="00220176" w:rsidRPr="00687C1F">
              <w:rPr>
                <w:color w:val="auto"/>
                <w:sz w:val="20"/>
                <w:szCs w:val="18"/>
              </w:rPr>
              <w:t xml:space="preserve"> 220v</w:t>
            </w:r>
          </w:p>
        </w:tc>
        <w:tc>
          <w:tcPr>
            <w:tcW w:w="567" w:type="dxa"/>
          </w:tcPr>
          <w:p w:rsidR="00220176" w:rsidRPr="00687C1F" w:rsidRDefault="00220176" w:rsidP="00220176">
            <w:pPr>
              <w:spacing w:line="216" w:lineRule="auto"/>
              <w:jc w:val="center"/>
              <w:rPr>
                <w:color w:val="auto"/>
                <w:szCs w:val="18"/>
              </w:rPr>
            </w:pPr>
          </w:p>
        </w:tc>
        <w:tc>
          <w:tcPr>
            <w:tcW w:w="1163" w:type="dxa"/>
            <w:vAlign w:val="center"/>
          </w:tcPr>
          <w:p w:rsidR="00220176" w:rsidRPr="00687C1F" w:rsidRDefault="00220176" w:rsidP="00220176">
            <w:pPr>
              <w:spacing w:line="216" w:lineRule="auto"/>
              <w:jc w:val="center"/>
              <w:rPr>
                <w:color w:val="auto"/>
                <w:szCs w:val="18"/>
              </w:rPr>
            </w:pPr>
            <w:r w:rsidRPr="00687C1F">
              <w:rPr>
                <w:color w:val="auto"/>
                <w:sz w:val="22"/>
                <w:szCs w:val="18"/>
              </w:rPr>
              <w:object w:dxaOrig="367" w:dyaOrig="368">
                <v:shape id="_x0000_i1037" type="#_x0000_t75" style="width:18.7pt;height:18.7pt" o:ole="">
                  <v:imagedata r:id="rId58" o:title=""/>
                </v:shape>
                <o:OLEObject Type="Embed" ProgID="CorelDraw.Graphic.16" ShapeID="_x0000_i1037" DrawAspect="Content" ObjectID="_1753105953" r:id="rId59"/>
              </w:object>
            </w:r>
          </w:p>
        </w:tc>
        <w:tc>
          <w:tcPr>
            <w:tcW w:w="652"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630</w:t>
            </w:r>
          </w:p>
        </w:tc>
        <w:tc>
          <w:tcPr>
            <w:tcW w:w="2296" w:type="dxa"/>
            <w:vAlign w:val="center"/>
          </w:tcPr>
          <w:p w:rsidR="00220176" w:rsidRPr="009268A9" w:rsidRDefault="009268A9" w:rsidP="00220176">
            <w:pPr>
              <w:spacing w:line="216" w:lineRule="auto"/>
              <w:jc w:val="center"/>
              <w:rPr>
                <w:color w:val="auto"/>
                <w:sz w:val="20"/>
                <w:szCs w:val="18"/>
                <w:lang w:val="en-US"/>
              </w:rPr>
            </w:pPr>
            <w:r>
              <w:rPr>
                <w:color w:val="auto"/>
                <w:sz w:val="20"/>
                <w:szCs w:val="18"/>
                <w:lang w:val="en-US"/>
              </w:rPr>
              <w:t>chair</w:t>
            </w:r>
          </w:p>
        </w:tc>
        <w:tc>
          <w:tcPr>
            <w:tcW w:w="595" w:type="dxa"/>
          </w:tcPr>
          <w:p w:rsidR="00220176" w:rsidRPr="00687C1F" w:rsidRDefault="00220176" w:rsidP="00220176">
            <w:pPr>
              <w:spacing w:line="216" w:lineRule="auto"/>
              <w:jc w:val="center"/>
              <w:rPr>
                <w:color w:val="auto"/>
                <w:sz w:val="20"/>
                <w:szCs w:val="18"/>
              </w:rPr>
            </w:pPr>
          </w:p>
        </w:tc>
      </w:tr>
      <w:tr w:rsidR="00220176" w:rsidRPr="00687C1F" w:rsidTr="00220176">
        <w:trPr>
          <w:trHeight w:val="462"/>
        </w:trPr>
        <w:tc>
          <w:tcPr>
            <w:tcW w:w="1101" w:type="dxa"/>
            <w:vAlign w:val="center"/>
          </w:tcPr>
          <w:p w:rsidR="00220176" w:rsidRPr="00687C1F" w:rsidRDefault="00220176" w:rsidP="00220176">
            <w:pPr>
              <w:spacing w:line="216" w:lineRule="auto"/>
              <w:jc w:val="center"/>
              <w:rPr>
                <w:b/>
                <w:color w:val="auto"/>
                <w:szCs w:val="18"/>
              </w:rPr>
            </w:pPr>
            <w:r w:rsidRPr="00687C1F">
              <w:rPr>
                <w:color w:val="auto"/>
                <w:sz w:val="22"/>
              </w:rPr>
              <w:object w:dxaOrig="412" w:dyaOrig="267">
                <v:shape id="_x0000_i1038" type="#_x0000_t75" style="width:20.55pt;height:14.05pt" o:ole="">
                  <v:imagedata r:id="rId60" o:title=""/>
                </v:shape>
                <o:OLEObject Type="Embed" ProgID="CorelDraw.Graphic.16" ShapeID="_x0000_i1038" DrawAspect="Content" ObjectID="_1753105954" r:id="rId61"/>
              </w:object>
            </w:r>
          </w:p>
        </w:tc>
        <w:tc>
          <w:tcPr>
            <w:tcW w:w="595" w:type="dxa"/>
            <w:vAlign w:val="center"/>
          </w:tcPr>
          <w:p w:rsidR="00220176" w:rsidRPr="00687C1F" w:rsidRDefault="00220176" w:rsidP="00220176">
            <w:pPr>
              <w:spacing w:line="216" w:lineRule="auto"/>
              <w:jc w:val="center"/>
              <w:rPr>
                <w:b/>
                <w:color w:val="auto"/>
                <w:szCs w:val="18"/>
              </w:rPr>
            </w:pPr>
          </w:p>
        </w:tc>
        <w:tc>
          <w:tcPr>
            <w:tcW w:w="2410" w:type="dxa"/>
            <w:vAlign w:val="center"/>
          </w:tcPr>
          <w:p w:rsidR="00220176" w:rsidRPr="00687C1F" w:rsidRDefault="009268A9" w:rsidP="00220176">
            <w:pPr>
              <w:spacing w:line="216" w:lineRule="auto"/>
              <w:jc w:val="center"/>
              <w:rPr>
                <w:color w:val="auto"/>
                <w:sz w:val="20"/>
                <w:szCs w:val="18"/>
              </w:rPr>
            </w:pPr>
            <w:r>
              <w:rPr>
                <w:color w:val="auto"/>
                <w:sz w:val="20"/>
                <w:szCs w:val="18"/>
                <w:lang w:val="en-US"/>
              </w:rPr>
              <w:t>socket</w:t>
            </w:r>
            <w:r w:rsidR="00220176" w:rsidRPr="00687C1F">
              <w:rPr>
                <w:color w:val="auto"/>
                <w:sz w:val="20"/>
                <w:szCs w:val="18"/>
              </w:rPr>
              <w:t xml:space="preserve"> 380v</w:t>
            </w:r>
          </w:p>
        </w:tc>
        <w:tc>
          <w:tcPr>
            <w:tcW w:w="567" w:type="dxa"/>
          </w:tcPr>
          <w:p w:rsidR="00220176" w:rsidRPr="00687C1F" w:rsidRDefault="00220176" w:rsidP="00220176">
            <w:pPr>
              <w:spacing w:line="216" w:lineRule="auto"/>
              <w:jc w:val="center"/>
              <w:rPr>
                <w:color w:val="auto"/>
                <w:szCs w:val="18"/>
              </w:rPr>
            </w:pPr>
          </w:p>
        </w:tc>
        <w:tc>
          <w:tcPr>
            <w:tcW w:w="1163" w:type="dxa"/>
            <w:vAlign w:val="center"/>
          </w:tcPr>
          <w:p w:rsidR="00220176" w:rsidRPr="00687C1F" w:rsidRDefault="00220176" w:rsidP="00220176">
            <w:pPr>
              <w:spacing w:line="216" w:lineRule="auto"/>
              <w:jc w:val="center"/>
              <w:rPr>
                <w:color w:val="auto"/>
                <w:szCs w:val="18"/>
              </w:rPr>
            </w:pPr>
            <w:r w:rsidRPr="00687C1F">
              <w:rPr>
                <w:color w:val="auto"/>
                <w:sz w:val="22"/>
                <w:szCs w:val="18"/>
              </w:rPr>
              <w:object w:dxaOrig="281" w:dyaOrig="282">
                <v:shape id="_x0000_i1039" type="#_x0000_t75" style="width:15.9pt;height:15.9pt" o:ole="">
                  <v:imagedata r:id="rId62" o:title=""/>
                </v:shape>
                <o:OLEObject Type="Embed" ProgID="CorelDraw.Graphic.16" ShapeID="_x0000_i1039" DrawAspect="Content" ObjectID="_1753105955" r:id="rId63"/>
              </w:object>
            </w:r>
          </w:p>
        </w:tc>
        <w:tc>
          <w:tcPr>
            <w:tcW w:w="652"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629</w:t>
            </w:r>
          </w:p>
        </w:tc>
        <w:tc>
          <w:tcPr>
            <w:tcW w:w="2296" w:type="dxa"/>
            <w:vAlign w:val="center"/>
          </w:tcPr>
          <w:p w:rsidR="00220176" w:rsidRPr="009268A9" w:rsidRDefault="009268A9" w:rsidP="00220176">
            <w:pPr>
              <w:spacing w:line="216" w:lineRule="auto"/>
              <w:jc w:val="center"/>
              <w:rPr>
                <w:color w:val="auto"/>
                <w:sz w:val="20"/>
                <w:szCs w:val="18"/>
                <w:lang w:val="en-US"/>
              </w:rPr>
            </w:pPr>
            <w:r>
              <w:rPr>
                <w:color w:val="auto"/>
                <w:sz w:val="20"/>
                <w:szCs w:val="18"/>
                <w:lang w:val="en-US"/>
              </w:rPr>
              <w:t>Bar chair</w:t>
            </w:r>
          </w:p>
        </w:tc>
        <w:tc>
          <w:tcPr>
            <w:tcW w:w="595" w:type="dxa"/>
          </w:tcPr>
          <w:p w:rsidR="00220176" w:rsidRPr="00687C1F" w:rsidRDefault="00220176" w:rsidP="00220176">
            <w:pPr>
              <w:spacing w:line="216" w:lineRule="auto"/>
              <w:jc w:val="center"/>
              <w:rPr>
                <w:color w:val="auto"/>
                <w:sz w:val="20"/>
                <w:szCs w:val="18"/>
              </w:rPr>
            </w:pPr>
          </w:p>
        </w:tc>
      </w:tr>
      <w:tr w:rsidR="00220176" w:rsidRPr="00687C1F" w:rsidTr="00220176">
        <w:trPr>
          <w:trHeight w:val="462"/>
        </w:trPr>
        <w:tc>
          <w:tcPr>
            <w:tcW w:w="1101" w:type="dxa"/>
            <w:vAlign w:val="center"/>
          </w:tcPr>
          <w:p w:rsidR="00220176" w:rsidRPr="00687C1F" w:rsidRDefault="00220176" w:rsidP="00220176">
            <w:pPr>
              <w:spacing w:line="216" w:lineRule="auto"/>
              <w:jc w:val="center"/>
              <w:rPr>
                <w:b/>
                <w:color w:val="auto"/>
                <w:szCs w:val="18"/>
              </w:rPr>
            </w:pPr>
            <w:r w:rsidRPr="00687C1F">
              <w:rPr>
                <w:color w:val="auto"/>
                <w:sz w:val="22"/>
                <w:szCs w:val="18"/>
              </w:rPr>
              <w:object w:dxaOrig="367" w:dyaOrig="368">
                <v:shape id="_x0000_i1040" type="#_x0000_t75" style="width:18.7pt;height:18.7pt" o:ole="">
                  <v:imagedata r:id="rId58" o:title=""/>
                </v:shape>
                <o:OLEObject Type="Embed" ProgID="CorelDraw.Graphic.16" ShapeID="_x0000_i1040" DrawAspect="Content" ObjectID="_1753105956" r:id="rId64"/>
              </w:object>
            </w:r>
          </w:p>
        </w:tc>
        <w:tc>
          <w:tcPr>
            <w:tcW w:w="595"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625</w:t>
            </w:r>
          </w:p>
        </w:tc>
        <w:tc>
          <w:tcPr>
            <w:tcW w:w="2410" w:type="dxa"/>
            <w:vAlign w:val="center"/>
          </w:tcPr>
          <w:p w:rsidR="00220176" w:rsidRPr="00687C1F" w:rsidRDefault="009268A9" w:rsidP="00220176">
            <w:pPr>
              <w:spacing w:line="216" w:lineRule="auto"/>
              <w:jc w:val="center"/>
              <w:rPr>
                <w:color w:val="auto"/>
                <w:sz w:val="20"/>
                <w:szCs w:val="18"/>
              </w:rPr>
            </w:pPr>
            <w:r>
              <w:rPr>
                <w:color w:val="auto"/>
                <w:sz w:val="20"/>
                <w:szCs w:val="18"/>
                <w:lang w:val="en-US"/>
              </w:rPr>
              <w:t>table</w:t>
            </w:r>
            <w:r w:rsidR="00220176" w:rsidRPr="00687C1F">
              <w:rPr>
                <w:color w:val="auto"/>
                <w:sz w:val="20"/>
                <w:szCs w:val="18"/>
              </w:rPr>
              <w:t xml:space="preserve"> 700х700, h=750</w:t>
            </w:r>
          </w:p>
        </w:tc>
        <w:tc>
          <w:tcPr>
            <w:tcW w:w="567" w:type="dxa"/>
          </w:tcPr>
          <w:p w:rsidR="00220176" w:rsidRPr="00687C1F" w:rsidRDefault="00220176" w:rsidP="00220176">
            <w:pPr>
              <w:spacing w:line="216" w:lineRule="auto"/>
              <w:jc w:val="center"/>
              <w:rPr>
                <w:color w:val="auto"/>
                <w:szCs w:val="18"/>
              </w:rPr>
            </w:pPr>
          </w:p>
        </w:tc>
        <w:tc>
          <w:tcPr>
            <w:tcW w:w="1163" w:type="dxa"/>
            <w:vAlign w:val="center"/>
          </w:tcPr>
          <w:p w:rsidR="00220176" w:rsidRPr="00687C1F" w:rsidRDefault="00220176" w:rsidP="00220176">
            <w:pPr>
              <w:spacing w:line="216" w:lineRule="auto"/>
              <w:jc w:val="center"/>
              <w:rPr>
                <w:color w:val="auto"/>
                <w:szCs w:val="18"/>
              </w:rPr>
            </w:pPr>
            <w:r w:rsidRPr="00687C1F">
              <w:rPr>
                <w:color w:val="auto"/>
                <w:sz w:val="22"/>
                <w:szCs w:val="18"/>
              </w:rPr>
              <w:object w:dxaOrig="812" w:dyaOrig="791">
                <v:shape id="_x0000_i1041" type="#_x0000_t75" style="width:30.85pt;height:29.9pt" o:ole="">
                  <v:imagedata r:id="rId65" o:title=""/>
                </v:shape>
                <o:OLEObject Type="Embed" ProgID="CorelDraw.Graphic.16" ShapeID="_x0000_i1041" DrawAspect="Content" ObjectID="_1753105957" r:id="rId66"/>
              </w:object>
            </w:r>
          </w:p>
        </w:tc>
        <w:tc>
          <w:tcPr>
            <w:tcW w:w="652"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206</w:t>
            </w:r>
          </w:p>
        </w:tc>
        <w:tc>
          <w:tcPr>
            <w:tcW w:w="2296" w:type="dxa"/>
            <w:vAlign w:val="center"/>
          </w:tcPr>
          <w:p w:rsidR="00220176" w:rsidRPr="00687C1F" w:rsidRDefault="009268A9" w:rsidP="00220176">
            <w:pPr>
              <w:spacing w:line="216" w:lineRule="auto"/>
              <w:jc w:val="center"/>
              <w:rPr>
                <w:color w:val="auto"/>
                <w:sz w:val="20"/>
                <w:szCs w:val="18"/>
              </w:rPr>
            </w:pPr>
            <w:r>
              <w:rPr>
                <w:color w:val="auto"/>
                <w:sz w:val="20"/>
                <w:szCs w:val="18"/>
                <w:lang w:val="en-US"/>
              </w:rPr>
              <w:t>counter</w:t>
            </w:r>
            <w:r w:rsidR="00220176" w:rsidRPr="00687C1F">
              <w:rPr>
                <w:color w:val="auto"/>
                <w:sz w:val="20"/>
                <w:szCs w:val="18"/>
              </w:rPr>
              <w:t xml:space="preserve"> (1000х1000х750)</w:t>
            </w:r>
          </w:p>
        </w:tc>
        <w:tc>
          <w:tcPr>
            <w:tcW w:w="595" w:type="dxa"/>
          </w:tcPr>
          <w:p w:rsidR="00220176" w:rsidRPr="00687C1F" w:rsidRDefault="00220176" w:rsidP="00220176">
            <w:pPr>
              <w:spacing w:line="216" w:lineRule="auto"/>
              <w:jc w:val="center"/>
              <w:rPr>
                <w:color w:val="auto"/>
                <w:sz w:val="20"/>
                <w:szCs w:val="18"/>
              </w:rPr>
            </w:pPr>
          </w:p>
        </w:tc>
      </w:tr>
      <w:tr w:rsidR="00220176" w:rsidRPr="00687C1F" w:rsidTr="00220176">
        <w:trPr>
          <w:trHeight w:val="462"/>
        </w:trPr>
        <w:tc>
          <w:tcPr>
            <w:tcW w:w="1101" w:type="dxa"/>
            <w:vAlign w:val="center"/>
          </w:tcPr>
          <w:p w:rsidR="00220176" w:rsidRPr="00687C1F" w:rsidRDefault="00220176" w:rsidP="00220176">
            <w:pPr>
              <w:spacing w:line="216" w:lineRule="auto"/>
              <w:jc w:val="center"/>
              <w:rPr>
                <w:color w:val="auto"/>
                <w:szCs w:val="18"/>
              </w:rPr>
            </w:pPr>
            <w:r w:rsidRPr="00687C1F">
              <w:rPr>
                <w:color w:val="auto"/>
                <w:sz w:val="22"/>
                <w:szCs w:val="18"/>
              </w:rPr>
              <w:object w:dxaOrig="729" w:dyaOrig="445">
                <v:shape id="_x0000_i1042" type="#_x0000_t75" style="width:36.45pt;height:22.45pt" o:ole="">
                  <v:imagedata r:id="rId67" o:title=""/>
                </v:shape>
                <o:OLEObject Type="Embed" ProgID="CorelDraw.Graphic.16" ShapeID="_x0000_i1042" DrawAspect="Content" ObjectID="_1753105958" r:id="rId68"/>
              </w:object>
            </w:r>
          </w:p>
        </w:tc>
        <w:tc>
          <w:tcPr>
            <w:tcW w:w="595"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623</w:t>
            </w:r>
          </w:p>
        </w:tc>
        <w:tc>
          <w:tcPr>
            <w:tcW w:w="2410" w:type="dxa"/>
            <w:vAlign w:val="center"/>
          </w:tcPr>
          <w:p w:rsidR="00220176" w:rsidRPr="00687C1F" w:rsidRDefault="009268A9" w:rsidP="00220176">
            <w:pPr>
              <w:spacing w:line="216" w:lineRule="auto"/>
              <w:jc w:val="center"/>
              <w:rPr>
                <w:color w:val="auto"/>
                <w:sz w:val="20"/>
                <w:szCs w:val="18"/>
              </w:rPr>
            </w:pPr>
            <w:r>
              <w:rPr>
                <w:color w:val="auto"/>
                <w:sz w:val="20"/>
                <w:szCs w:val="18"/>
                <w:lang w:val="en-US"/>
              </w:rPr>
              <w:t xml:space="preserve">Table </w:t>
            </w:r>
            <w:r w:rsidR="00220176" w:rsidRPr="00687C1F">
              <w:rPr>
                <w:color w:val="auto"/>
                <w:sz w:val="20"/>
                <w:szCs w:val="18"/>
              </w:rPr>
              <w:t>1100х700, h=750</w:t>
            </w:r>
          </w:p>
        </w:tc>
        <w:tc>
          <w:tcPr>
            <w:tcW w:w="567" w:type="dxa"/>
          </w:tcPr>
          <w:p w:rsidR="00220176" w:rsidRPr="00687C1F" w:rsidRDefault="00220176" w:rsidP="00220176">
            <w:pPr>
              <w:spacing w:line="216" w:lineRule="auto"/>
              <w:jc w:val="center"/>
              <w:rPr>
                <w:color w:val="auto"/>
                <w:szCs w:val="18"/>
              </w:rPr>
            </w:pPr>
          </w:p>
        </w:tc>
        <w:tc>
          <w:tcPr>
            <w:tcW w:w="1163" w:type="dxa"/>
            <w:vAlign w:val="center"/>
          </w:tcPr>
          <w:p w:rsidR="00220176" w:rsidRPr="00687C1F" w:rsidRDefault="00220176" w:rsidP="00220176">
            <w:pPr>
              <w:spacing w:line="216" w:lineRule="auto"/>
              <w:jc w:val="center"/>
              <w:rPr>
                <w:color w:val="auto"/>
                <w:szCs w:val="18"/>
              </w:rPr>
            </w:pPr>
            <w:r w:rsidRPr="00687C1F">
              <w:rPr>
                <w:color w:val="auto"/>
                <w:sz w:val="22"/>
                <w:szCs w:val="18"/>
              </w:rPr>
              <w:object w:dxaOrig="823" w:dyaOrig="449">
                <v:shape id="_x0000_i1043" type="#_x0000_t75" style="width:38.35pt;height:21.5pt" o:ole="">
                  <v:imagedata r:id="rId69" o:title=""/>
                </v:shape>
                <o:OLEObject Type="Embed" ProgID="CorelDraw.Graphic.16" ShapeID="_x0000_i1043" DrawAspect="Content" ObjectID="_1753105959" r:id="rId70"/>
              </w:object>
            </w:r>
          </w:p>
        </w:tc>
        <w:tc>
          <w:tcPr>
            <w:tcW w:w="652"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209</w:t>
            </w:r>
          </w:p>
        </w:tc>
        <w:tc>
          <w:tcPr>
            <w:tcW w:w="2296" w:type="dxa"/>
            <w:vAlign w:val="center"/>
          </w:tcPr>
          <w:p w:rsidR="009268A9" w:rsidRDefault="009268A9" w:rsidP="00220176">
            <w:pPr>
              <w:spacing w:line="216" w:lineRule="auto"/>
              <w:jc w:val="center"/>
              <w:rPr>
                <w:color w:val="auto"/>
                <w:sz w:val="20"/>
                <w:szCs w:val="18"/>
                <w:lang w:val="en-US"/>
              </w:rPr>
            </w:pPr>
            <w:r>
              <w:rPr>
                <w:color w:val="auto"/>
                <w:sz w:val="20"/>
                <w:szCs w:val="18"/>
                <w:lang w:val="en-US"/>
              </w:rPr>
              <w:t>counter</w:t>
            </w:r>
            <w:r w:rsidRPr="00687C1F">
              <w:rPr>
                <w:color w:val="auto"/>
                <w:sz w:val="20"/>
                <w:szCs w:val="18"/>
              </w:rPr>
              <w:t xml:space="preserve"> </w:t>
            </w:r>
          </w:p>
          <w:p w:rsidR="00220176" w:rsidRPr="00687C1F" w:rsidRDefault="00220176" w:rsidP="00220176">
            <w:pPr>
              <w:spacing w:line="216" w:lineRule="auto"/>
              <w:jc w:val="center"/>
              <w:rPr>
                <w:color w:val="auto"/>
                <w:sz w:val="20"/>
                <w:szCs w:val="18"/>
              </w:rPr>
            </w:pPr>
            <w:r w:rsidRPr="00687C1F">
              <w:rPr>
                <w:color w:val="auto"/>
                <w:sz w:val="20"/>
                <w:szCs w:val="18"/>
              </w:rPr>
              <w:t>(500х1000х750)</w:t>
            </w:r>
          </w:p>
        </w:tc>
        <w:tc>
          <w:tcPr>
            <w:tcW w:w="595" w:type="dxa"/>
          </w:tcPr>
          <w:p w:rsidR="00220176" w:rsidRPr="00687C1F" w:rsidRDefault="00220176" w:rsidP="00220176">
            <w:pPr>
              <w:spacing w:line="216" w:lineRule="auto"/>
              <w:jc w:val="center"/>
              <w:rPr>
                <w:color w:val="auto"/>
                <w:sz w:val="20"/>
                <w:szCs w:val="18"/>
              </w:rPr>
            </w:pPr>
          </w:p>
        </w:tc>
      </w:tr>
      <w:tr w:rsidR="00220176" w:rsidRPr="00687C1F" w:rsidTr="00220176">
        <w:trPr>
          <w:trHeight w:val="462"/>
        </w:trPr>
        <w:tc>
          <w:tcPr>
            <w:tcW w:w="1101" w:type="dxa"/>
            <w:vAlign w:val="center"/>
          </w:tcPr>
          <w:p w:rsidR="00220176" w:rsidRPr="00687C1F" w:rsidRDefault="00220176" w:rsidP="00220176">
            <w:pPr>
              <w:spacing w:line="216" w:lineRule="auto"/>
              <w:jc w:val="center"/>
              <w:rPr>
                <w:color w:val="auto"/>
                <w:szCs w:val="18"/>
              </w:rPr>
            </w:pPr>
            <w:r w:rsidRPr="00687C1F">
              <w:rPr>
                <w:color w:val="auto"/>
                <w:sz w:val="22"/>
                <w:szCs w:val="18"/>
              </w:rPr>
              <w:object w:dxaOrig="772" w:dyaOrig="125">
                <v:shape id="_x0000_i1044" type="#_x0000_t75" style="width:38.35pt;height:6.55pt" o:ole="">
                  <v:imagedata r:id="rId71" o:title=""/>
                </v:shape>
                <o:OLEObject Type="Embed" ProgID="CorelDraw.Graphic.16" ShapeID="_x0000_i1044" DrawAspect="Content" ObjectID="_1753105960" r:id="rId72"/>
              </w:object>
            </w:r>
          </w:p>
        </w:tc>
        <w:tc>
          <w:tcPr>
            <w:tcW w:w="595"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103</w:t>
            </w:r>
          </w:p>
        </w:tc>
        <w:tc>
          <w:tcPr>
            <w:tcW w:w="2410" w:type="dxa"/>
            <w:vAlign w:val="center"/>
          </w:tcPr>
          <w:p w:rsidR="00220176" w:rsidRPr="00687C1F" w:rsidRDefault="009268A9" w:rsidP="00220176">
            <w:pPr>
              <w:spacing w:line="216" w:lineRule="auto"/>
              <w:jc w:val="center"/>
              <w:rPr>
                <w:color w:val="auto"/>
                <w:sz w:val="20"/>
                <w:szCs w:val="18"/>
              </w:rPr>
            </w:pPr>
            <w:r>
              <w:rPr>
                <w:color w:val="auto"/>
                <w:sz w:val="20"/>
                <w:szCs w:val="18"/>
                <w:lang w:val="en-US"/>
              </w:rPr>
              <w:t>wall element</w:t>
            </w:r>
            <w:r w:rsidR="00220176" w:rsidRPr="00687C1F">
              <w:rPr>
                <w:color w:val="auto"/>
                <w:sz w:val="20"/>
                <w:szCs w:val="18"/>
              </w:rPr>
              <w:t xml:space="preserve"> 1000х2500</w:t>
            </w:r>
          </w:p>
        </w:tc>
        <w:tc>
          <w:tcPr>
            <w:tcW w:w="567" w:type="dxa"/>
          </w:tcPr>
          <w:p w:rsidR="00220176" w:rsidRPr="00687C1F" w:rsidRDefault="00220176" w:rsidP="00220176">
            <w:pPr>
              <w:spacing w:line="216" w:lineRule="auto"/>
              <w:jc w:val="center"/>
              <w:rPr>
                <w:color w:val="auto"/>
                <w:szCs w:val="18"/>
              </w:rPr>
            </w:pPr>
          </w:p>
        </w:tc>
        <w:tc>
          <w:tcPr>
            <w:tcW w:w="1163" w:type="dxa"/>
            <w:vAlign w:val="center"/>
          </w:tcPr>
          <w:p w:rsidR="00220176" w:rsidRPr="00687C1F" w:rsidRDefault="00220176" w:rsidP="00220176">
            <w:pPr>
              <w:spacing w:line="216" w:lineRule="auto"/>
              <w:jc w:val="center"/>
              <w:rPr>
                <w:color w:val="auto"/>
                <w:szCs w:val="18"/>
              </w:rPr>
            </w:pPr>
            <w:r w:rsidRPr="00687C1F">
              <w:rPr>
                <w:color w:val="auto"/>
                <w:sz w:val="22"/>
                <w:szCs w:val="18"/>
              </w:rPr>
              <w:object w:dxaOrig="744" w:dyaOrig="541">
                <v:shape id="_x0000_i1045" type="#_x0000_t75" style="width:37.4pt;height:27.1pt" o:ole="">
                  <v:imagedata r:id="rId73" o:title=""/>
                </v:shape>
                <o:OLEObject Type="Embed" ProgID="CorelDraw.Graphic.16" ShapeID="_x0000_i1045" DrawAspect="Content" ObjectID="_1753105961" r:id="rId74"/>
              </w:object>
            </w:r>
          </w:p>
        </w:tc>
        <w:tc>
          <w:tcPr>
            <w:tcW w:w="652"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203</w:t>
            </w:r>
          </w:p>
        </w:tc>
        <w:tc>
          <w:tcPr>
            <w:tcW w:w="2296" w:type="dxa"/>
            <w:vAlign w:val="center"/>
          </w:tcPr>
          <w:p w:rsidR="00220176" w:rsidRPr="00687C1F" w:rsidRDefault="009268A9" w:rsidP="00220176">
            <w:pPr>
              <w:spacing w:line="216" w:lineRule="auto"/>
              <w:jc w:val="center"/>
              <w:rPr>
                <w:color w:val="auto"/>
                <w:sz w:val="20"/>
                <w:szCs w:val="18"/>
              </w:rPr>
            </w:pPr>
            <w:proofErr w:type="spellStart"/>
            <w:r w:rsidRPr="009268A9">
              <w:rPr>
                <w:color w:val="auto"/>
                <w:sz w:val="20"/>
                <w:szCs w:val="18"/>
              </w:rPr>
              <w:t>information</w:t>
            </w:r>
            <w:proofErr w:type="spellEnd"/>
            <w:r w:rsidRPr="009268A9">
              <w:rPr>
                <w:color w:val="auto"/>
                <w:sz w:val="20"/>
                <w:szCs w:val="18"/>
              </w:rPr>
              <w:t xml:space="preserve"> </w:t>
            </w:r>
            <w:proofErr w:type="spellStart"/>
            <w:r w:rsidRPr="009268A9">
              <w:rPr>
                <w:color w:val="auto"/>
                <w:sz w:val="20"/>
                <w:szCs w:val="18"/>
              </w:rPr>
              <w:t>desk</w:t>
            </w:r>
            <w:proofErr w:type="spellEnd"/>
            <w:r w:rsidRPr="009268A9">
              <w:rPr>
                <w:color w:val="auto"/>
                <w:sz w:val="20"/>
                <w:szCs w:val="18"/>
              </w:rPr>
              <w:t xml:space="preserve"> </w:t>
            </w:r>
            <w:r w:rsidR="00220176" w:rsidRPr="00687C1F">
              <w:rPr>
                <w:color w:val="auto"/>
                <w:sz w:val="20"/>
                <w:szCs w:val="18"/>
              </w:rPr>
              <w:t>500х1000х1000</w:t>
            </w:r>
          </w:p>
        </w:tc>
        <w:tc>
          <w:tcPr>
            <w:tcW w:w="595" w:type="dxa"/>
          </w:tcPr>
          <w:p w:rsidR="00220176" w:rsidRPr="00687C1F" w:rsidRDefault="00220176" w:rsidP="00220176">
            <w:pPr>
              <w:spacing w:line="216" w:lineRule="auto"/>
              <w:jc w:val="center"/>
              <w:rPr>
                <w:color w:val="auto"/>
                <w:sz w:val="20"/>
                <w:szCs w:val="18"/>
              </w:rPr>
            </w:pPr>
          </w:p>
        </w:tc>
      </w:tr>
      <w:tr w:rsidR="00220176" w:rsidRPr="00DB0593" w:rsidTr="00220176">
        <w:trPr>
          <w:trHeight w:val="462"/>
        </w:trPr>
        <w:tc>
          <w:tcPr>
            <w:tcW w:w="1101" w:type="dxa"/>
            <w:vAlign w:val="center"/>
          </w:tcPr>
          <w:p w:rsidR="00220176" w:rsidRPr="00687C1F" w:rsidRDefault="00220176" w:rsidP="00220176">
            <w:pPr>
              <w:spacing w:line="216" w:lineRule="auto"/>
              <w:jc w:val="center"/>
              <w:rPr>
                <w:color w:val="auto"/>
                <w:szCs w:val="18"/>
              </w:rPr>
            </w:pPr>
            <w:r w:rsidRPr="00687C1F">
              <w:rPr>
                <w:color w:val="auto"/>
                <w:sz w:val="22"/>
                <w:szCs w:val="18"/>
              </w:rPr>
              <w:object w:dxaOrig="772" w:dyaOrig="409">
                <v:shape id="_x0000_i1046" type="#_x0000_t75" style="width:38.35pt;height:20.55pt" o:ole="">
                  <v:imagedata r:id="rId75" o:title=""/>
                </v:shape>
                <o:OLEObject Type="Embed" ProgID="CorelDraw.Graphic.16" ShapeID="_x0000_i1046" DrawAspect="Content" ObjectID="_1753105962" r:id="rId76"/>
              </w:object>
            </w:r>
          </w:p>
        </w:tc>
        <w:tc>
          <w:tcPr>
            <w:tcW w:w="595"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121</w:t>
            </w:r>
          </w:p>
        </w:tc>
        <w:tc>
          <w:tcPr>
            <w:tcW w:w="2410" w:type="dxa"/>
            <w:vAlign w:val="center"/>
          </w:tcPr>
          <w:p w:rsidR="00220176" w:rsidRPr="00D35423" w:rsidRDefault="00F11634" w:rsidP="00220176">
            <w:pPr>
              <w:spacing w:line="216" w:lineRule="auto"/>
              <w:jc w:val="center"/>
              <w:rPr>
                <w:color w:val="auto"/>
                <w:sz w:val="20"/>
                <w:szCs w:val="18"/>
                <w:lang w:val="en-US"/>
              </w:rPr>
            </w:pPr>
            <w:r w:rsidRPr="00D35423">
              <w:rPr>
                <w:color w:val="auto"/>
                <w:sz w:val="20"/>
                <w:szCs w:val="18"/>
                <w:lang w:val="en-US"/>
              </w:rPr>
              <w:t xml:space="preserve">accordion door with lock </w:t>
            </w:r>
            <w:r w:rsidR="00220176" w:rsidRPr="00D35423">
              <w:rPr>
                <w:color w:val="auto"/>
                <w:sz w:val="20"/>
                <w:szCs w:val="18"/>
                <w:lang w:val="en-US"/>
              </w:rPr>
              <w:t>1000</w:t>
            </w:r>
            <w:r w:rsidR="00220176" w:rsidRPr="00687C1F">
              <w:rPr>
                <w:color w:val="auto"/>
                <w:sz w:val="20"/>
                <w:szCs w:val="18"/>
              </w:rPr>
              <w:t>х</w:t>
            </w:r>
            <w:r w:rsidR="00220176" w:rsidRPr="00D35423">
              <w:rPr>
                <w:color w:val="auto"/>
                <w:sz w:val="20"/>
                <w:szCs w:val="18"/>
                <w:lang w:val="en-US"/>
              </w:rPr>
              <w:t>2500</w:t>
            </w:r>
          </w:p>
        </w:tc>
        <w:tc>
          <w:tcPr>
            <w:tcW w:w="567" w:type="dxa"/>
          </w:tcPr>
          <w:p w:rsidR="00220176" w:rsidRPr="00D35423" w:rsidRDefault="00220176" w:rsidP="00220176">
            <w:pPr>
              <w:spacing w:line="216" w:lineRule="auto"/>
              <w:jc w:val="center"/>
              <w:rPr>
                <w:color w:val="auto"/>
                <w:szCs w:val="18"/>
                <w:lang w:val="en-US"/>
              </w:rPr>
            </w:pPr>
          </w:p>
        </w:tc>
        <w:tc>
          <w:tcPr>
            <w:tcW w:w="1163" w:type="dxa"/>
            <w:vAlign w:val="center"/>
          </w:tcPr>
          <w:p w:rsidR="00220176" w:rsidRPr="00687C1F" w:rsidRDefault="00220176" w:rsidP="00220176">
            <w:pPr>
              <w:spacing w:line="216" w:lineRule="auto"/>
              <w:jc w:val="center"/>
              <w:rPr>
                <w:color w:val="auto"/>
                <w:szCs w:val="18"/>
              </w:rPr>
            </w:pPr>
            <w:r w:rsidRPr="00687C1F">
              <w:rPr>
                <w:color w:val="auto"/>
                <w:sz w:val="22"/>
                <w:szCs w:val="18"/>
              </w:rPr>
              <w:object w:dxaOrig="809" w:dyaOrig="828">
                <v:shape id="_x0000_i1047" type="#_x0000_t75" style="width:31.8pt;height:33.65pt" o:ole="">
                  <v:imagedata r:id="rId77" o:title=""/>
                </v:shape>
                <o:OLEObject Type="Embed" ProgID="CorelDraw.Graphic.16" ShapeID="_x0000_i1047" DrawAspect="Content" ObjectID="_1753105963" r:id="rId78"/>
              </w:object>
            </w:r>
          </w:p>
        </w:tc>
        <w:tc>
          <w:tcPr>
            <w:tcW w:w="652" w:type="dxa"/>
            <w:vAlign w:val="center"/>
          </w:tcPr>
          <w:p w:rsidR="00220176" w:rsidRPr="00687C1F" w:rsidRDefault="00220176" w:rsidP="00220176">
            <w:pPr>
              <w:spacing w:line="216" w:lineRule="auto"/>
              <w:jc w:val="center"/>
              <w:rPr>
                <w:b/>
                <w:color w:val="auto"/>
                <w:szCs w:val="18"/>
              </w:rPr>
            </w:pPr>
            <w:r w:rsidRPr="00687C1F">
              <w:rPr>
                <w:b/>
                <w:color w:val="auto"/>
                <w:sz w:val="22"/>
                <w:szCs w:val="18"/>
              </w:rPr>
              <w:t>202</w:t>
            </w:r>
          </w:p>
        </w:tc>
        <w:tc>
          <w:tcPr>
            <w:tcW w:w="2296" w:type="dxa"/>
            <w:vAlign w:val="center"/>
          </w:tcPr>
          <w:p w:rsidR="00220176" w:rsidRPr="009268A9" w:rsidRDefault="009268A9" w:rsidP="009268A9">
            <w:pPr>
              <w:spacing w:line="216" w:lineRule="auto"/>
              <w:jc w:val="center"/>
              <w:rPr>
                <w:color w:val="auto"/>
                <w:sz w:val="20"/>
                <w:szCs w:val="18"/>
                <w:lang w:val="en-US"/>
              </w:rPr>
            </w:pPr>
            <w:r w:rsidRPr="009268A9">
              <w:rPr>
                <w:color w:val="auto"/>
                <w:sz w:val="20"/>
                <w:szCs w:val="18"/>
                <w:lang w:val="en-US"/>
              </w:rPr>
              <w:t xml:space="preserve">information desk </w:t>
            </w:r>
            <w:r>
              <w:rPr>
                <w:color w:val="auto"/>
                <w:sz w:val="20"/>
                <w:szCs w:val="18"/>
                <w:lang w:val="en-US"/>
              </w:rPr>
              <w:t>radial</w:t>
            </w:r>
            <w:r w:rsidR="00220176" w:rsidRPr="009268A9">
              <w:rPr>
                <w:color w:val="auto"/>
                <w:sz w:val="20"/>
                <w:szCs w:val="18"/>
                <w:lang w:val="en-US"/>
              </w:rPr>
              <w:t xml:space="preserve"> R1=500, R2=1000, h=1000</w:t>
            </w:r>
          </w:p>
        </w:tc>
        <w:tc>
          <w:tcPr>
            <w:tcW w:w="595" w:type="dxa"/>
          </w:tcPr>
          <w:p w:rsidR="00220176" w:rsidRPr="009268A9" w:rsidRDefault="00220176" w:rsidP="00220176">
            <w:pPr>
              <w:spacing w:line="216" w:lineRule="auto"/>
              <w:jc w:val="center"/>
              <w:rPr>
                <w:color w:val="auto"/>
                <w:sz w:val="20"/>
                <w:szCs w:val="18"/>
                <w:lang w:val="en-US"/>
              </w:rPr>
            </w:pPr>
          </w:p>
        </w:tc>
      </w:tr>
    </w:tbl>
    <w:p w:rsidR="00220176" w:rsidRPr="009268A9" w:rsidRDefault="00220176" w:rsidP="00220176">
      <w:pPr>
        <w:rPr>
          <w:color w:val="auto"/>
          <w:sz w:val="22"/>
          <w:lang w:val="en-US"/>
        </w:rPr>
      </w:pPr>
    </w:p>
    <w:p w:rsidR="00D35423" w:rsidRDefault="00D35423" w:rsidP="00220176">
      <w:pPr>
        <w:rPr>
          <w:color w:val="auto"/>
          <w:sz w:val="22"/>
          <w:lang w:val="en-US"/>
        </w:rPr>
      </w:pPr>
      <w:r w:rsidRPr="00D35423">
        <w:rPr>
          <w:color w:val="auto"/>
          <w:sz w:val="22"/>
          <w:lang w:val="en-US"/>
        </w:rPr>
        <w:t>The completed layout of your booth should in</w:t>
      </w:r>
      <w:r w:rsidR="00B425C0">
        <w:rPr>
          <w:color w:val="auto"/>
          <w:sz w:val="22"/>
          <w:lang w:val="en-US"/>
        </w:rPr>
        <w:t>dicate</w:t>
      </w:r>
      <w:r w:rsidRPr="00D35423">
        <w:rPr>
          <w:color w:val="auto"/>
          <w:sz w:val="22"/>
          <w:lang w:val="en-US"/>
        </w:rPr>
        <w:t xml:space="preserve"> the location of:</w:t>
      </w:r>
    </w:p>
    <w:p w:rsidR="00220176" w:rsidRPr="00B425C0" w:rsidRDefault="00D35423" w:rsidP="00D35423">
      <w:pPr>
        <w:pStyle w:val="a7"/>
        <w:numPr>
          <w:ilvl w:val="0"/>
          <w:numId w:val="10"/>
        </w:numPr>
        <w:rPr>
          <w:sz w:val="22"/>
          <w:lang w:val="en-US"/>
        </w:rPr>
      </w:pPr>
      <w:r w:rsidRPr="00D35423">
        <w:rPr>
          <w:sz w:val="22"/>
          <w:lang w:val="en-US"/>
        </w:rPr>
        <w:t>All</w:t>
      </w:r>
      <w:r w:rsidRPr="00B425C0">
        <w:rPr>
          <w:sz w:val="22"/>
          <w:lang w:val="en-US"/>
        </w:rPr>
        <w:t xml:space="preserve"> </w:t>
      </w:r>
      <w:r w:rsidRPr="00D35423">
        <w:rPr>
          <w:sz w:val="22"/>
          <w:lang w:val="en-US"/>
        </w:rPr>
        <w:t>furniture</w:t>
      </w:r>
      <w:r w:rsidRPr="00B425C0">
        <w:rPr>
          <w:sz w:val="22"/>
          <w:lang w:val="en-US"/>
        </w:rPr>
        <w:t xml:space="preserve">, </w:t>
      </w:r>
      <w:r w:rsidRPr="00D35423">
        <w:rPr>
          <w:sz w:val="22"/>
          <w:lang w:val="en-US"/>
        </w:rPr>
        <w:t>including</w:t>
      </w:r>
      <w:r w:rsidRPr="00B425C0">
        <w:rPr>
          <w:sz w:val="22"/>
          <w:lang w:val="en-US"/>
        </w:rPr>
        <w:t xml:space="preserve"> </w:t>
      </w:r>
      <w:r w:rsidRPr="00D35423">
        <w:rPr>
          <w:sz w:val="22"/>
          <w:lang w:val="en-US"/>
        </w:rPr>
        <w:t>the</w:t>
      </w:r>
      <w:r w:rsidRPr="00B425C0">
        <w:rPr>
          <w:sz w:val="22"/>
          <w:lang w:val="en-US"/>
        </w:rPr>
        <w:t xml:space="preserve"> </w:t>
      </w:r>
      <w:r>
        <w:rPr>
          <w:sz w:val="22"/>
          <w:lang w:val="en-US"/>
        </w:rPr>
        <w:t>equipment</w:t>
      </w:r>
      <w:r w:rsidRPr="00B425C0">
        <w:rPr>
          <w:sz w:val="22"/>
          <w:lang w:val="en-US"/>
        </w:rPr>
        <w:t xml:space="preserve"> </w:t>
      </w:r>
      <w:r w:rsidRPr="00D35423">
        <w:rPr>
          <w:sz w:val="22"/>
          <w:lang w:val="en-US"/>
        </w:rPr>
        <w:t>of</w:t>
      </w:r>
      <w:r w:rsidRPr="00B425C0">
        <w:rPr>
          <w:sz w:val="22"/>
          <w:lang w:val="en-US"/>
        </w:rPr>
        <w:t xml:space="preserve"> </w:t>
      </w:r>
      <w:r w:rsidRPr="00D35423">
        <w:rPr>
          <w:sz w:val="22"/>
          <w:lang w:val="en-US"/>
        </w:rPr>
        <w:t>the</w:t>
      </w:r>
      <w:r w:rsidRPr="00B425C0">
        <w:rPr>
          <w:sz w:val="22"/>
          <w:lang w:val="en-US"/>
        </w:rPr>
        <w:t xml:space="preserve"> "</w:t>
      </w:r>
      <w:r w:rsidRPr="00D35423">
        <w:rPr>
          <w:sz w:val="22"/>
          <w:lang w:val="en-US"/>
        </w:rPr>
        <w:t>Standard</w:t>
      </w:r>
      <w:r w:rsidRPr="00B425C0">
        <w:rPr>
          <w:sz w:val="22"/>
          <w:lang w:val="en-US"/>
        </w:rPr>
        <w:t xml:space="preserve"> </w:t>
      </w:r>
      <w:r w:rsidRPr="00D35423">
        <w:rPr>
          <w:sz w:val="22"/>
          <w:lang w:val="en-US"/>
        </w:rPr>
        <w:t>Stand</w:t>
      </w:r>
      <w:r w:rsidRPr="00B425C0">
        <w:rPr>
          <w:sz w:val="22"/>
          <w:lang w:val="en-US"/>
        </w:rPr>
        <w:t xml:space="preserve">", </w:t>
      </w:r>
      <w:r w:rsidRPr="00D35423">
        <w:rPr>
          <w:sz w:val="22"/>
          <w:lang w:val="en-US"/>
        </w:rPr>
        <w:t>additional</w:t>
      </w:r>
      <w:r w:rsidRPr="00B425C0">
        <w:rPr>
          <w:sz w:val="22"/>
          <w:lang w:val="en-US"/>
        </w:rPr>
        <w:t xml:space="preserve"> </w:t>
      </w:r>
      <w:r w:rsidRPr="00D35423">
        <w:rPr>
          <w:sz w:val="22"/>
          <w:lang w:val="en-US"/>
        </w:rPr>
        <w:t>equipment</w:t>
      </w:r>
      <w:r w:rsidR="00B425C0">
        <w:rPr>
          <w:sz w:val="22"/>
          <w:lang w:val="en-US"/>
        </w:rPr>
        <w:t>, company</w:t>
      </w:r>
      <w:r w:rsidR="00B425C0" w:rsidRPr="00B425C0">
        <w:rPr>
          <w:sz w:val="22"/>
          <w:lang w:val="en-US"/>
        </w:rPr>
        <w:t xml:space="preserve"> </w:t>
      </w:r>
      <w:r w:rsidR="00B425C0">
        <w:rPr>
          <w:sz w:val="22"/>
          <w:lang w:val="en-US"/>
        </w:rPr>
        <w:t>name</w:t>
      </w:r>
      <w:r w:rsidRPr="00B425C0">
        <w:rPr>
          <w:sz w:val="22"/>
          <w:lang w:val="en-US"/>
        </w:rPr>
        <w:t xml:space="preserve"> </w:t>
      </w:r>
      <w:r w:rsidRPr="00D35423">
        <w:rPr>
          <w:sz w:val="22"/>
          <w:lang w:val="en-US"/>
        </w:rPr>
        <w:t>on</w:t>
      </w:r>
      <w:r w:rsidRPr="00B425C0">
        <w:rPr>
          <w:sz w:val="22"/>
          <w:lang w:val="en-US"/>
        </w:rPr>
        <w:t xml:space="preserve"> </w:t>
      </w:r>
      <w:r w:rsidRPr="00D35423">
        <w:rPr>
          <w:sz w:val="22"/>
          <w:lang w:val="en-US"/>
        </w:rPr>
        <w:t>the</w:t>
      </w:r>
      <w:r w:rsidRPr="00B425C0">
        <w:rPr>
          <w:sz w:val="22"/>
          <w:lang w:val="en-US"/>
        </w:rPr>
        <w:t xml:space="preserve"> </w:t>
      </w:r>
      <w:r w:rsidRPr="00D35423">
        <w:rPr>
          <w:sz w:val="22"/>
          <w:lang w:val="en-US"/>
        </w:rPr>
        <w:t>fascia</w:t>
      </w:r>
      <w:r w:rsidRPr="00B425C0">
        <w:rPr>
          <w:sz w:val="22"/>
          <w:lang w:val="en-US"/>
        </w:rPr>
        <w:t xml:space="preserve"> </w:t>
      </w:r>
      <w:r w:rsidR="00B425C0">
        <w:rPr>
          <w:sz w:val="22"/>
          <w:lang w:val="en-US"/>
        </w:rPr>
        <w:t>board</w:t>
      </w:r>
      <w:r w:rsidRPr="00B425C0">
        <w:rPr>
          <w:sz w:val="22"/>
          <w:lang w:val="en-US"/>
        </w:rPr>
        <w:t xml:space="preserve">, </w:t>
      </w:r>
      <w:r w:rsidR="00B425C0">
        <w:rPr>
          <w:sz w:val="22"/>
          <w:lang w:val="en-US"/>
        </w:rPr>
        <w:t>and</w:t>
      </w:r>
      <w:r w:rsidRPr="00B425C0">
        <w:rPr>
          <w:sz w:val="22"/>
          <w:lang w:val="en-US"/>
        </w:rPr>
        <w:t xml:space="preserve"> </w:t>
      </w:r>
      <w:r w:rsidRPr="00D35423">
        <w:rPr>
          <w:sz w:val="22"/>
          <w:lang w:val="en-US"/>
        </w:rPr>
        <w:t>the</w:t>
      </w:r>
      <w:r w:rsidRPr="00B425C0">
        <w:rPr>
          <w:sz w:val="22"/>
          <w:lang w:val="en-US"/>
        </w:rPr>
        <w:t xml:space="preserve"> </w:t>
      </w:r>
      <w:r w:rsidRPr="00D35423">
        <w:rPr>
          <w:sz w:val="22"/>
          <w:lang w:val="en-US"/>
        </w:rPr>
        <w:t>company</w:t>
      </w:r>
      <w:r w:rsidRPr="00B425C0">
        <w:rPr>
          <w:sz w:val="22"/>
          <w:lang w:val="en-US"/>
        </w:rPr>
        <w:t xml:space="preserve"> </w:t>
      </w:r>
      <w:r w:rsidRPr="00D35423">
        <w:rPr>
          <w:sz w:val="22"/>
          <w:lang w:val="en-US"/>
        </w:rPr>
        <w:t>logo</w:t>
      </w:r>
      <w:r w:rsidRPr="00B425C0">
        <w:rPr>
          <w:sz w:val="22"/>
          <w:lang w:val="en-US"/>
        </w:rPr>
        <w:t xml:space="preserve"> (</w:t>
      </w:r>
      <w:r w:rsidRPr="00D35423">
        <w:rPr>
          <w:sz w:val="22"/>
          <w:lang w:val="en-US"/>
        </w:rPr>
        <w:t>if</w:t>
      </w:r>
      <w:r w:rsidRPr="00B425C0">
        <w:rPr>
          <w:sz w:val="22"/>
          <w:lang w:val="en-US"/>
        </w:rPr>
        <w:t xml:space="preserve"> </w:t>
      </w:r>
      <w:r w:rsidRPr="00D35423">
        <w:rPr>
          <w:sz w:val="22"/>
          <w:lang w:val="en-US"/>
        </w:rPr>
        <w:t>ordered</w:t>
      </w:r>
      <w:r w:rsidRPr="00B425C0">
        <w:rPr>
          <w:sz w:val="22"/>
          <w:lang w:val="en-US"/>
        </w:rPr>
        <w:t>)</w:t>
      </w:r>
    </w:p>
    <w:p w:rsidR="00220176" w:rsidRPr="007840D5" w:rsidRDefault="00B425C0" w:rsidP="00B425C0">
      <w:pPr>
        <w:pStyle w:val="a7"/>
        <w:numPr>
          <w:ilvl w:val="0"/>
          <w:numId w:val="10"/>
        </w:numPr>
        <w:rPr>
          <w:sz w:val="22"/>
        </w:rPr>
      </w:pPr>
      <w:r>
        <w:rPr>
          <w:sz w:val="22"/>
          <w:lang w:val="en-US"/>
        </w:rPr>
        <w:t>S</w:t>
      </w:r>
      <w:proofErr w:type="spellStart"/>
      <w:r w:rsidRPr="00B425C0">
        <w:rPr>
          <w:sz w:val="22"/>
        </w:rPr>
        <w:t>pot</w:t>
      </w:r>
      <w:proofErr w:type="spellEnd"/>
      <w:r w:rsidRPr="00B425C0">
        <w:rPr>
          <w:sz w:val="22"/>
        </w:rPr>
        <w:t xml:space="preserve"> </w:t>
      </w:r>
      <w:proofErr w:type="spellStart"/>
      <w:r w:rsidRPr="00B425C0">
        <w:rPr>
          <w:sz w:val="22"/>
        </w:rPr>
        <w:t>sconce</w:t>
      </w:r>
      <w:proofErr w:type="spellEnd"/>
      <w:r>
        <w:rPr>
          <w:sz w:val="22"/>
          <w:lang w:val="en-US"/>
        </w:rPr>
        <w:t>s</w:t>
      </w:r>
      <w:r w:rsidR="00220176" w:rsidRPr="007840D5">
        <w:rPr>
          <w:sz w:val="22"/>
        </w:rPr>
        <w:t>;</w:t>
      </w:r>
    </w:p>
    <w:p w:rsidR="00220176" w:rsidRPr="00B425C0" w:rsidRDefault="00B425C0" w:rsidP="00B425C0">
      <w:pPr>
        <w:pStyle w:val="a7"/>
        <w:numPr>
          <w:ilvl w:val="0"/>
          <w:numId w:val="10"/>
        </w:numPr>
        <w:rPr>
          <w:sz w:val="22"/>
          <w:lang w:val="en-US"/>
        </w:rPr>
      </w:pPr>
      <w:r>
        <w:rPr>
          <w:sz w:val="22"/>
          <w:lang w:val="en-US"/>
        </w:rPr>
        <w:t>Location</w:t>
      </w:r>
      <w:r w:rsidRPr="00B425C0">
        <w:rPr>
          <w:sz w:val="22"/>
          <w:lang w:val="en-US"/>
        </w:rPr>
        <w:t xml:space="preserve"> </w:t>
      </w:r>
      <w:r>
        <w:rPr>
          <w:sz w:val="22"/>
          <w:lang w:val="en-US"/>
        </w:rPr>
        <w:t>of</w:t>
      </w:r>
      <w:r w:rsidRPr="00B425C0">
        <w:rPr>
          <w:sz w:val="22"/>
          <w:lang w:val="en-US"/>
        </w:rPr>
        <w:t xml:space="preserve"> electrical outlets indicating the required power and voltage for each outlet</w:t>
      </w:r>
      <w:r w:rsidR="00220176" w:rsidRPr="00B425C0">
        <w:rPr>
          <w:sz w:val="22"/>
          <w:lang w:val="en-US"/>
        </w:rPr>
        <w:t>;</w:t>
      </w:r>
    </w:p>
    <w:p w:rsidR="00220176" w:rsidRPr="00A86E3B" w:rsidRDefault="00A86E3B" w:rsidP="00A86E3B">
      <w:pPr>
        <w:pStyle w:val="a7"/>
        <w:numPr>
          <w:ilvl w:val="0"/>
          <w:numId w:val="10"/>
        </w:numPr>
        <w:rPr>
          <w:sz w:val="22"/>
          <w:lang w:val="en-US"/>
        </w:rPr>
      </w:pPr>
      <w:r>
        <w:rPr>
          <w:sz w:val="22"/>
          <w:lang w:val="en-US"/>
        </w:rPr>
        <w:t xml:space="preserve">Open sides </w:t>
      </w:r>
      <w:r w:rsidR="00CB6924">
        <w:rPr>
          <w:sz w:val="22"/>
          <w:lang w:val="en-US"/>
        </w:rPr>
        <w:t xml:space="preserve">in </w:t>
      </w:r>
      <w:r w:rsidR="00CB6924" w:rsidRPr="00A86E3B">
        <w:rPr>
          <w:sz w:val="22"/>
          <w:lang w:val="en-US"/>
        </w:rPr>
        <w:t>accordance</w:t>
      </w:r>
      <w:r>
        <w:rPr>
          <w:sz w:val="22"/>
          <w:lang w:val="en-US"/>
        </w:rPr>
        <w:t xml:space="preserve"> with</w:t>
      </w:r>
      <w:r w:rsidRPr="00A86E3B">
        <w:rPr>
          <w:sz w:val="22"/>
          <w:lang w:val="en-US"/>
        </w:rPr>
        <w:t xml:space="preserve"> the </w:t>
      </w:r>
      <w:r w:rsidR="00CB6924">
        <w:rPr>
          <w:sz w:val="22"/>
          <w:lang w:val="en-US"/>
        </w:rPr>
        <w:t xml:space="preserve">booth </w:t>
      </w:r>
      <w:r w:rsidRPr="00A86E3B">
        <w:rPr>
          <w:sz w:val="22"/>
          <w:lang w:val="en-US"/>
        </w:rPr>
        <w:t>location on the</w:t>
      </w:r>
      <w:r w:rsidR="00CB6924">
        <w:rPr>
          <w:sz w:val="22"/>
          <w:lang w:val="en-US"/>
        </w:rPr>
        <w:t xml:space="preserve"> </w:t>
      </w:r>
      <w:r w:rsidRPr="00A86E3B">
        <w:rPr>
          <w:sz w:val="22"/>
          <w:lang w:val="en-US"/>
        </w:rPr>
        <w:t xml:space="preserve">exhibition </w:t>
      </w:r>
      <w:r w:rsidR="00CB6924">
        <w:rPr>
          <w:sz w:val="22"/>
          <w:lang w:val="en-US"/>
        </w:rPr>
        <w:t xml:space="preserve">floor </w:t>
      </w:r>
      <w:r w:rsidRPr="00A86E3B">
        <w:rPr>
          <w:sz w:val="22"/>
          <w:lang w:val="en-US"/>
        </w:rPr>
        <w:t>plan</w:t>
      </w:r>
      <w:r w:rsidR="00CB6924" w:rsidRPr="00CB6924">
        <w:rPr>
          <w:sz w:val="22"/>
          <w:lang w:val="en-US"/>
        </w:rPr>
        <w:t>;</w:t>
      </w:r>
    </w:p>
    <w:p w:rsidR="00220176" w:rsidRPr="00CB6924" w:rsidRDefault="00CB6924" w:rsidP="00220176">
      <w:pPr>
        <w:pStyle w:val="a7"/>
        <w:numPr>
          <w:ilvl w:val="0"/>
          <w:numId w:val="10"/>
        </w:numPr>
        <w:rPr>
          <w:sz w:val="22"/>
          <w:lang w:val="en-US"/>
        </w:rPr>
      </w:pPr>
      <w:r>
        <w:rPr>
          <w:sz w:val="22"/>
          <w:lang w:val="en-US"/>
        </w:rPr>
        <w:t>Negotiations</w:t>
      </w:r>
      <w:r w:rsidRPr="00CB6924">
        <w:rPr>
          <w:sz w:val="22"/>
          <w:lang w:val="en-US"/>
        </w:rPr>
        <w:t xml:space="preserve"> </w:t>
      </w:r>
      <w:r>
        <w:rPr>
          <w:sz w:val="22"/>
          <w:lang w:val="en-US"/>
        </w:rPr>
        <w:t>room</w:t>
      </w:r>
      <w:r w:rsidR="00220176" w:rsidRPr="00CB6924">
        <w:rPr>
          <w:sz w:val="22"/>
          <w:lang w:val="en-US"/>
        </w:rPr>
        <w:t xml:space="preserve"> (</w:t>
      </w:r>
      <w:r>
        <w:rPr>
          <w:sz w:val="22"/>
          <w:lang w:val="en-US"/>
        </w:rPr>
        <w:t>if included in the standard equipment of the booth)</w:t>
      </w:r>
      <w:r w:rsidR="00220176" w:rsidRPr="00CB6924">
        <w:rPr>
          <w:sz w:val="22"/>
          <w:lang w:val="en-US"/>
        </w:rPr>
        <w:t>;</w:t>
      </w:r>
    </w:p>
    <w:p w:rsidR="00220176" w:rsidRPr="007840D5" w:rsidRDefault="00CB6924" w:rsidP="00220176">
      <w:pPr>
        <w:pStyle w:val="a7"/>
        <w:numPr>
          <w:ilvl w:val="0"/>
          <w:numId w:val="10"/>
        </w:numPr>
        <w:rPr>
          <w:sz w:val="22"/>
        </w:rPr>
      </w:pPr>
      <w:r>
        <w:rPr>
          <w:sz w:val="22"/>
          <w:lang w:val="en-US"/>
        </w:rPr>
        <w:t>Wall hanger</w:t>
      </w:r>
      <w:r w:rsidRPr="00CB6924">
        <w:rPr>
          <w:sz w:val="22"/>
          <w:lang w:val="en-US"/>
        </w:rPr>
        <w:t xml:space="preserve"> </w:t>
      </w:r>
      <w:r>
        <w:rPr>
          <w:sz w:val="22"/>
          <w:lang w:val="en-US"/>
        </w:rPr>
        <w:t xml:space="preserve">attachment location </w:t>
      </w:r>
      <w:r w:rsidR="00220176" w:rsidRPr="00CB6924">
        <w:rPr>
          <w:sz w:val="22"/>
          <w:lang w:val="en-US"/>
        </w:rPr>
        <w:t>(</w:t>
      </w:r>
      <w:r>
        <w:rPr>
          <w:sz w:val="22"/>
          <w:lang w:val="en-US"/>
        </w:rPr>
        <w:t>attached to the wall</w:t>
      </w:r>
      <w:r w:rsidR="00220176" w:rsidRPr="00CB6924">
        <w:rPr>
          <w:sz w:val="22"/>
          <w:lang w:val="en-US"/>
        </w:rPr>
        <w:t xml:space="preserve">). </w:t>
      </w:r>
      <w:r>
        <w:rPr>
          <w:sz w:val="22"/>
          <w:lang w:val="en-US"/>
        </w:rPr>
        <w:t>Can be removed on request</w:t>
      </w:r>
      <w:r w:rsidR="00220176" w:rsidRPr="00CB6924">
        <w:rPr>
          <w:sz w:val="22"/>
          <w:lang w:val="en-US"/>
        </w:rPr>
        <w:t xml:space="preserve">. </w:t>
      </w:r>
      <w:r>
        <w:rPr>
          <w:sz w:val="22"/>
          <w:lang w:val="en-US"/>
        </w:rPr>
        <w:t>The cloak room is working throughout exhibition days</w:t>
      </w:r>
      <w:r w:rsidR="00220176" w:rsidRPr="007840D5">
        <w:rPr>
          <w:sz w:val="22"/>
        </w:rPr>
        <w:t>.</w:t>
      </w:r>
    </w:p>
    <w:p w:rsidR="00220176" w:rsidRPr="007C4BC9" w:rsidRDefault="00220176" w:rsidP="00220176">
      <w:pPr>
        <w:rPr>
          <w:color w:val="auto"/>
          <w:sz w:val="22"/>
          <w:szCs w:val="24"/>
          <w:lang w:val="en-US"/>
        </w:rPr>
      </w:pPr>
      <w:r w:rsidRPr="007840D5">
        <w:rPr>
          <w:color w:val="auto"/>
          <w:sz w:val="22"/>
          <w:szCs w:val="24"/>
        </w:rPr>
        <w:t xml:space="preserve">Оборудование, входящее в состав стандартного стенда, но не указанное экспонентом предоставлено не будет. </w:t>
      </w:r>
      <w:r w:rsidR="007C4BC9" w:rsidRPr="007C4BC9">
        <w:rPr>
          <w:color w:val="auto"/>
          <w:sz w:val="22"/>
          <w:szCs w:val="24"/>
          <w:lang w:val="en-US"/>
        </w:rPr>
        <w:t>Equipment included in the standard booth</w:t>
      </w:r>
      <w:r w:rsidR="007C4BC9">
        <w:rPr>
          <w:color w:val="auto"/>
          <w:sz w:val="22"/>
          <w:szCs w:val="24"/>
          <w:lang w:val="en-US"/>
        </w:rPr>
        <w:t xml:space="preserve"> equipment</w:t>
      </w:r>
      <w:r w:rsidR="007C4BC9" w:rsidRPr="007C4BC9">
        <w:rPr>
          <w:color w:val="auto"/>
          <w:sz w:val="22"/>
          <w:szCs w:val="24"/>
          <w:lang w:val="en-US"/>
        </w:rPr>
        <w:t xml:space="preserve">, but not </w:t>
      </w:r>
      <w:r w:rsidR="007C4BC9">
        <w:rPr>
          <w:color w:val="auto"/>
          <w:sz w:val="22"/>
          <w:szCs w:val="24"/>
          <w:lang w:val="en-US"/>
        </w:rPr>
        <w:t>indicate</w:t>
      </w:r>
      <w:r w:rsidR="00E159E8">
        <w:rPr>
          <w:color w:val="auto"/>
          <w:sz w:val="22"/>
          <w:szCs w:val="24"/>
          <w:lang w:val="en-US"/>
        </w:rPr>
        <w:t>d</w:t>
      </w:r>
      <w:r w:rsidR="007C4BC9" w:rsidRPr="007C4BC9">
        <w:rPr>
          <w:color w:val="auto"/>
          <w:sz w:val="22"/>
          <w:szCs w:val="24"/>
          <w:lang w:val="en-US"/>
        </w:rPr>
        <w:t xml:space="preserve"> </w:t>
      </w:r>
      <w:r w:rsidR="007C4BC9">
        <w:rPr>
          <w:color w:val="auto"/>
          <w:sz w:val="22"/>
          <w:szCs w:val="24"/>
          <w:lang w:val="en-US"/>
        </w:rPr>
        <w:t xml:space="preserve">on the booth layout plan </w:t>
      </w:r>
      <w:r w:rsidR="007C4BC9" w:rsidRPr="007C4BC9">
        <w:rPr>
          <w:color w:val="auto"/>
          <w:sz w:val="22"/>
          <w:szCs w:val="24"/>
          <w:lang w:val="en-US"/>
        </w:rPr>
        <w:t>will not be provided</w:t>
      </w:r>
    </w:p>
    <w:p w:rsidR="00E159E8" w:rsidRDefault="00E159E8" w:rsidP="00220176">
      <w:pPr>
        <w:ind w:firstLine="709"/>
        <w:rPr>
          <w:color w:val="auto"/>
          <w:sz w:val="22"/>
          <w:szCs w:val="24"/>
          <w:lang w:val="en-US"/>
        </w:rPr>
      </w:pPr>
      <w:r>
        <w:rPr>
          <w:color w:val="auto"/>
          <w:sz w:val="22"/>
          <w:szCs w:val="24"/>
          <w:lang w:val="en-US"/>
        </w:rPr>
        <w:t>Any o</w:t>
      </w:r>
      <w:r w:rsidRPr="00E159E8">
        <w:rPr>
          <w:color w:val="auto"/>
          <w:sz w:val="22"/>
          <w:szCs w:val="24"/>
          <w:lang w:val="en-US"/>
        </w:rPr>
        <w:t xml:space="preserve">ral </w:t>
      </w:r>
      <w:r>
        <w:rPr>
          <w:color w:val="auto"/>
          <w:sz w:val="22"/>
          <w:szCs w:val="24"/>
          <w:lang w:val="en-US"/>
        </w:rPr>
        <w:t>requests</w:t>
      </w:r>
      <w:r w:rsidRPr="00E159E8">
        <w:rPr>
          <w:color w:val="auto"/>
          <w:sz w:val="22"/>
          <w:szCs w:val="24"/>
          <w:lang w:val="en-US"/>
        </w:rPr>
        <w:t xml:space="preserve"> for </w:t>
      </w:r>
      <w:r>
        <w:rPr>
          <w:color w:val="auto"/>
          <w:sz w:val="22"/>
          <w:szCs w:val="24"/>
          <w:lang w:val="en-US"/>
        </w:rPr>
        <w:t>booth equipment</w:t>
      </w:r>
      <w:r w:rsidR="00C77A57" w:rsidRPr="00E159E8">
        <w:rPr>
          <w:color w:val="auto"/>
          <w:sz w:val="22"/>
          <w:szCs w:val="24"/>
          <w:lang w:val="en-US"/>
        </w:rPr>
        <w:t>, additional</w:t>
      </w:r>
      <w:r w:rsidRPr="00E159E8">
        <w:rPr>
          <w:color w:val="auto"/>
          <w:sz w:val="22"/>
          <w:szCs w:val="24"/>
          <w:lang w:val="en-US"/>
        </w:rPr>
        <w:t xml:space="preserve"> equipment, suspension structures, refusal of previously ordered equipment, </w:t>
      </w:r>
      <w:proofErr w:type="gramStart"/>
      <w:r w:rsidRPr="00E159E8">
        <w:rPr>
          <w:color w:val="auto"/>
          <w:sz w:val="22"/>
          <w:szCs w:val="24"/>
          <w:lang w:val="en-US"/>
        </w:rPr>
        <w:t>changes</w:t>
      </w:r>
      <w:proofErr w:type="gramEnd"/>
      <w:r w:rsidRPr="00E159E8">
        <w:rPr>
          <w:color w:val="auto"/>
          <w:sz w:val="22"/>
          <w:szCs w:val="24"/>
          <w:lang w:val="en-US"/>
        </w:rPr>
        <w:t xml:space="preserve"> to the </w:t>
      </w:r>
      <w:r>
        <w:rPr>
          <w:color w:val="auto"/>
          <w:sz w:val="22"/>
          <w:szCs w:val="24"/>
          <w:lang w:val="en-US"/>
        </w:rPr>
        <w:t>booth</w:t>
      </w:r>
      <w:r w:rsidRPr="00E159E8">
        <w:rPr>
          <w:color w:val="auto"/>
          <w:sz w:val="22"/>
          <w:szCs w:val="24"/>
          <w:lang w:val="en-US"/>
        </w:rPr>
        <w:t xml:space="preserve"> layout WILL NOT BE CONSIDERED</w:t>
      </w:r>
      <w:r>
        <w:rPr>
          <w:color w:val="auto"/>
          <w:sz w:val="22"/>
          <w:szCs w:val="24"/>
          <w:lang w:val="en-US"/>
        </w:rPr>
        <w:t>.</w:t>
      </w:r>
    </w:p>
    <w:p w:rsidR="00A54263" w:rsidRPr="00A54263" w:rsidRDefault="00E159E8" w:rsidP="00A54263">
      <w:pPr>
        <w:ind w:firstLine="709"/>
        <w:rPr>
          <w:color w:val="auto"/>
          <w:sz w:val="22"/>
          <w:szCs w:val="24"/>
          <w:lang w:val="en-US"/>
        </w:rPr>
      </w:pPr>
      <w:r w:rsidRPr="00A54263">
        <w:rPr>
          <w:color w:val="auto"/>
          <w:sz w:val="22"/>
          <w:szCs w:val="24"/>
          <w:lang w:val="en-US"/>
        </w:rPr>
        <w:t xml:space="preserve"> </w:t>
      </w:r>
      <w:r w:rsidR="00A54263" w:rsidRPr="00A54263">
        <w:rPr>
          <w:color w:val="auto"/>
          <w:sz w:val="22"/>
          <w:szCs w:val="24"/>
          <w:lang w:val="en-US"/>
        </w:rPr>
        <w:t>Changes in the</w:t>
      </w:r>
      <w:r w:rsidR="00A54263">
        <w:rPr>
          <w:color w:val="auto"/>
          <w:sz w:val="22"/>
          <w:szCs w:val="24"/>
          <w:lang w:val="en-US"/>
        </w:rPr>
        <w:t xml:space="preserve"> booth</w:t>
      </w:r>
      <w:r w:rsidR="00A54263" w:rsidRPr="00A54263">
        <w:rPr>
          <w:color w:val="auto"/>
          <w:sz w:val="22"/>
          <w:szCs w:val="24"/>
          <w:lang w:val="en-US"/>
        </w:rPr>
        <w:t xml:space="preserve"> layout, as well as the order of additional equipment, are accepted until </w:t>
      </w:r>
      <w:r w:rsidR="00A54263">
        <w:rPr>
          <w:color w:val="auto"/>
          <w:sz w:val="22"/>
          <w:szCs w:val="24"/>
          <w:lang w:val="en-US"/>
        </w:rPr>
        <w:t xml:space="preserve">September </w:t>
      </w:r>
      <w:r w:rsidR="00A54263" w:rsidRPr="00A54263">
        <w:rPr>
          <w:color w:val="auto"/>
          <w:sz w:val="22"/>
          <w:szCs w:val="24"/>
          <w:lang w:val="en-US"/>
        </w:rPr>
        <w:t>15</w:t>
      </w:r>
      <w:r w:rsidR="00A54263">
        <w:rPr>
          <w:color w:val="auto"/>
          <w:sz w:val="22"/>
          <w:szCs w:val="24"/>
          <w:lang w:val="en-US"/>
        </w:rPr>
        <w:t xml:space="preserve">, </w:t>
      </w:r>
      <w:r w:rsidR="00A54263" w:rsidRPr="00A54263">
        <w:rPr>
          <w:color w:val="auto"/>
          <w:sz w:val="22"/>
          <w:szCs w:val="24"/>
          <w:lang w:val="en-US"/>
        </w:rPr>
        <w:t>2023.</w:t>
      </w:r>
    </w:p>
    <w:p w:rsidR="00A54263" w:rsidRPr="00A54263" w:rsidRDefault="00A54263" w:rsidP="00A54263">
      <w:pPr>
        <w:ind w:firstLine="709"/>
        <w:rPr>
          <w:color w:val="auto"/>
          <w:sz w:val="22"/>
          <w:szCs w:val="24"/>
          <w:lang w:val="en-US"/>
        </w:rPr>
      </w:pPr>
      <w:r>
        <w:rPr>
          <w:color w:val="auto"/>
          <w:sz w:val="22"/>
          <w:szCs w:val="24"/>
          <w:lang w:val="en-US"/>
        </w:rPr>
        <w:t xml:space="preserve">The cost of </w:t>
      </w:r>
      <w:r w:rsidRPr="00A54263">
        <w:rPr>
          <w:color w:val="auto"/>
          <w:sz w:val="22"/>
          <w:szCs w:val="24"/>
          <w:lang w:val="en-US"/>
        </w:rPr>
        <w:t xml:space="preserve">additional equipment and </w:t>
      </w:r>
      <w:r>
        <w:rPr>
          <w:color w:val="auto"/>
          <w:sz w:val="22"/>
          <w:szCs w:val="24"/>
          <w:lang w:val="en-US"/>
        </w:rPr>
        <w:t>mounting</w:t>
      </w:r>
      <w:r w:rsidRPr="00A54263">
        <w:rPr>
          <w:color w:val="auto"/>
          <w:sz w:val="22"/>
          <w:szCs w:val="24"/>
          <w:lang w:val="en-US"/>
        </w:rPr>
        <w:t xml:space="preserve"> work</w:t>
      </w:r>
      <w:r>
        <w:rPr>
          <w:color w:val="auto"/>
          <w:sz w:val="22"/>
          <w:szCs w:val="24"/>
          <w:lang w:val="en-US"/>
        </w:rPr>
        <w:t xml:space="preserve">s </w:t>
      </w:r>
      <w:r w:rsidRPr="00A54263">
        <w:rPr>
          <w:color w:val="auto"/>
          <w:sz w:val="22"/>
          <w:szCs w:val="24"/>
          <w:lang w:val="en-US"/>
        </w:rPr>
        <w:t>ordered</w:t>
      </w:r>
      <w:r>
        <w:rPr>
          <w:color w:val="auto"/>
          <w:sz w:val="22"/>
          <w:szCs w:val="24"/>
          <w:lang w:val="en-US"/>
        </w:rPr>
        <w:t xml:space="preserve"> </w:t>
      </w:r>
      <w:r w:rsidRPr="00A54263">
        <w:rPr>
          <w:color w:val="auto"/>
          <w:sz w:val="22"/>
          <w:szCs w:val="24"/>
          <w:lang w:val="en-US"/>
        </w:rPr>
        <w:t xml:space="preserve">after </w:t>
      </w:r>
      <w:r>
        <w:rPr>
          <w:color w:val="auto"/>
          <w:sz w:val="22"/>
          <w:szCs w:val="24"/>
          <w:lang w:val="en-US"/>
        </w:rPr>
        <w:t xml:space="preserve">September </w:t>
      </w:r>
      <w:r w:rsidRPr="00A54263">
        <w:rPr>
          <w:color w:val="auto"/>
          <w:sz w:val="22"/>
          <w:szCs w:val="24"/>
          <w:lang w:val="en-US"/>
        </w:rPr>
        <w:t>17</w:t>
      </w:r>
      <w:r>
        <w:rPr>
          <w:color w:val="auto"/>
          <w:sz w:val="22"/>
          <w:szCs w:val="24"/>
          <w:lang w:val="en-US"/>
        </w:rPr>
        <w:t xml:space="preserve">, </w:t>
      </w:r>
      <w:r w:rsidR="00F0499A">
        <w:rPr>
          <w:color w:val="auto"/>
          <w:sz w:val="22"/>
          <w:szCs w:val="24"/>
          <w:lang w:val="en-US"/>
        </w:rPr>
        <w:t>2023 increases</w:t>
      </w:r>
      <w:r w:rsidRPr="00A54263">
        <w:rPr>
          <w:color w:val="auto"/>
          <w:sz w:val="22"/>
          <w:szCs w:val="24"/>
          <w:lang w:val="en-US"/>
        </w:rPr>
        <w:t xml:space="preserve"> by 50%</w:t>
      </w:r>
    </w:p>
    <w:p w:rsidR="00A54263" w:rsidRPr="00A54263" w:rsidRDefault="00A54263" w:rsidP="00A54263">
      <w:pPr>
        <w:ind w:firstLine="709"/>
        <w:rPr>
          <w:color w:val="auto"/>
          <w:sz w:val="22"/>
          <w:szCs w:val="24"/>
          <w:lang w:val="en-US"/>
        </w:rPr>
      </w:pPr>
      <w:r>
        <w:rPr>
          <w:color w:val="auto"/>
          <w:sz w:val="22"/>
          <w:szCs w:val="24"/>
          <w:lang w:val="en-US"/>
        </w:rPr>
        <w:t xml:space="preserve">The cost of </w:t>
      </w:r>
      <w:r w:rsidRPr="00A54263">
        <w:rPr>
          <w:color w:val="auto"/>
          <w:sz w:val="22"/>
          <w:szCs w:val="24"/>
          <w:lang w:val="en-US"/>
        </w:rPr>
        <w:t xml:space="preserve">additional equipment and </w:t>
      </w:r>
      <w:r>
        <w:rPr>
          <w:color w:val="auto"/>
          <w:sz w:val="22"/>
          <w:szCs w:val="24"/>
          <w:lang w:val="en-US"/>
        </w:rPr>
        <w:t>mounting</w:t>
      </w:r>
      <w:r w:rsidRPr="00A54263">
        <w:rPr>
          <w:color w:val="auto"/>
          <w:sz w:val="22"/>
          <w:szCs w:val="24"/>
          <w:lang w:val="en-US"/>
        </w:rPr>
        <w:t xml:space="preserve"> work</w:t>
      </w:r>
      <w:r>
        <w:rPr>
          <w:color w:val="auto"/>
          <w:sz w:val="22"/>
          <w:szCs w:val="24"/>
          <w:lang w:val="en-US"/>
        </w:rPr>
        <w:t>s ordered</w:t>
      </w:r>
      <w:r w:rsidRPr="00A54263">
        <w:rPr>
          <w:color w:val="auto"/>
          <w:sz w:val="22"/>
          <w:szCs w:val="24"/>
          <w:lang w:val="en-US"/>
        </w:rPr>
        <w:t xml:space="preserve"> during the exhibition</w:t>
      </w:r>
      <w:r>
        <w:rPr>
          <w:color w:val="auto"/>
          <w:sz w:val="22"/>
          <w:szCs w:val="24"/>
          <w:lang w:val="en-US"/>
        </w:rPr>
        <w:t xml:space="preserve"> mounting</w:t>
      </w:r>
      <w:r w:rsidR="00C77A57">
        <w:rPr>
          <w:color w:val="auto"/>
          <w:sz w:val="22"/>
          <w:szCs w:val="24"/>
          <w:lang w:val="en-US"/>
        </w:rPr>
        <w:t xml:space="preserve"> days</w:t>
      </w:r>
      <w:r>
        <w:rPr>
          <w:color w:val="auto"/>
          <w:sz w:val="22"/>
          <w:szCs w:val="24"/>
          <w:lang w:val="en-US"/>
        </w:rPr>
        <w:t xml:space="preserve"> on October 09 or October </w:t>
      </w:r>
      <w:r w:rsidR="00BB4BDA">
        <w:rPr>
          <w:color w:val="auto"/>
          <w:sz w:val="22"/>
          <w:szCs w:val="24"/>
          <w:lang w:val="en-US"/>
        </w:rPr>
        <w:t xml:space="preserve">10, 2023 </w:t>
      </w:r>
      <w:r w:rsidRPr="00A54263">
        <w:rPr>
          <w:color w:val="auto"/>
          <w:sz w:val="22"/>
          <w:szCs w:val="24"/>
          <w:lang w:val="en-US"/>
        </w:rPr>
        <w:t>increases by 100%.</w:t>
      </w:r>
    </w:p>
    <w:p w:rsidR="00220176" w:rsidRPr="00C77A57" w:rsidRDefault="00C77A57" w:rsidP="00220176">
      <w:pPr>
        <w:ind w:firstLine="709"/>
        <w:rPr>
          <w:color w:val="auto"/>
          <w:sz w:val="22"/>
          <w:szCs w:val="24"/>
          <w:lang w:val="en-US"/>
        </w:rPr>
      </w:pPr>
      <w:r>
        <w:rPr>
          <w:color w:val="auto"/>
          <w:sz w:val="22"/>
          <w:szCs w:val="24"/>
          <w:lang w:val="en-US"/>
        </w:rPr>
        <w:t>Order</w:t>
      </w:r>
      <w:r w:rsidR="00A54263" w:rsidRPr="00A54263">
        <w:rPr>
          <w:color w:val="auto"/>
          <w:sz w:val="22"/>
          <w:szCs w:val="24"/>
          <w:lang w:val="en-US"/>
        </w:rPr>
        <w:t xml:space="preserve">s will be </w:t>
      </w:r>
      <w:r>
        <w:rPr>
          <w:color w:val="auto"/>
          <w:sz w:val="22"/>
          <w:szCs w:val="24"/>
          <w:lang w:val="en-US"/>
        </w:rPr>
        <w:t>fulfill</w:t>
      </w:r>
      <w:r w:rsidR="00A54263" w:rsidRPr="00A54263">
        <w:rPr>
          <w:color w:val="auto"/>
          <w:sz w:val="22"/>
          <w:szCs w:val="24"/>
          <w:lang w:val="en-US"/>
        </w:rPr>
        <w:t>ed subj</w:t>
      </w:r>
      <w:r>
        <w:rPr>
          <w:color w:val="auto"/>
          <w:sz w:val="22"/>
          <w:szCs w:val="24"/>
          <w:lang w:val="en-US"/>
        </w:rPr>
        <w:t>ect to the following conditions</w:t>
      </w:r>
      <w:r w:rsidR="00220176" w:rsidRPr="00C77A57">
        <w:rPr>
          <w:color w:val="auto"/>
          <w:sz w:val="22"/>
          <w:szCs w:val="24"/>
          <w:lang w:val="en-US"/>
        </w:rPr>
        <w:t>:</w:t>
      </w:r>
    </w:p>
    <w:p w:rsidR="00C77A57" w:rsidRPr="00C77A57" w:rsidRDefault="00220176" w:rsidP="00C77A57">
      <w:pPr>
        <w:rPr>
          <w:color w:val="auto"/>
          <w:sz w:val="22"/>
          <w:lang w:val="en-US"/>
        </w:rPr>
      </w:pPr>
      <w:r w:rsidRPr="00C77A57">
        <w:rPr>
          <w:color w:val="auto"/>
          <w:sz w:val="22"/>
          <w:lang w:val="en-US"/>
        </w:rPr>
        <w:t>•</w:t>
      </w:r>
      <w:r w:rsidRPr="00C77A57">
        <w:rPr>
          <w:color w:val="auto"/>
          <w:sz w:val="22"/>
          <w:lang w:val="en-US"/>
        </w:rPr>
        <w:tab/>
      </w:r>
      <w:proofErr w:type="gramStart"/>
      <w:r w:rsidR="00C77A57" w:rsidRPr="00C77A57">
        <w:rPr>
          <w:color w:val="auto"/>
          <w:sz w:val="22"/>
          <w:lang w:val="en-US"/>
        </w:rPr>
        <w:t>availability</w:t>
      </w:r>
      <w:proofErr w:type="gramEnd"/>
      <w:r w:rsidR="00C77A57" w:rsidRPr="00C77A57">
        <w:rPr>
          <w:color w:val="auto"/>
          <w:sz w:val="22"/>
          <w:lang w:val="en-US"/>
        </w:rPr>
        <w:t xml:space="preserve"> of free equipment;</w:t>
      </w:r>
    </w:p>
    <w:p w:rsidR="00C77A57" w:rsidRPr="00C77A57" w:rsidRDefault="00C77A57" w:rsidP="00C77A57">
      <w:pPr>
        <w:rPr>
          <w:color w:val="auto"/>
          <w:sz w:val="22"/>
          <w:lang w:val="en-US"/>
        </w:rPr>
      </w:pPr>
      <w:r w:rsidRPr="00C77A57">
        <w:rPr>
          <w:color w:val="auto"/>
          <w:sz w:val="22"/>
          <w:lang w:val="en-US"/>
        </w:rPr>
        <w:t xml:space="preserve">• </w:t>
      </w:r>
      <w:r>
        <w:rPr>
          <w:color w:val="auto"/>
          <w:sz w:val="22"/>
          <w:lang w:val="en-US"/>
        </w:rPr>
        <w:tab/>
      </w:r>
      <w:proofErr w:type="gramStart"/>
      <w:r w:rsidRPr="00C77A57">
        <w:rPr>
          <w:color w:val="auto"/>
          <w:sz w:val="22"/>
          <w:lang w:val="en-US"/>
        </w:rPr>
        <w:t>fulfillment</w:t>
      </w:r>
      <w:proofErr w:type="gramEnd"/>
      <w:r w:rsidRPr="00C77A57">
        <w:rPr>
          <w:color w:val="auto"/>
          <w:sz w:val="22"/>
          <w:lang w:val="en-US"/>
        </w:rPr>
        <w:t xml:space="preserve"> of previously received applications;</w:t>
      </w:r>
    </w:p>
    <w:p w:rsidR="00220176" w:rsidRPr="00A136BD" w:rsidRDefault="00C77A57" w:rsidP="00C77A57">
      <w:pPr>
        <w:rPr>
          <w:color w:val="auto"/>
          <w:sz w:val="22"/>
          <w:lang w:val="en-US"/>
        </w:rPr>
      </w:pPr>
      <w:r w:rsidRPr="00C77A57">
        <w:rPr>
          <w:color w:val="auto"/>
          <w:sz w:val="22"/>
          <w:lang w:val="en-US"/>
        </w:rPr>
        <w:t xml:space="preserve">• </w:t>
      </w:r>
      <w:r>
        <w:rPr>
          <w:color w:val="auto"/>
          <w:sz w:val="22"/>
          <w:lang w:val="en-US"/>
        </w:rPr>
        <w:tab/>
      </w:r>
      <w:proofErr w:type="gramStart"/>
      <w:r w:rsidRPr="00C77A57">
        <w:rPr>
          <w:color w:val="auto"/>
          <w:sz w:val="22"/>
          <w:lang w:val="en-US"/>
        </w:rPr>
        <w:t>payment</w:t>
      </w:r>
      <w:proofErr w:type="gramEnd"/>
      <w:r w:rsidRPr="00C77A57">
        <w:rPr>
          <w:color w:val="auto"/>
          <w:sz w:val="22"/>
          <w:lang w:val="en-US"/>
        </w:rPr>
        <w:t xml:space="preserve"> for the ordered equipment to the Organizer </w:t>
      </w:r>
    </w:p>
    <w:p w:rsidR="00AB1D37" w:rsidRPr="00AB1D37" w:rsidRDefault="00C77A57" w:rsidP="00220176">
      <w:pPr>
        <w:rPr>
          <w:color w:val="auto"/>
          <w:sz w:val="22"/>
          <w:lang w:val="en-US"/>
        </w:rPr>
      </w:pPr>
      <w:r>
        <w:rPr>
          <w:color w:val="auto"/>
          <w:sz w:val="22"/>
          <w:lang w:val="en-US"/>
        </w:rPr>
        <w:t xml:space="preserve">Note! </w:t>
      </w:r>
      <w:r w:rsidRPr="00C77A57">
        <w:rPr>
          <w:color w:val="auto"/>
          <w:sz w:val="22"/>
          <w:lang w:val="en-US"/>
        </w:rPr>
        <w:t>I</w:t>
      </w:r>
      <w:r>
        <w:rPr>
          <w:color w:val="auto"/>
          <w:sz w:val="22"/>
          <w:lang w:val="en-US"/>
        </w:rPr>
        <w:t xml:space="preserve">n the event </w:t>
      </w:r>
      <w:r w:rsidRPr="00C77A57">
        <w:rPr>
          <w:color w:val="auto"/>
          <w:sz w:val="22"/>
          <w:lang w:val="en-US"/>
        </w:rPr>
        <w:t xml:space="preserve">the </w:t>
      </w:r>
      <w:r>
        <w:rPr>
          <w:color w:val="auto"/>
          <w:sz w:val="22"/>
          <w:lang w:val="en-US"/>
        </w:rPr>
        <w:t>booth layout</w:t>
      </w:r>
      <w:r w:rsidRPr="00C77A57">
        <w:rPr>
          <w:color w:val="auto"/>
          <w:sz w:val="22"/>
          <w:lang w:val="en-US"/>
        </w:rPr>
        <w:t xml:space="preserve"> plan</w:t>
      </w:r>
      <w:r w:rsidR="00503302">
        <w:rPr>
          <w:color w:val="auto"/>
          <w:sz w:val="22"/>
          <w:lang w:val="en-US"/>
        </w:rPr>
        <w:t xml:space="preserve"> is not provided</w:t>
      </w:r>
      <w:r w:rsidRPr="00C77A57">
        <w:rPr>
          <w:color w:val="auto"/>
          <w:sz w:val="22"/>
          <w:lang w:val="en-US"/>
        </w:rPr>
        <w:t xml:space="preserve"> </w:t>
      </w:r>
      <w:r>
        <w:rPr>
          <w:color w:val="auto"/>
          <w:sz w:val="22"/>
          <w:lang w:val="en-US"/>
        </w:rPr>
        <w:t>by the deadline</w:t>
      </w:r>
      <w:r w:rsidRPr="00C77A57">
        <w:rPr>
          <w:color w:val="auto"/>
          <w:sz w:val="22"/>
          <w:lang w:val="en-US"/>
        </w:rPr>
        <w:t xml:space="preserve">, the Organizer reserves the right to </w:t>
      </w:r>
    </w:p>
    <w:p w:rsidR="00C77A57" w:rsidRDefault="00C77A57" w:rsidP="00220176">
      <w:pPr>
        <w:rPr>
          <w:color w:val="auto"/>
          <w:sz w:val="22"/>
          <w:lang w:val="en-US"/>
        </w:rPr>
      </w:pPr>
      <w:proofErr w:type="gramStart"/>
      <w:r w:rsidRPr="00C77A57">
        <w:rPr>
          <w:color w:val="auto"/>
          <w:sz w:val="22"/>
          <w:lang w:val="en-US"/>
        </w:rPr>
        <w:t>build</w:t>
      </w:r>
      <w:proofErr w:type="gramEnd"/>
      <w:r w:rsidRPr="00C77A57">
        <w:rPr>
          <w:color w:val="auto"/>
          <w:sz w:val="22"/>
          <w:lang w:val="en-US"/>
        </w:rPr>
        <w:t xml:space="preserve"> the </w:t>
      </w:r>
      <w:r>
        <w:rPr>
          <w:color w:val="auto"/>
          <w:sz w:val="22"/>
          <w:lang w:val="en-US"/>
        </w:rPr>
        <w:t>booth</w:t>
      </w:r>
      <w:r w:rsidR="00503302">
        <w:rPr>
          <w:color w:val="auto"/>
          <w:sz w:val="22"/>
          <w:lang w:val="en-US"/>
        </w:rPr>
        <w:t xml:space="preserve"> </w:t>
      </w:r>
      <w:r w:rsidRPr="00C77A57">
        <w:rPr>
          <w:color w:val="auto"/>
          <w:sz w:val="22"/>
          <w:lang w:val="en-US"/>
        </w:rPr>
        <w:t xml:space="preserve">in accordance with the </w:t>
      </w:r>
      <w:r>
        <w:rPr>
          <w:color w:val="auto"/>
          <w:sz w:val="22"/>
          <w:lang w:val="en-US"/>
        </w:rPr>
        <w:t xml:space="preserve">standard booth equipment for certain </w:t>
      </w:r>
      <w:r w:rsidR="00503302">
        <w:rPr>
          <w:color w:val="auto"/>
          <w:sz w:val="22"/>
          <w:lang w:val="en-US"/>
        </w:rPr>
        <w:t>booth size.</w:t>
      </w:r>
    </w:p>
    <w:p w:rsidR="00220176" w:rsidRPr="00DB0593" w:rsidRDefault="00220176" w:rsidP="00220176">
      <w:pPr>
        <w:rPr>
          <w:color w:val="auto"/>
          <w:sz w:val="22"/>
          <w:lang w:val="en-US"/>
        </w:rPr>
      </w:pPr>
    </w:p>
    <w:p w:rsidR="00220176" w:rsidRPr="00FB2C69" w:rsidRDefault="00F831EC" w:rsidP="00220176">
      <w:pPr>
        <w:rPr>
          <w:color w:val="auto"/>
          <w:sz w:val="22"/>
          <w:u w:val="single"/>
          <w:lang w:val="en-US"/>
        </w:rPr>
      </w:pPr>
      <w:r w:rsidRPr="00FB2C69">
        <w:rPr>
          <w:color w:val="auto"/>
          <w:sz w:val="22"/>
          <w:u w:val="single"/>
          <w:lang w:val="en-US"/>
        </w:rPr>
        <w:t xml:space="preserve">Draw your booth </w:t>
      </w:r>
      <w:r>
        <w:rPr>
          <w:color w:val="auto"/>
          <w:sz w:val="22"/>
          <w:u w:val="single"/>
          <w:lang w:val="en-US"/>
        </w:rPr>
        <w:t>layout</w:t>
      </w:r>
      <w:r w:rsidRPr="00FB2C69">
        <w:rPr>
          <w:color w:val="auto"/>
          <w:sz w:val="22"/>
          <w:u w:val="single"/>
          <w:lang w:val="en-US"/>
        </w:rPr>
        <w:t xml:space="preserve"> here </w:t>
      </w:r>
    </w:p>
    <w:p w:rsidR="004E326D" w:rsidRDefault="00220176" w:rsidP="00220176">
      <w:pPr>
        <w:ind w:left="7088"/>
        <w:rPr>
          <w:i/>
          <w:color w:val="auto"/>
          <w:sz w:val="20"/>
          <w:szCs w:val="24"/>
          <w:lang w:val="en-US"/>
        </w:rPr>
      </w:pPr>
      <w:r w:rsidRPr="00DF5646">
        <w:rPr>
          <w:noProof/>
          <w:color w:val="auto"/>
          <w:sz w:val="22"/>
          <w:szCs w:val="24"/>
          <w:lang w:eastAsia="ru-RU"/>
        </w:rPr>
        <w:drawing>
          <wp:anchor distT="0" distB="0" distL="114300" distR="114300" simplePos="0" relativeHeight="251678720" behindDoc="1" locked="1" layoutInCell="1" allowOverlap="1" wp14:anchorId="5474CF62" wp14:editId="2044D4A5">
            <wp:simplePos x="0" y="0"/>
            <wp:positionH relativeFrom="margin">
              <wp:posOffset>-413385</wp:posOffset>
            </wp:positionH>
            <wp:positionV relativeFrom="page">
              <wp:posOffset>3085465</wp:posOffset>
            </wp:positionV>
            <wp:extent cx="7505700" cy="4474210"/>
            <wp:effectExtent l="0" t="0" r="0" b="254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сетка.png"/>
                    <pic:cNvPicPr/>
                  </pic:nvPicPr>
                  <pic:blipFill rotWithShape="1">
                    <a:blip r:embed="rId79" cstate="print">
                      <a:extLst>
                        <a:ext uri="{28A0092B-C50C-407E-A947-70E740481C1C}">
                          <a14:useLocalDpi xmlns:a14="http://schemas.microsoft.com/office/drawing/2010/main" val="0"/>
                        </a:ext>
                      </a:extLst>
                    </a:blip>
                    <a:srcRect l="2767"/>
                    <a:stretch/>
                  </pic:blipFill>
                  <pic:spPr bwMode="auto">
                    <a:xfrm>
                      <a:off x="0" y="0"/>
                      <a:ext cx="7505700" cy="4474210"/>
                    </a:xfrm>
                    <a:prstGeom prst="rect">
                      <a:avLst/>
                    </a:prstGeom>
                    <a:ln>
                      <a:noFill/>
                    </a:ln>
                    <a:extLst>
                      <a:ext uri="{53640926-AAD7-44D8-BBD7-CCE9431645EC}">
                        <a14:shadowObscured xmlns:a14="http://schemas.microsoft.com/office/drawing/2010/main"/>
                      </a:ext>
                    </a:extLst>
                  </pic:spPr>
                </pic:pic>
              </a:graphicData>
            </a:graphic>
          </wp:anchor>
        </w:drawing>
      </w:r>
      <w:r w:rsidR="00F831EC">
        <w:rPr>
          <w:i/>
          <w:color w:val="auto"/>
          <w:sz w:val="20"/>
          <w:szCs w:val="24"/>
          <w:lang w:val="en-US"/>
        </w:rPr>
        <w:t>Booth</w:t>
      </w:r>
      <w:r w:rsidR="00F831EC" w:rsidRPr="00F831EC">
        <w:rPr>
          <w:i/>
          <w:color w:val="auto"/>
          <w:sz w:val="20"/>
          <w:szCs w:val="24"/>
          <w:lang w:val="en-US"/>
        </w:rPr>
        <w:t xml:space="preserve"> </w:t>
      </w:r>
      <w:r w:rsidR="00F831EC">
        <w:rPr>
          <w:i/>
          <w:color w:val="auto"/>
          <w:sz w:val="20"/>
          <w:szCs w:val="24"/>
          <w:lang w:val="en-US"/>
        </w:rPr>
        <w:t>layout</w:t>
      </w:r>
      <w:r w:rsidR="00F831EC" w:rsidRPr="00F831EC">
        <w:rPr>
          <w:i/>
          <w:color w:val="auto"/>
          <w:sz w:val="20"/>
          <w:szCs w:val="24"/>
          <w:lang w:val="en-US"/>
        </w:rPr>
        <w:t xml:space="preserve"> </w:t>
      </w:r>
      <w:r w:rsidR="00F831EC">
        <w:rPr>
          <w:i/>
          <w:color w:val="auto"/>
          <w:sz w:val="20"/>
          <w:szCs w:val="24"/>
          <w:lang w:val="en-US"/>
        </w:rPr>
        <w:t>can</w:t>
      </w:r>
      <w:r w:rsidR="00F831EC" w:rsidRPr="00F831EC">
        <w:rPr>
          <w:i/>
          <w:color w:val="auto"/>
          <w:sz w:val="20"/>
          <w:szCs w:val="24"/>
          <w:lang w:val="en-US"/>
        </w:rPr>
        <w:t xml:space="preserve"> </w:t>
      </w:r>
      <w:r w:rsidR="00F831EC">
        <w:rPr>
          <w:i/>
          <w:color w:val="auto"/>
          <w:sz w:val="20"/>
          <w:szCs w:val="24"/>
          <w:lang w:val="en-US"/>
        </w:rPr>
        <w:t>be</w:t>
      </w:r>
      <w:r w:rsidR="00F831EC" w:rsidRPr="00F831EC">
        <w:rPr>
          <w:i/>
          <w:color w:val="auto"/>
          <w:sz w:val="20"/>
          <w:szCs w:val="24"/>
          <w:lang w:val="en-US"/>
        </w:rPr>
        <w:t xml:space="preserve"> </w:t>
      </w:r>
      <w:r w:rsidR="00F831EC">
        <w:rPr>
          <w:i/>
          <w:color w:val="auto"/>
          <w:sz w:val="20"/>
          <w:szCs w:val="24"/>
          <w:lang w:val="en-US"/>
        </w:rPr>
        <w:t>drawn</w:t>
      </w:r>
      <w:r w:rsidR="00F831EC" w:rsidRPr="00F831EC">
        <w:rPr>
          <w:i/>
          <w:color w:val="auto"/>
          <w:sz w:val="20"/>
          <w:szCs w:val="24"/>
          <w:lang w:val="en-US"/>
        </w:rPr>
        <w:t xml:space="preserve"> </w:t>
      </w:r>
      <w:r w:rsidR="00F831EC">
        <w:rPr>
          <w:i/>
          <w:color w:val="auto"/>
          <w:sz w:val="20"/>
          <w:szCs w:val="24"/>
          <w:lang w:val="en-US"/>
        </w:rPr>
        <w:t>in</w:t>
      </w:r>
      <w:r w:rsidR="00F831EC" w:rsidRPr="00F831EC">
        <w:rPr>
          <w:i/>
          <w:color w:val="auto"/>
          <w:sz w:val="20"/>
          <w:szCs w:val="24"/>
          <w:lang w:val="en-US"/>
        </w:rPr>
        <w:t xml:space="preserve"> </w:t>
      </w:r>
      <w:r w:rsidRPr="00DF5646">
        <w:rPr>
          <w:i/>
          <w:color w:val="auto"/>
          <w:sz w:val="20"/>
          <w:szCs w:val="24"/>
          <w:lang w:val="en-US"/>
        </w:rPr>
        <w:t>Adobe</w:t>
      </w:r>
      <w:r w:rsidRPr="00F831EC">
        <w:rPr>
          <w:i/>
          <w:color w:val="auto"/>
          <w:sz w:val="20"/>
          <w:szCs w:val="24"/>
          <w:lang w:val="en-US"/>
        </w:rPr>
        <w:t xml:space="preserve"> </w:t>
      </w:r>
      <w:r w:rsidR="00F831EC">
        <w:rPr>
          <w:i/>
          <w:color w:val="auto"/>
          <w:sz w:val="20"/>
          <w:szCs w:val="24"/>
          <w:lang w:val="en-US"/>
        </w:rPr>
        <w:t>or</w:t>
      </w:r>
      <w:r w:rsidRPr="00F831EC">
        <w:rPr>
          <w:i/>
          <w:color w:val="auto"/>
          <w:sz w:val="20"/>
          <w:szCs w:val="24"/>
          <w:lang w:val="en-US"/>
        </w:rPr>
        <w:t xml:space="preserve"> </w:t>
      </w:r>
      <w:r w:rsidRPr="00DF5646">
        <w:rPr>
          <w:i/>
          <w:color w:val="auto"/>
          <w:sz w:val="20"/>
          <w:szCs w:val="24"/>
          <w:lang w:val="en-US"/>
        </w:rPr>
        <w:t>Photoshop</w:t>
      </w:r>
      <w:r w:rsidRPr="00F831EC">
        <w:rPr>
          <w:i/>
          <w:color w:val="auto"/>
          <w:sz w:val="20"/>
          <w:szCs w:val="24"/>
          <w:lang w:val="en-US"/>
        </w:rPr>
        <w:t xml:space="preserve"> (</w:t>
      </w:r>
      <w:r w:rsidR="00F831EC">
        <w:rPr>
          <w:i/>
          <w:color w:val="auto"/>
          <w:sz w:val="20"/>
          <w:szCs w:val="24"/>
          <w:lang w:val="en-US"/>
        </w:rPr>
        <w:t>copy-paste elements form the table above in a drawing chart). You</w:t>
      </w:r>
      <w:r w:rsidR="00F831EC" w:rsidRPr="00F831EC">
        <w:rPr>
          <w:i/>
          <w:color w:val="auto"/>
          <w:sz w:val="20"/>
          <w:szCs w:val="24"/>
          <w:lang w:val="en-US"/>
        </w:rPr>
        <w:t xml:space="preserve"> </w:t>
      </w:r>
      <w:r w:rsidR="00F831EC">
        <w:rPr>
          <w:i/>
          <w:color w:val="auto"/>
          <w:sz w:val="20"/>
          <w:szCs w:val="24"/>
          <w:lang w:val="en-US"/>
        </w:rPr>
        <w:t>can</w:t>
      </w:r>
      <w:r w:rsidR="00F831EC" w:rsidRPr="00F831EC">
        <w:rPr>
          <w:i/>
          <w:color w:val="auto"/>
          <w:sz w:val="20"/>
          <w:szCs w:val="24"/>
          <w:lang w:val="en-US"/>
        </w:rPr>
        <w:t xml:space="preserve"> </w:t>
      </w:r>
      <w:r w:rsidR="00F831EC">
        <w:rPr>
          <w:i/>
          <w:color w:val="auto"/>
          <w:sz w:val="20"/>
          <w:szCs w:val="24"/>
          <w:lang w:val="en-US"/>
        </w:rPr>
        <w:t>also</w:t>
      </w:r>
      <w:r w:rsidR="00F831EC" w:rsidRPr="00F831EC">
        <w:rPr>
          <w:i/>
          <w:color w:val="auto"/>
          <w:sz w:val="20"/>
          <w:szCs w:val="24"/>
          <w:lang w:val="en-US"/>
        </w:rPr>
        <w:t xml:space="preserve"> </w:t>
      </w:r>
      <w:r w:rsidR="00F831EC">
        <w:rPr>
          <w:i/>
          <w:color w:val="auto"/>
          <w:sz w:val="20"/>
          <w:szCs w:val="24"/>
          <w:lang w:val="en-US"/>
        </w:rPr>
        <w:t>use</w:t>
      </w:r>
      <w:r w:rsidR="00F831EC" w:rsidRPr="00F831EC">
        <w:rPr>
          <w:i/>
          <w:color w:val="auto"/>
          <w:sz w:val="20"/>
          <w:szCs w:val="24"/>
          <w:lang w:val="en-US"/>
        </w:rPr>
        <w:t xml:space="preserve"> </w:t>
      </w:r>
      <w:r w:rsidR="00F831EC">
        <w:rPr>
          <w:i/>
          <w:color w:val="auto"/>
          <w:sz w:val="20"/>
          <w:szCs w:val="24"/>
          <w:lang w:val="en-US"/>
        </w:rPr>
        <w:t>the</w:t>
      </w:r>
      <w:r w:rsidR="00F831EC" w:rsidRPr="00F831EC">
        <w:rPr>
          <w:i/>
          <w:color w:val="auto"/>
          <w:sz w:val="20"/>
          <w:szCs w:val="24"/>
          <w:lang w:val="en-US"/>
        </w:rPr>
        <w:t xml:space="preserve"> </w:t>
      </w:r>
      <w:r w:rsidR="00F831EC">
        <w:rPr>
          <w:i/>
          <w:color w:val="auto"/>
          <w:sz w:val="20"/>
          <w:szCs w:val="24"/>
          <w:lang w:val="en-US"/>
        </w:rPr>
        <w:t>standard</w:t>
      </w:r>
      <w:r w:rsidR="00F831EC" w:rsidRPr="00F831EC">
        <w:rPr>
          <w:i/>
          <w:color w:val="auto"/>
          <w:sz w:val="20"/>
          <w:szCs w:val="24"/>
          <w:lang w:val="en-US"/>
        </w:rPr>
        <w:t xml:space="preserve"> </w:t>
      </w:r>
      <w:r w:rsidR="00F831EC">
        <w:rPr>
          <w:i/>
          <w:color w:val="auto"/>
          <w:sz w:val="20"/>
          <w:szCs w:val="24"/>
          <w:lang w:val="en-US"/>
        </w:rPr>
        <w:t>shapes</w:t>
      </w:r>
      <w:r w:rsidR="00F831EC" w:rsidRPr="00F831EC">
        <w:rPr>
          <w:i/>
          <w:color w:val="auto"/>
          <w:sz w:val="20"/>
          <w:szCs w:val="24"/>
          <w:lang w:val="en-US"/>
        </w:rPr>
        <w:t xml:space="preserve"> </w:t>
      </w:r>
      <w:proofErr w:type="gramStart"/>
      <w:r w:rsidR="00F831EC">
        <w:rPr>
          <w:i/>
          <w:color w:val="auto"/>
          <w:sz w:val="20"/>
          <w:szCs w:val="24"/>
          <w:lang w:val="en-US"/>
        </w:rPr>
        <w:t>from</w:t>
      </w:r>
      <w:r w:rsidR="00F831EC" w:rsidRPr="00F831EC">
        <w:rPr>
          <w:i/>
          <w:color w:val="auto"/>
          <w:sz w:val="20"/>
          <w:szCs w:val="24"/>
          <w:lang w:val="en-US"/>
        </w:rPr>
        <w:t xml:space="preserve">  MSWord</w:t>
      </w:r>
      <w:proofErr w:type="gramEnd"/>
      <w:r w:rsidR="00F831EC">
        <w:rPr>
          <w:i/>
          <w:color w:val="auto"/>
          <w:sz w:val="20"/>
          <w:szCs w:val="24"/>
          <w:lang w:val="en-US"/>
        </w:rPr>
        <w:t xml:space="preserve"> and codes of equipment </w:t>
      </w:r>
      <w:proofErr w:type="spellStart"/>
      <w:r w:rsidR="00F831EC">
        <w:rPr>
          <w:i/>
          <w:color w:val="auto"/>
          <w:sz w:val="20"/>
          <w:szCs w:val="24"/>
          <w:lang w:val="en-US"/>
        </w:rPr>
        <w:t>fro</w:t>
      </w:r>
      <w:proofErr w:type="spellEnd"/>
      <w:r w:rsidR="00F831EC">
        <w:rPr>
          <w:i/>
          <w:color w:val="auto"/>
          <w:sz w:val="20"/>
          <w:szCs w:val="24"/>
          <w:lang w:val="en-US"/>
        </w:rPr>
        <w:t xml:space="preserve"> the table above. You</w:t>
      </w:r>
      <w:r w:rsidR="00F831EC" w:rsidRPr="00F831EC">
        <w:rPr>
          <w:i/>
          <w:color w:val="auto"/>
          <w:sz w:val="20"/>
          <w:szCs w:val="24"/>
          <w:lang w:val="en-US"/>
        </w:rPr>
        <w:t xml:space="preserve"> </w:t>
      </w:r>
      <w:r w:rsidR="00F831EC">
        <w:rPr>
          <w:i/>
          <w:color w:val="auto"/>
          <w:sz w:val="20"/>
          <w:szCs w:val="24"/>
          <w:lang w:val="en-US"/>
        </w:rPr>
        <w:t>can</w:t>
      </w:r>
      <w:r w:rsidR="00F831EC" w:rsidRPr="00F831EC">
        <w:rPr>
          <w:i/>
          <w:color w:val="auto"/>
          <w:sz w:val="20"/>
          <w:szCs w:val="24"/>
          <w:lang w:val="en-US"/>
        </w:rPr>
        <w:t xml:space="preserve"> </w:t>
      </w:r>
      <w:r w:rsidR="00F831EC">
        <w:rPr>
          <w:i/>
          <w:color w:val="auto"/>
          <w:sz w:val="20"/>
          <w:szCs w:val="24"/>
          <w:lang w:val="en-US"/>
        </w:rPr>
        <w:t>print</w:t>
      </w:r>
      <w:r w:rsidR="00F831EC" w:rsidRPr="00F831EC">
        <w:rPr>
          <w:i/>
          <w:color w:val="auto"/>
          <w:sz w:val="20"/>
          <w:szCs w:val="24"/>
          <w:lang w:val="en-US"/>
        </w:rPr>
        <w:t xml:space="preserve"> </w:t>
      </w:r>
      <w:r w:rsidR="00F831EC">
        <w:rPr>
          <w:i/>
          <w:color w:val="auto"/>
          <w:sz w:val="20"/>
          <w:szCs w:val="24"/>
          <w:lang w:val="en-US"/>
        </w:rPr>
        <w:t>out</w:t>
      </w:r>
      <w:r w:rsidR="00F831EC" w:rsidRPr="00F831EC">
        <w:rPr>
          <w:i/>
          <w:color w:val="auto"/>
          <w:sz w:val="20"/>
          <w:szCs w:val="24"/>
          <w:lang w:val="en-US"/>
        </w:rPr>
        <w:t xml:space="preserve"> </w:t>
      </w:r>
      <w:r w:rsidR="00F831EC">
        <w:rPr>
          <w:i/>
          <w:color w:val="auto"/>
          <w:sz w:val="20"/>
          <w:szCs w:val="24"/>
          <w:lang w:val="en-US"/>
        </w:rPr>
        <w:t>this</w:t>
      </w:r>
      <w:r w:rsidR="00F831EC" w:rsidRPr="00F831EC">
        <w:rPr>
          <w:i/>
          <w:color w:val="auto"/>
          <w:sz w:val="20"/>
          <w:szCs w:val="24"/>
          <w:lang w:val="en-US"/>
        </w:rPr>
        <w:t xml:space="preserve"> </w:t>
      </w:r>
      <w:r w:rsidR="00F831EC">
        <w:rPr>
          <w:i/>
          <w:color w:val="auto"/>
          <w:sz w:val="20"/>
          <w:szCs w:val="24"/>
          <w:lang w:val="en-US"/>
        </w:rPr>
        <w:t>sheet</w:t>
      </w:r>
      <w:r w:rsidR="00F831EC" w:rsidRPr="00F831EC">
        <w:rPr>
          <w:i/>
          <w:color w:val="auto"/>
          <w:sz w:val="20"/>
          <w:szCs w:val="24"/>
          <w:lang w:val="en-US"/>
        </w:rPr>
        <w:t xml:space="preserve"> </w:t>
      </w:r>
      <w:r w:rsidR="00F831EC">
        <w:rPr>
          <w:i/>
          <w:color w:val="auto"/>
          <w:sz w:val="20"/>
          <w:szCs w:val="24"/>
          <w:lang w:val="en-US"/>
        </w:rPr>
        <w:t>and</w:t>
      </w:r>
      <w:r w:rsidR="00F831EC" w:rsidRPr="00F831EC">
        <w:rPr>
          <w:i/>
          <w:color w:val="auto"/>
          <w:sz w:val="20"/>
          <w:szCs w:val="24"/>
          <w:lang w:val="en-US"/>
        </w:rPr>
        <w:t xml:space="preserve"> </w:t>
      </w:r>
      <w:r w:rsidR="00F831EC">
        <w:rPr>
          <w:i/>
          <w:color w:val="auto"/>
          <w:sz w:val="20"/>
          <w:szCs w:val="24"/>
          <w:lang w:val="en-US"/>
        </w:rPr>
        <w:t>draw</w:t>
      </w:r>
      <w:r w:rsidR="00F831EC" w:rsidRPr="00F831EC">
        <w:rPr>
          <w:i/>
          <w:color w:val="auto"/>
          <w:sz w:val="20"/>
          <w:szCs w:val="24"/>
          <w:lang w:val="en-US"/>
        </w:rPr>
        <w:t xml:space="preserve"> </w:t>
      </w:r>
      <w:r w:rsidR="00F831EC">
        <w:rPr>
          <w:i/>
          <w:color w:val="auto"/>
          <w:sz w:val="20"/>
          <w:szCs w:val="24"/>
          <w:lang w:val="en-US"/>
        </w:rPr>
        <w:t>by</w:t>
      </w:r>
      <w:r w:rsidR="00F831EC" w:rsidRPr="00F831EC">
        <w:rPr>
          <w:i/>
          <w:color w:val="auto"/>
          <w:sz w:val="20"/>
          <w:szCs w:val="24"/>
          <w:lang w:val="en-US"/>
        </w:rPr>
        <w:t xml:space="preserve"> </w:t>
      </w:r>
      <w:r w:rsidR="00F831EC">
        <w:rPr>
          <w:i/>
          <w:color w:val="auto"/>
          <w:sz w:val="20"/>
          <w:szCs w:val="24"/>
          <w:lang w:val="en-US"/>
        </w:rPr>
        <w:t>hand or you can use any other program</w:t>
      </w:r>
      <w:r w:rsidR="001F6373">
        <w:rPr>
          <w:i/>
          <w:color w:val="auto"/>
          <w:sz w:val="20"/>
          <w:szCs w:val="24"/>
          <w:lang w:val="en-US"/>
        </w:rPr>
        <w:t xml:space="preserve"> convenient for you. </w:t>
      </w:r>
    </w:p>
    <w:p w:rsidR="004E326D" w:rsidRDefault="004E326D" w:rsidP="00220176">
      <w:pPr>
        <w:ind w:left="7088"/>
        <w:rPr>
          <w:i/>
          <w:color w:val="auto"/>
          <w:sz w:val="20"/>
          <w:szCs w:val="24"/>
          <w:lang w:val="en-US"/>
        </w:rPr>
      </w:pPr>
    </w:p>
    <w:p w:rsidR="004E326D" w:rsidRDefault="004E326D" w:rsidP="00220176">
      <w:pPr>
        <w:ind w:left="7088"/>
        <w:rPr>
          <w:i/>
          <w:color w:val="auto"/>
          <w:sz w:val="20"/>
          <w:szCs w:val="24"/>
          <w:lang w:val="en-US"/>
        </w:rPr>
      </w:pPr>
    </w:p>
    <w:p w:rsidR="004E326D" w:rsidRDefault="004E326D" w:rsidP="00220176">
      <w:pPr>
        <w:ind w:left="7088"/>
        <w:rPr>
          <w:i/>
          <w:color w:val="auto"/>
          <w:sz w:val="20"/>
          <w:szCs w:val="24"/>
          <w:lang w:val="en-US"/>
        </w:rPr>
      </w:pPr>
    </w:p>
    <w:p w:rsidR="004E326D" w:rsidRDefault="004E326D" w:rsidP="00220176">
      <w:pPr>
        <w:ind w:left="7088"/>
        <w:rPr>
          <w:i/>
          <w:color w:val="auto"/>
          <w:sz w:val="20"/>
          <w:szCs w:val="24"/>
          <w:lang w:val="en-US"/>
        </w:rPr>
      </w:pPr>
    </w:p>
    <w:p w:rsidR="004E326D" w:rsidRDefault="004E326D" w:rsidP="00220176">
      <w:pPr>
        <w:ind w:left="7088"/>
        <w:rPr>
          <w:i/>
          <w:color w:val="auto"/>
          <w:sz w:val="20"/>
          <w:szCs w:val="24"/>
          <w:lang w:val="en-US"/>
        </w:rPr>
      </w:pPr>
    </w:p>
    <w:p w:rsidR="004E326D" w:rsidRDefault="004E326D" w:rsidP="00220176">
      <w:pPr>
        <w:ind w:left="7088"/>
        <w:rPr>
          <w:i/>
          <w:color w:val="auto"/>
          <w:sz w:val="20"/>
          <w:szCs w:val="24"/>
          <w:lang w:val="en-US"/>
        </w:rPr>
      </w:pPr>
    </w:p>
    <w:p w:rsidR="004E326D" w:rsidRDefault="004E326D" w:rsidP="00220176">
      <w:pPr>
        <w:ind w:left="7088"/>
        <w:rPr>
          <w:i/>
          <w:color w:val="auto"/>
          <w:sz w:val="20"/>
          <w:szCs w:val="24"/>
          <w:lang w:val="en-US"/>
        </w:rPr>
      </w:pPr>
    </w:p>
    <w:p w:rsidR="004E326D" w:rsidRDefault="004E326D" w:rsidP="00220176">
      <w:pPr>
        <w:ind w:left="7088"/>
        <w:rPr>
          <w:i/>
          <w:color w:val="auto"/>
          <w:sz w:val="20"/>
          <w:szCs w:val="24"/>
          <w:lang w:val="en-US"/>
        </w:rPr>
      </w:pPr>
    </w:p>
    <w:p w:rsidR="004E326D" w:rsidRDefault="004E326D" w:rsidP="00220176">
      <w:pPr>
        <w:ind w:left="7088"/>
        <w:rPr>
          <w:i/>
          <w:color w:val="auto"/>
          <w:sz w:val="20"/>
          <w:szCs w:val="24"/>
          <w:lang w:val="en-US"/>
        </w:rPr>
      </w:pPr>
    </w:p>
    <w:p w:rsidR="004E326D" w:rsidRDefault="004E326D" w:rsidP="00220176">
      <w:pPr>
        <w:ind w:left="7088"/>
        <w:rPr>
          <w:i/>
          <w:color w:val="auto"/>
          <w:sz w:val="20"/>
          <w:szCs w:val="24"/>
          <w:lang w:val="en-US"/>
        </w:rPr>
      </w:pPr>
    </w:p>
    <w:p w:rsidR="004E326D" w:rsidRDefault="004E326D" w:rsidP="00220176">
      <w:pPr>
        <w:ind w:left="7088"/>
        <w:rPr>
          <w:i/>
          <w:color w:val="auto"/>
          <w:sz w:val="20"/>
          <w:szCs w:val="24"/>
          <w:lang w:val="en-US"/>
        </w:rPr>
      </w:pPr>
    </w:p>
    <w:p w:rsidR="004E326D" w:rsidRDefault="004E326D" w:rsidP="00220176">
      <w:pPr>
        <w:ind w:left="7088"/>
        <w:rPr>
          <w:i/>
          <w:color w:val="auto"/>
          <w:sz w:val="20"/>
          <w:szCs w:val="24"/>
          <w:lang w:val="en-US"/>
        </w:rPr>
      </w:pPr>
    </w:p>
    <w:p w:rsidR="004E326D" w:rsidRDefault="004E326D" w:rsidP="00220176">
      <w:pPr>
        <w:ind w:left="7088"/>
        <w:rPr>
          <w:i/>
          <w:color w:val="auto"/>
          <w:sz w:val="20"/>
          <w:szCs w:val="24"/>
          <w:lang w:val="en-US"/>
        </w:rPr>
      </w:pPr>
    </w:p>
    <w:p w:rsidR="00220176" w:rsidRPr="004E326D" w:rsidRDefault="00220176" w:rsidP="00220176">
      <w:pPr>
        <w:ind w:left="7088"/>
        <w:rPr>
          <w:color w:val="auto"/>
          <w:sz w:val="20"/>
          <w:u w:val="single"/>
          <w:lang w:val="en-US"/>
        </w:rPr>
      </w:pPr>
      <w:r w:rsidRPr="004E326D">
        <w:rPr>
          <w:i/>
          <w:color w:val="auto"/>
          <w:sz w:val="20"/>
          <w:szCs w:val="24"/>
          <w:lang w:val="en-US"/>
        </w:rPr>
        <w:t>.</w:t>
      </w:r>
    </w:p>
    <w:p w:rsidR="00220176" w:rsidRPr="004E326D" w:rsidRDefault="00220176" w:rsidP="00220176">
      <w:pPr>
        <w:spacing w:before="120"/>
        <w:rPr>
          <w:rFonts w:cstheme="minorHAnsi"/>
          <w:sz w:val="22"/>
          <w:szCs w:val="24"/>
          <w:lang w:val="en-US"/>
        </w:rPr>
      </w:pPr>
    </w:p>
    <w:p w:rsidR="00220176" w:rsidRPr="004E326D" w:rsidRDefault="00220176" w:rsidP="00220176">
      <w:pPr>
        <w:spacing w:before="120"/>
        <w:rPr>
          <w:rFonts w:cstheme="minorHAnsi"/>
          <w:sz w:val="22"/>
          <w:szCs w:val="24"/>
          <w:lang w:val="en-US"/>
        </w:rPr>
      </w:pPr>
    </w:p>
    <w:p w:rsidR="00220176" w:rsidRPr="004E326D" w:rsidRDefault="00220176" w:rsidP="00220176">
      <w:pPr>
        <w:spacing w:before="120"/>
        <w:rPr>
          <w:rFonts w:cstheme="minorHAnsi"/>
          <w:sz w:val="22"/>
          <w:szCs w:val="24"/>
          <w:lang w:val="en-US"/>
        </w:rPr>
      </w:pPr>
    </w:p>
    <w:p w:rsidR="00220176" w:rsidRPr="004E326D" w:rsidRDefault="00220176" w:rsidP="00220176">
      <w:pPr>
        <w:spacing w:before="120"/>
        <w:rPr>
          <w:rFonts w:cstheme="minorHAnsi"/>
          <w:sz w:val="22"/>
          <w:szCs w:val="24"/>
          <w:lang w:val="en-US"/>
        </w:rPr>
      </w:pPr>
    </w:p>
    <w:p w:rsidR="00220176" w:rsidRPr="00F5459F" w:rsidRDefault="00587F17" w:rsidP="00220176">
      <w:pPr>
        <w:spacing w:before="120"/>
        <w:rPr>
          <w:rFonts w:cstheme="minorHAnsi"/>
          <w:sz w:val="22"/>
          <w:szCs w:val="24"/>
          <w:lang w:val="en-US"/>
        </w:rPr>
      </w:pPr>
      <w:r>
        <w:rPr>
          <w:rFonts w:cstheme="minorHAnsi"/>
          <w:sz w:val="22"/>
          <w:szCs w:val="24"/>
          <w:lang w:val="en-US"/>
        </w:rPr>
        <w:t>Exhibitor</w:t>
      </w:r>
      <w:r w:rsidRPr="00E35746">
        <w:rPr>
          <w:rFonts w:cstheme="minorHAnsi"/>
          <w:sz w:val="22"/>
          <w:szCs w:val="24"/>
          <w:lang w:val="en-US"/>
        </w:rPr>
        <w:t xml:space="preserve"> </w:t>
      </w:r>
      <w:r w:rsidR="00E35746">
        <w:rPr>
          <w:rFonts w:cstheme="minorHAnsi"/>
          <w:sz w:val="22"/>
          <w:szCs w:val="24"/>
          <w:lang w:val="en-US"/>
        </w:rPr>
        <w:t>has</w:t>
      </w:r>
      <w:r w:rsidR="00E35746" w:rsidRPr="00E35746">
        <w:rPr>
          <w:rFonts w:cstheme="minorHAnsi"/>
          <w:sz w:val="22"/>
          <w:szCs w:val="24"/>
          <w:lang w:val="en-US"/>
        </w:rPr>
        <w:t xml:space="preserve"> </w:t>
      </w:r>
      <w:r w:rsidR="00E35746">
        <w:rPr>
          <w:rFonts w:cstheme="minorHAnsi"/>
          <w:sz w:val="22"/>
          <w:szCs w:val="24"/>
          <w:lang w:val="en-US"/>
        </w:rPr>
        <w:t>read</w:t>
      </w:r>
      <w:r w:rsidRPr="00E35746">
        <w:rPr>
          <w:rFonts w:cstheme="minorHAnsi"/>
          <w:sz w:val="22"/>
          <w:szCs w:val="24"/>
          <w:lang w:val="en-US"/>
        </w:rPr>
        <w:t xml:space="preserve"> </w:t>
      </w:r>
      <w:r w:rsidR="00E35746">
        <w:rPr>
          <w:rFonts w:cstheme="minorHAnsi"/>
          <w:sz w:val="22"/>
          <w:szCs w:val="24"/>
          <w:lang w:val="en-US"/>
        </w:rPr>
        <w:t>and</w:t>
      </w:r>
      <w:r w:rsidR="00E35746" w:rsidRPr="00E35746">
        <w:rPr>
          <w:rFonts w:cstheme="minorHAnsi"/>
          <w:sz w:val="22"/>
          <w:szCs w:val="24"/>
          <w:lang w:val="en-US"/>
        </w:rPr>
        <w:t xml:space="preserve"> </w:t>
      </w:r>
      <w:r w:rsidR="00E35746">
        <w:rPr>
          <w:rFonts w:cstheme="minorHAnsi"/>
          <w:sz w:val="22"/>
          <w:szCs w:val="24"/>
          <w:lang w:val="en-US"/>
        </w:rPr>
        <w:t>agrees</w:t>
      </w:r>
      <w:r w:rsidR="00E35746" w:rsidRPr="00E35746">
        <w:rPr>
          <w:rFonts w:cstheme="minorHAnsi"/>
          <w:sz w:val="22"/>
          <w:szCs w:val="24"/>
          <w:lang w:val="en-US"/>
        </w:rPr>
        <w:t xml:space="preserve"> </w:t>
      </w:r>
      <w:r w:rsidR="00E35746">
        <w:rPr>
          <w:rFonts w:cstheme="minorHAnsi"/>
          <w:sz w:val="22"/>
          <w:szCs w:val="24"/>
          <w:lang w:val="en-US"/>
        </w:rPr>
        <w:t>to</w:t>
      </w:r>
      <w:r w:rsidR="00E35746" w:rsidRPr="00E35746">
        <w:rPr>
          <w:rFonts w:cstheme="minorHAnsi"/>
          <w:sz w:val="22"/>
          <w:szCs w:val="24"/>
          <w:lang w:val="en-US"/>
        </w:rPr>
        <w:t xml:space="preserve"> </w:t>
      </w:r>
      <w:r w:rsidR="00E35746">
        <w:rPr>
          <w:rFonts w:cstheme="minorHAnsi"/>
          <w:sz w:val="22"/>
          <w:szCs w:val="24"/>
          <w:lang w:val="en-US"/>
        </w:rPr>
        <w:t>booth</w:t>
      </w:r>
      <w:r w:rsidR="00E35746" w:rsidRPr="00E35746">
        <w:rPr>
          <w:rFonts w:cstheme="minorHAnsi"/>
          <w:sz w:val="22"/>
          <w:szCs w:val="24"/>
          <w:lang w:val="en-US"/>
        </w:rPr>
        <w:t xml:space="preserve"> </w:t>
      </w:r>
      <w:r w:rsidR="00E35746">
        <w:rPr>
          <w:rFonts w:cstheme="minorHAnsi"/>
          <w:sz w:val="22"/>
          <w:szCs w:val="24"/>
          <w:lang w:val="en-US"/>
        </w:rPr>
        <w:t>mounting</w:t>
      </w:r>
      <w:r w:rsidR="00E35746" w:rsidRPr="00E35746">
        <w:rPr>
          <w:rFonts w:cstheme="minorHAnsi"/>
          <w:sz w:val="22"/>
          <w:szCs w:val="24"/>
          <w:lang w:val="en-US"/>
        </w:rPr>
        <w:t xml:space="preserve"> </w:t>
      </w:r>
      <w:r w:rsidR="00E35746">
        <w:rPr>
          <w:rFonts w:cstheme="minorHAnsi"/>
          <w:sz w:val="22"/>
          <w:szCs w:val="24"/>
          <w:lang w:val="en-US"/>
        </w:rPr>
        <w:t>terms</w:t>
      </w:r>
      <w:r w:rsidR="00E35746" w:rsidRPr="00E35746">
        <w:rPr>
          <w:rFonts w:cstheme="minorHAnsi"/>
          <w:sz w:val="22"/>
          <w:szCs w:val="24"/>
          <w:lang w:val="en-US"/>
        </w:rPr>
        <w:t xml:space="preserve"> </w:t>
      </w:r>
      <w:r w:rsidR="00E35746">
        <w:rPr>
          <w:rFonts w:cstheme="minorHAnsi"/>
          <w:sz w:val="22"/>
          <w:szCs w:val="24"/>
          <w:lang w:val="en-US"/>
        </w:rPr>
        <w:t>declared</w:t>
      </w:r>
      <w:r w:rsidR="00E35746" w:rsidRPr="00E35746">
        <w:rPr>
          <w:rFonts w:cstheme="minorHAnsi"/>
          <w:sz w:val="22"/>
          <w:szCs w:val="24"/>
          <w:lang w:val="en-US"/>
        </w:rPr>
        <w:t xml:space="preserve"> </w:t>
      </w:r>
      <w:r w:rsidR="00E35746">
        <w:rPr>
          <w:rFonts w:cstheme="minorHAnsi"/>
          <w:sz w:val="22"/>
          <w:szCs w:val="24"/>
          <w:lang w:val="en-US"/>
        </w:rPr>
        <w:t>in</w:t>
      </w:r>
      <w:r w:rsidR="00E35746" w:rsidRPr="00E35746">
        <w:rPr>
          <w:rFonts w:cstheme="minorHAnsi"/>
          <w:sz w:val="22"/>
          <w:szCs w:val="24"/>
          <w:lang w:val="en-US"/>
        </w:rPr>
        <w:t xml:space="preserve"> </w:t>
      </w:r>
      <w:r w:rsidR="00E35746">
        <w:rPr>
          <w:rFonts w:cstheme="minorHAnsi"/>
          <w:sz w:val="22"/>
          <w:szCs w:val="24"/>
          <w:lang w:val="en-US"/>
        </w:rPr>
        <w:t>the</w:t>
      </w:r>
      <w:r w:rsidR="00E35746" w:rsidRPr="00E35746">
        <w:rPr>
          <w:rFonts w:cstheme="minorHAnsi"/>
          <w:sz w:val="22"/>
          <w:szCs w:val="24"/>
          <w:lang w:val="en-US"/>
        </w:rPr>
        <w:t xml:space="preserve"> </w:t>
      </w:r>
      <w:r w:rsidR="00E35746">
        <w:rPr>
          <w:rFonts w:cstheme="minorHAnsi"/>
          <w:sz w:val="22"/>
          <w:szCs w:val="24"/>
          <w:lang w:val="en-US"/>
        </w:rPr>
        <w:t>Exhibitor</w:t>
      </w:r>
      <w:r w:rsidR="00E35746" w:rsidRPr="00E35746">
        <w:rPr>
          <w:rFonts w:cstheme="minorHAnsi"/>
          <w:sz w:val="22"/>
          <w:szCs w:val="24"/>
          <w:lang w:val="en-US"/>
        </w:rPr>
        <w:t>’</w:t>
      </w:r>
      <w:r w:rsidR="00E35746">
        <w:rPr>
          <w:rFonts w:cstheme="minorHAnsi"/>
          <w:sz w:val="22"/>
          <w:szCs w:val="24"/>
          <w:lang w:val="en-US"/>
        </w:rPr>
        <w:t>s</w:t>
      </w:r>
      <w:r w:rsidR="00E35746" w:rsidRPr="00E35746">
        <w:rPr>
          <w:rFonts w:cstheme="minorHAnsi"/>
          <w:sz w:val="22"/>
          <w:szCs w:val="24"/>
          <w:lang w:val="en-US"/>
        </w:rPr>
        <w:t xml:space="preserve"> </w:t>
      </w:r>
      <w:proofErr w:type="gramStart"/>
      <w:r w:rsidR="00E35746">
        <w:rPr>
          <w:rFonts w:cstheme="minorHAnsi"/>
          <w:sz w:val="22"/>
          <w:szCs w:val="24"/>
          <w:lang w:val="en-US"/>
        </w:rPr>
        <w:t>manual</w:t>
      </w:r>
      <w:r w:rsidR="00E35746" w:rsidRPr="00E35746">
        <w:rPr>
          <w:rFonts w:cstheme="minorHAnsi"/>
          <w:sz w:val="22"/>
          <w:szCs w:val="24"/>
          <w:lang w:val="en-US"/>
        </w:rPr>
        <w:t xml:space="preserve">  </w:t>
      </w:r>
      <w:r w:rsidR="00E35746">
        <w:rPr>
          <w:rFonts w:cstheme="minorHAnsi"/>
          <w:sz w:val="22"/>
          <w:szCs w:val="24"/>
          <w:lang w:val="en-US"/>
        </w:rPr>
        <w:t>and</w:t>
      </w:r>
      <w:proofErr w:type="gramEnd"/>
      <w:r w:rsidR="00E35746" w:rsidRPr="00E35746">
        <w:rPr>
          <w:rFonts w:cstheme="minorHAnsi"/>
          <w:sz w:val="22"/>
          <w:szCs w:val="24"/>
          <w:lang w:val="en-US"/>
        </w:rPr>
        <w:t xml:space="preserve"> </w:t>
      </w:r>
      <w:r w:rsidR="00E35746">
        <w:rPr>
          <w:rFonts w:cstheme="minorHAnsi"/>
          <w:sz w:val="22"/>
          <w:szCs w:val="24"/>
          <w:lang w:val="en-US"/>
        </w:rPr>
        <w:t>confirms</w:t>
      </w:r>
      <w:r w:rsidR="00E35746" w:rsidRPr="00E35746">
        <w:rPr>
          <w:rFonts w:cstheme="minorHAnsi"/>
          <w:sz w:val="22"/>
          <w:szCs w:val="24"/>
          <w:lang w:val="en-US"/>
        </w:rPr>
        <w:t xml:space="preserve">  </w:t>
      </w:r>
      <w:r w:rsidR="00E35746">
        <w:rPr>
          <w:rFonts w:cstheme="minorHAnsi"/>
          <w:sz w:val="22"/>
          <w:szCs w:val="24"/>
          <w:lang w:val="en-US"/>
        </w:rPr>
        <w:t>to</w:t>
      </w:r>
      <w:r w:rsidR="00E35746" w:rsidRPr="00E35746">
        <w:rPr>
          <w:rFonts w:cstheme="minorHAnsi"/>
          <w:sz w:val="22"/>
          <w:szCs w:val="24"/>
          <w:lang w:val="en-US"/>
        </w:rPr>
        <w:t xml:space="preserve"> </w:t>
      </w:r>
      <w:r w:rsidR="00E35746">
        <w:rPr>
          <w:rFonts w:cstheme="minorHAnsi"/>
          <w:sz w:val="22"/>
          <w:szCs w:val="24"/>
          <w:lang w:val="en-US"/>
        </w:rPr>
        <w:t>ensure</w:t>
      </w:r>
      <w:r w:rsidR="00E35746" w:rsidRPr="00E35746">
        <w:rPr>
          <w:rFonts w:cstheme="minorHAnsi"/>
          <w:sz w:val="22"/>
          <w:szCs w:val="24"/>
          <w:lang w:val="en-US"/>
        </w:rPr>
        <w:t xml:space="preserve"> </w:t>
      </w:r>
      <w:r w:rsidR="00E35746">
        <w:rPr>
          <w:rFonts w:cstheme="minorHAnsi"/>
          <w:sz w:val="22"/>
          <w:szCs w:val="24"/>
          <w:lang w:val="en-US"/>
        </w:rPr>
        <w:t>its</w:t>
      </w:r>
      <w:r w:rsidR="00E35746" w:rsidRPr="00E35746">
        <w:rPr>
          <w:rFonts w:cstheme="minorHAnsi"/>
          <w:sz w:val="22"/>
          <w:szCs w:val="24"/>
          <w:lang w:val="en-US"/>
        </w:rPr>
        <w:t xml:space="preserve"> </w:t>
      </w:r>
      <w:r w:rsidR="00E35746">
        <w:rPr>
          <w:rFonts w:cstheme="minorHAnsi"/>
          <w:sz w:val="22"/>
          <w:szCs w:val="24"/>
          <w:lang w:val="en-US"/>
        </w:rPr>
        <w:t>observance</w:t>
      </w:r>
      <w:r w:rsidR="00E35746" w:rsidRPr="00E35746">
        <w:rPr>
          <w:rFonts w:cstheme="minorHAnsi"/>
          <w:sz w:val="22"/>
          <w:szCs w:val="24"/>
          <w:lang w:val="en-US"/>
        </w:rPr>
        <w:t xml:space="preserve"> </w:t>
      </w:r>
      <w:r w:rsidR="00E35746">
        <w:rPr>
          <w:rFonts w:cstheme="minorHAnsi"/>
          <w:sz w:val="22"/>
          <w:szCs w:val="24"/>
          <w:lang w:val="en-US"/>
        </w:rPr>
        <w:t>at</w:t>
      </w:r>
      <w:r w:rsidR="00E35746" w:rsidRPr="00E35746">
        <w:rPr>
          <w:rFonts w:cstheme="minorHAnsi"/>
          <w:sz w:val="22"/>
          <w:szCs w:val="24"/>
          <w:lang w:val="en-US"/>
        </w:rPr>
        <w:t xml:space="preserve"> </w:t>
      </w:r>
      <w:r w:rsidR="00E35746">
        <w:rPr>
          <w:rFonts w:cstheme="minorHAnsi"/>
          <w:sz w:val="22"/>
          <w:szCs w:val="24"/>
          <w:lang w:val="en-US"/>
        </w:rPr>
        <w:t>the</w:t>
      </w:r>
      <w:r w:rsidR="00E35746" w:rsidRPr="00E35746">
        <w:rPr>
          <w:rFonts w:cstheme="minorHAnsi"/>
          <w:sz w:val="22"/>
          <w:szCs w:val="24"/>
          <w:lang w:val="en-US"/>
        </w:rPr>
        <w:t xml:space="preserve"> </w:t>
      </w:r>
      <w:r w:rsidR="00E35746">
        <w:rPr>
          <w:rFonts w:cstheme="minorHAnsi"/>
          <w:sz w:val="22"/>
          <w:szCs w:val="24"/>
          <w:lang w:val="en-US"/>
        </w:rPr>
        <w:t>booth.</w:t>
      </w:r>
      <w:r w:rsidR="00E35746" w:rsidRPr="00E35746">
        <w:rPr>
          <w:rFonts w:cstheme="minorHAnsi"/>
          <w:sz w:val="22"/>
          <w:szCs w:val="24"/>
          <w:lang w:val="en-US"/>
        </w:rPr>
        <w:t xml:space="preserve">  </w:t>
      </w:r>
    </w:p>
    <w:p w:rsidR="00220176" w:rsidRPr="00F5459F" w:rsidRDefault="00220176" w:rsidP="00220176">
      <w:pPr>
        <w:rPr>
          <w:rFonts w:cstheme="minorHAnsi"/>
          <w:szCs w:val="24"/>
          <w:lang w:val="en-US"/>
        </w:rPr>
      </w:pPr>
    </w:p>
    <w:tbl>
      <w:tblPr>
        <w:tblStyle w:val="aa"/>
        <w:tblW w:w="94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49"/>
        <w:gridCol w:w="250"/>
        <w:gridCol w:w="249"/>
        <w:gridCol w:w="250"/>
        <w:gridCol w:w="249"/>
        <w:gridCol w:w="250"/>
        <w:gridCol w:w="250"/>
        <w:gridCol w:w="249"/>
        <w:gridCol w:w="250"/>
        <w:gridCol w:w="249"/>
        <w:gridCol w:w="250"/>
        <w:gridCol w:w="249"/>
        <w:gridCol w:w="250"/>
        <w:gridCol w:w="250"/>
        <w:gridCol w:w="1888"/>
        <w:gridCol w:w="237"/>
        <w:gridCol w:w="237"/>
        <w:gridCol w:w="237"/>
        <w:gridCol w:w="237"/>
        <w:gridCol w:w="237"/>
        <w:gridCol w:w="237"/>
        <w:gridCol w:w="237"/>
        <w:gridCol w:w="237"/>
        <w:gridCol w:w="237"/>
        <w:gridCol w:w="237"/>
        <w:gridCol w:w="237"/>
        <w:gridCol w:w="237"/>
        <w:gridCol w:w="237"/>
        <w:gridCol w:w="237"/>
        <w:gridCol w:w="237"/>
        <w:gridCol w:w="237"/>
        <w:gridCol w:w="237"/>
      </w:tblGrid>
      <w:tr w:rsidR="00220176" w:rsidRPr="00AD5036" w:rsidTr="00220176">
        <w:tc>
          <w:tcPr>
            <w:tcW w:w="249"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1888" w:type="dxa"/>
            <w:tcBorders>
              <w:top w:val="dotDotDash" w:sz="4" w:space="0" w:color="FFFFFF"/>
              <w:left w:val="single" w:sz="2" w:space="0" w:color="DEEAF6"/>
              <w:bottom w:val="dotDotDash" w:sz="4" w:space="0" w:color="FFFFFF"/>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220176" w:rsidRPr="00F5459F" w:rsidRDefault="00220176" w:rsidP="00220176">
            <w:pPr>
              <w:rPr>
                <w:rFonts w:cstheme="minorHAnsi"/>
                <w:lang w:val="en-US"/>
              </w:rPr>
            </w:pPr>
          </w:p>
        </w:tc>
      </w:tr>
    </w:tbl>
    <w:p w:rsidR="00220176" w:rsidRPr="00E35746" w:rsidRDefault="00E35746" w:rsidP="00220176">
      <w:pPr>
        <w:rPr>
          <w:rFonts w:cstheme="minorHAnsi"/>
          <w:szCs w:val="24"/>
          <w:vertAlign w:val="superscript"/>
          <w:lang w:val="en-US"/>
        </w:rPr>
      </w:pPr>
      <w:r>
        <w:rPr>
          <w:rFonts w:cstheme="minorHAnsi"/>
          <w:szCs w:val="24"/>
          <w:vertAlign w:val="superscript"/>
          <w:lang w:val="en-US"/>
        </w:rPr>
        <w:t>Exhibitor</w:t>
      </w:r>
      <w:r w:rsidR="00220176">
        <w:rPr>
          <w:rFonts w:cstheme="minorHAnsi"/>
          <w:szCs w:val="24"/>
          <w:vertAlign w:val="superscript"/>
        </w:rPr>
        <w:tab/>
      </w:r>
      <w:r w:rsidR="00220176">
        <w:rPr>
          <w:rFonts w:cstheme="minorHAnsi"/>
          <w:szCs w:val="24"/>
          <w:vertAlign w:val="superscript"/>
        </w:rPr>
        <w:tab/>
      </w:r>
      <w:r w:rsidR="00220176">
        <w:rPr>
          <w:rFonts w:cstheme="minorHAnsi"/>
          <w:szCs w:val="24"/>
          <w:vertAlign w:val="superscript"/>
        </w:rPr>
        <w:tab/>
      </w:r>
      <w:r w:rsidR="00220176">
        <w:rPr>
          <w:rFonts w:cstheme="minorHAnsi"/>
          <w:szCs w:val="24"/>
          <w:vertAlign w:val="superscript"/>
        </w:rPr>
        <w:tab/>
      </w:r>
      <w:r w:rsidR="00220176">
        <w:rPr>
          <w:rFonts w:cstheme="minorHAnsi"/>
          <w:szCs w:val="24"/>
          <w:vertAlign w:val="superscript"/>
        </w:rPr>
        <w:tab/>
      </w:r>
      <w:r>
        <w:rPr>
          <w:rFonts w:cstheme="minorHAnsi"/>
          <w:szCs w:val="24"/>
          <w:vertAlign w:val="superscript"/>
          <w:lang w:val="en-US"/>
        </w:rPr>
        <w:t>signature</w:t>
      </w:r>
      <w:r w:rsidR="00220176">
        <w:rPr>
          <w:rFonts w:cstheme="minorHAnsi"/>
          <w:szCs w:val="24"/>
          <w:vertAlign w:val="superscript"/>
        </w:rPr>
        <w:tab/>
      </w:r>
      <w:r w:rsidR="00220176">
        <w:rPr>
          <w:rFonts w:cstheme="minorHAnsi"/>
          <w:szCs w:val="24"/>
          <w:vertAlign w:val="superscript"/>
        </w:rPr>
        <w:tab/>
      </w:r>
      <w:r w:rsidR="00220176">
        <w:rPr>
          <w:rFonts w:cstheme="minorHAnsi"/>
          <w:szCs w:val="24"/>
          <w:vertAlign w:val="superscript"/>
        </w:rPr>
        <w:tab/>
      </w:r>
      <w:r w:rsidR="00220176">
        <w:rPr>
          <w:rFonts w:cstheme="minorHAnsi"/>
          <w:szCs w:val="24"/>
          <w:vertAlign w:val="superscript"/>
        </w:rPr>
        <w:tab/>
      </w:r>
      <w:r>
        <w:rPr>
          <w:rFonts w:cstheme="minorHAnsi"/>
          <w:szCs w:val="24"/>
          <w:vertAlign w:val="superscript"/>
          <w:lang w:val="en-US"/>
        </w:rPr>
        <w:t>Full name</w:t>
      </w:r>
    </w:p>
    <w:p w:rsidR="00220176" w:rsidRPr="009A3763" w:rsidRDefault="00220176" w:rsidP="00220176">
      <w:pPr>
        <w:rPr>
          <w:rFonts w:cstheme="minorHAnsi"/>
          <w:sz w:val="14"/>
          <w:szCs w:val="24"/>
          <w:vertAlign w:val="superscript"/>
        </w:rPr>
      </w:pPr>
    </w:p>
    <w:tbl>
      <w:tblPr>
        <w:tblStyle w:val="aa"/>
        <w:tblW w:w="94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73"/>
        <w:gridCol w:w="274"/>
        <w:gridCol w:w="274"/>
        <w:gridCol w:w="274"/>
        <w:gridCol w:w="274"/>
        <w:gridCol w:w="275"/>
        <w:gridCol w:w="236"/>
        <w:gridCol w:w="236"/>
        <w:gridCol w:w="236"/>
        <w:gridCol w:w="236"/>
        <w:gridCol w:w="236"/>
        <w:gridCol w:w="239"/>
        <w:gridCol w:w="237"/>
        <w:gridCol w:w="236"/>
        <w:gridCol w:w="236"/>
        <w:gridCol w:w="236"/>
        <w:gridCol w:w="236"/>
        <w:gridCol w:w="236"/>
        <w:gridCol w:w="708"/>
        <w:gridCol w:w="237"/>
        <w:gridCol w:w="237"/>
        <w:gridCol w:w="237"/>
        <w:gridCol w:w="237"/>
        <w:gridCol w:w="237"/>
        <w:gridCol w:w="237"/>
        <w:gridCol w:w="237"/>
        <w:gridCol w:w="236"/>
        <w:gridCol w:w="238"/>
        <w:gridCol w:w="237"/>
        <w:gridCol w:w="237"/>
        <w:gridCol w:w="237"/>
        <w:gridCol w:w="237"/>
        <w:gridCol w:w="237"/>
        <w:gridCol w:w="237"/>
        <w:gridCol w:w="237"/>
        <w:gridCol w:w="237"/>
        <w:gridCol w:w="237"/>
      </w:tblGrid>
      <w:tr w:rsidR="00220176" w:rsidRPr="00D95C79" w:rsidTr="00220176">
        <w:tc>
          <w:tcPr>
            <w:tcW w:w="273"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tc>
        <w:tc>
          <w:tcPr>
            <w:tcW w:w="274"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275"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239"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237"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220176" w:rsidRPr="00D95C79" w:rsidRDefault="00220176" w:rsidP="00220176">
            <w:pPr>
              <w:rPr>
                <w:rFonts w:cstheme="minorHAnsi"/>
                <w:szCs w:val="24"/>
              </w:rPr>
            </w:pPr>
          </w:p>
        </w:tc>
        <w:tc>
          <w:tcPr>
            <w:tcW w:w="708" w:type="dxa"/>
            <w:tcBorders>
              <w:top w:val="dotDotDash" w:sz="4" w:space="0" w:color="FFFFFF"/>
              <w:left w:val="dotDotDash" w:sz="4" w:space="0" w:color="FFFFFF"/>
              <w:bottom w:val="dotDotDash" w:sz="4" w:space="0" w:color="FFFFFF"/>
              <w:right w:val="single" w:sz="2" w:space="0" w:color="DEEAF6"/>
            </w:tcBorders>
          </w:tcPr>
          <w:p w:rsidR="00220176" w:rsidRPr="00D95C79" w:rsidRDefault="00220176" w:rsidP="00220176">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6"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8"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220176" w:rsidRPr="00D95C79" w:rsidRDefault="00220176" w:rsidP="00220176">
            <w:pPr>
              <w:spacing w:line="240" w:lineRule="auto"/>
              <w:rPr>
                <w:rFonts w:cstheme="minorHAnsi"/>
                <w:szCs w:val="24"/>
              </w:rPr>
            </w:pPr>
          </w:p>
        </w:tc>
      </w:tr>
    </w:tbl>
    <w:p w:rsidR="00220176" w:rsidRPr="00E35746" w:rsidRDefault="00220176" w:rsidP="00220176">
      <w:pPr>
        <w:rPr>
          <w:rFonts w:cstheme="minorHAnsi"/>
          <w:szCs w:val="24"/>
          <w:vertAlign w:val="superscript"/>
          <w:lang w:val="en-US"/>
        </w:rPr>
      </w:pPr>
      <w:r w:rsidRPr="009E49E2">
        <w:rPr>
          <w:rFonts w:cstheme="minorHAnsi"/>
          <w:szCs w:val="24"/>
          <w:vertAlign w:val="superscript"/>
          <w:lang w:val="en-US"/>
        </w:rPr>
        <w:tab/>
      </w:r>
      <w:proofErr w:type="gramStart"/>
      <w:r w:rsidR="00E35746" w:rsidRPr="00E35746">
        <w:rPr>
          <w:rFonts w:cstheme="minorHAnsi"/>
          <w:sz w:val="18"/>
          <w:szCs w:val="18"/>
          <w:lang w:val="en-US"/>
        </w:rPr>
        <w:t>stamp</w:t>
      </w:r>
      <w:proofErr w:type="gramEnd"/>
      <w:r w:rsidRPr="009E49E2">
        <w:rPr>
          <w:rFonts w:cstheme="minorHAnsi"/>
          <w:sz w:val="18"/>
          <w:szCs w:val="18"/>
          <w:vertAlign w:val="superscript"/>
          <w:lang w:val="en-US"/>
        </w:rPr>
        <w:tab/>
      </w:r>
      <w:r w:rsidRPr="009E49E2">
        <w:rPr>
          <w:rFonts w:cstheme="minorHAnsi"/>
          <w:sz w:val="18"/>
          <w:szCs w:val="18"/>
          <w:vertAlign w:val="superscript"/>
          <w:lang w:val="en-US"/>
        </w:rPr>
        <w:tab/>
      </w:r>
      <w:r w:rsidR="009E49E2" w:rsidRPr="009E49E2">
        <w:rPr>
          <w:rFonts w:cstheme="minorHAnsi"/>
          <w:szCs w:val="24"/>
          <w:vertAlign w:val="superscript"/>
          <w:lang w:val="en-US"/>
        </w:rPr>
        <w:tab/>
      </w:r>
      <w:r w:rsidR="009E49E2" w:rsidRPr="009E49E2">
        <w:rPr>
          <w:rFonts w:cstheme="minorHAnsi"/>
          <w:szCs w:val="24"/>
          <w:vertAlign w:val="superscript"/>
          <w:lang w:val="en-US"/>
        </w:rPr>
        <w:tab/>
      </w:r>
      <w:r w:rsidR="009E49E2" w:rsidRPr="009E49E2">
        <w:rPr>
          <w:rFonts w:cstheme="minorHAnsi"/>
          <w:szCs w:val="24"/>
          <w:vertAlign w:val="superscript"/>
          <w:lang w:val="en-US"/>
        </w:rPr>
        <w:tab/>
      </w:r>
      <w:r w:rsidR="009E49E2" w:rsidRPr="009E49E2">
        <w:rPr>
          <w:rFonts w:cstheme="minorHAnsi"/>
          <w:szCs w:val="24"/>
          <w:vertAlign w:val="superscript"/>
          <w:lang w:val="en-US"/>
        </w:rPr>
        <w:tab/>
      </w:r>
      <w:r w:rsidR="009E49E2" w:rsidRPr="009E49E2">
        <w:rPr>
          <w:rFonts w:cstheme="minorHAnsi"/>
          <w:szCs w:val="24"/>
          <w:vertAlign w:val="superscript"/>
          <w:lang w:val="en-US"/>
        </w:rPr>
        <w:tab/>
      </w:r>
      <w:r w:rsidR="009E49E2" w:rsidRPr="009E49E2">
        <w:rPr>
          <w:rFonts w:cstheme="minorHAnsi"/>
          <w:szCs w:val="24"/>
          <w:vertAlign w:val="superscript"/>
          <w:lang w:val="en-US"/>
        </w:rPr>
        <w:tab/>
      </w:r>
      <w:r w:rsidR="00E35746">
        <w:rPr>
          <w:rFonts w:cstheme="minorHAnsi"/>
          <w:szCs w:val="24"/>
          <w:vertAlign w:val="superscript"/>
          <w:lang w:val="en-US"/>
        </w:rPr>
        <w:t>Date of issue</w:t>
      </w:r>
    </w:p>
    <w:p w:rsidR="00220176" w:rsidRPr="009E49E2" w:rsidRDefault="00220176" w:rsidP="00220176">
      <w:pPr>
        <w:rPr>
          <w:rFonts w:cstheme="minorHAnsi"/>
          <w:sz w:val="18"/>
          <w:szCs w:val="24"/>
          <w:vertAlign w:val="superscript"/>
          <w:lang w:val="en-US"/>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220176" w:rsidRPr="00DB0593" w:rsidTr="00220176">
        <w:tc>
          <w:tcPr>
            <w:tcW w:w="9356" w:type="dxa"/>
            <w:shd w:val="clear" w:color="auto" w:fill="D9E2F3" w:themeFill="accent5" w:themeFillTint="33"/>
          </w:tcPr>
          <w:p w:rsidR="004F29C3" w:rsidRPr="00F5459F" w:rsidRDefault="00F5459F" w:rsidP="00220176">
            <w:pPr>
              <w:rPr>
                <w:color w:val="auto"/>
                <w:lang w:val="en-US"/>
              </w:rPr>
            </w:pPr>
            <w:r>
              <w:rPr>
                <w:color w:val="auto"/>
                <w:lang w:val="en-US"/>
              </w:rPr>
              <w:t xml:space="preserve">Completed application </w:t>
            </w:r>
            <w:r w:rsidR="004F29C3">
              <w:rPr>
                <w:color w:val="auto"/>
                <w:lang w:val="en-US"/>
              </w:rPr>
              <w:t>is emailed at</w:t>
            </w:r>
            <w:r w:rsidR="00220176" w:rsidRPr="00F5459F">
              <w:rPr>
                <w:color w:val="auto"/>
                <w:lang w:val="en-US"/>
              </w:rPr>
              <w:t xml:space="preserve">: </w:t>
            </w:r>
            <w:hyperlink r:id="rId80" w:history="1">
              <w:r w:rsidR="004F29C3" w:rsidRPr="00D62E86">
                <w:rPr>
                  <w:rStyle w:val="a5"/>
                  <w:lang w:val="en-US"/>
                </w:rPr>
                <w:t>raapa5@raapa.ru</w:t>
              </w:r>
            </w:hyperlink>
            <w:r w:rsidR="00220176" w:rsidRPr="00F5459F">
              <w:rPr>
                <w:rStyle w:val="a5"/>
                <w:color w:val="auto"/>
                <w:lang w:val="en-US"/>
              </w:rPr>
              <w:t xml:space="preserve"> </w:t>
            </w:r>
            <w:r w:rsidR="004F29C3">
              <w:rPr>
                <w:color w:val="auto"/>
                <w:lang w:val="en-US"/>
              </w:rPr>
              <w:t>or</w:t>
            </w:r>
            <w:r w:rsidR="00220176" w:rsidRPr="00F5459F">
              <w:rPr>
                <w:color w:val="auto"/>
                <w:lang w:val="en-US"/>
              </w:rPr>
              <w:t xml:space="preserve"> </w:t>
            </w:r>
            <w:hyperlink r:id="rId81" w:history="1">
              <w:r w:rsidR="004F29C3" w:rsidRPr="00D62E86">
                <w:rPr>
                  <w:rStyle w:val="a5"/>
                  <w:lang w:val="en-US"/>
                </w:rPr>
                <w:t>raapa6@raapa.ru</w:t>
              </w:r>
            </w:hyperlink>
            <w:r w:rsidR="00220176" w:rsidRPr="00F5459F">
              <w:rPr>
                <w:color w:val="auto"/>
                <w:lang w:val="en-US"/>
              </w:rPr>
              <w:t xml:space="preserve"> </w:t>
            </w:r>
          </w:p>
          <w:p w:rsidR="00220176" w:rsidRPr="006A1B34" w:rsidRDefault="00751AF6" w:rsidP="006A1B34">
            <w:pPr>
              <w:rPr>
                <w:rFonts w:cstheme="minorHAnsi"/>
                <w:szCs w:val="24"/>
                <w:lang w:val="en-US"/>
              </w:rPr>
            </w:pPr>
            <w:r>
              <w:rPr>
                <w:rFonts w:cstheme="minorHAnsi"/>
                <w:lang w:val="en-US"/>
              </w:rPr>
              <w:t>For more details contact by phone</w:t>
            </w:r>
            <w:r w:rsidR="00220176" w:rsidRPr="00751AF6">
              <w:rPr>
                <w:rFonts w:cstheme="minorHAnsi"/>
                <w:szCs w:val="24"/>
                <w:lang w:val="en-US"/>
              </w:rPr>
              <w:t>: + 7 (495) 604-11-</w:t>
            </w:r>
            <w:r w:rsidR="004F29C3">
              <w:rPr>
                <w:rFonts w:cstheme="minorHAnsi"/>
                <w:szCs w:val="24"/>
                <w:lang w:val="en-US"/>
              </w:rPr>
              <w:t>2</w:t>
            </w:r>
            <w:r w:rsidR="00220176" w:rsidRPr="00751AF6">
              <w:rPr>
                <w:rFonts w:cstheme="minorHAnsi"/>
                <w:szCs w:val="24"/>
                <w:lang w:val="en-US"/>
              </w:rPr>
              <w:t>6</w:t>
            </w:r>
            <w:r w:rsidR="006A1B34">
              <w:rPr>
                <w:rFonts w:cstheme="minorHAnsi"/>
                <w:szCs w:val="24"/>
                <w:lang w:val="en-US"/>
              </w:rPr>
              <w:t xml:space="preserve">, </w:t>
            </w:r>
            <w:r w:rsidR="006A1B34" w:rsidRPr="00751AF6">
              <w:rPr>
                <w:rFonts w:cstheme="minorHAnsi"/>
                <w:szCs w:val="24"/>
                <w:lang w:val="en-US"/>
              </w:rPr>
              <w:t>+ 7 (495) 604-11-</w:t>
            </w:r>
            <w:r w:rsidR="006A1B34">
              <w:rPr>
                <w:rFonts w:cstheme="minorHAnsi"/>
                <w:szCs w:val="24"/>
                <w:lang w:val="en-US"/>
              </w:rPr>
              <w:t>30</w:t>
            </w:r>
          </w:p>
        </w:tc>
      </w:tr>
    </w:tbl>
    <w:p w:rsidR="005067AA" w:rsidRPr="00751AF6" w:rsidRDefault="005067AA" w:rsidP="00486FDF">
      <w:pPr>
        <w:rPr>
          <w:rStyle w:val="10"/>
          <w:sz w:val="24"/>
          <w:lang w:val="en-US"/>
        </w:rPr>
      </w:pPr>
    </w:p>
    <w:p w:rsidR="00CA5770" w:rsidRPr="00C106FA" w:rsidRDefault="00C106FA" w:rsidP="00CA5770">
      <w:pPr>
        <w:rPr>
          <w:lang w:val="en-US"/>
        </w:rPr>
      </w:pPr>
      <w:bookmarkStart w:id="49" w:name="_Toc142492736"/>
      <w:r>
        <w:rPr>
          <w:rStyle w:val="10"/>
          <w:sz w:val="24"/>
          <w:lang w:val="en-US"/>
        </w:rPr>
        <w:t>Form</w:t>
      </w:r>
      <w:r w:rsidRPr="00A136BD">
        <w:rPr>
          <w:rStyle w:val="10"/>
          <w:sz w:val="24"/>
          <w:lang w:val="en-US"/>
        </w:rPr>
        <w:t xml:space="preserve"> </w:t>
      </w:r>
      <w:r w:rsidR="00CA5770" w:rsidRPr="00A136BD">
        <w:rPr>
          <w:rStyle w:val="10"/>
          <w:sz w:val="24"/>
          <w:lang w:val="en-US"/>
        </w:rPr>
        <w:t xml:space="preserve">№2.1. </w:t>
      </w:r>
      <w:r>
        <w:rPr>
          <w:rStyle w:val="10"/>
          <w:sz w:val="24"/>
          <w:lang w:val="en-US"/>
        </w:rPr>
        <w:t>Application</w:t>
      </w:r>
      <w:r w:rsidRPr="00C106FA">
        <w:rPr>
          <w:rStyle w:val="10"/>
          <w:sz w:val="24"/>
          <w:lang w:val="en-US"/>
        </w:rPr>
        <w:t xml:space="preserve"> </w:t>
      </w:r>
      <w:r>
        <w:rPr>
          <w:rStyle w:val="10"/>
          <w:sz w:val="24"/>
          <w:lang w:val="en-US"/>
        </w:rPr>
        <w:t>for</w:t>
      </w:r>
      <w:r w:rsidRPr="00C106FA">
        <w:rPr>
          <w:rStyle w:val="10"/>
          <w:sz w:val="24"/>
          <w:lang w:val="en-US"/>
        </w:rPr>
        <w:t xml:space="preserve"> </w:t>
      </w:r>
      <w:r>
        <w:rPr>
          <w:rStyle w:val="10"/>
          <w:sz w:val="24"/>
          <w:lang w:val="en-US"/>
        </w:rPr>
        <w:t>additional</w:t>
      </w:r>
      <w:r w:rsidRPr="00C106FA">
        <w:rPr>
          <w:rStyle w:val="10"/>
          <w:sz w:val="24"/>
          <w:lang w:val="en-US"/>
        </w:rPr>
        <w:t xml:space="preserve"> </w:t>
      </w:r>
      <w:r>
        <w:rPr>
          <w:rStyle w:val="10"/>
          <w:sz w:val="24"/>
          <w:lang w:val="en-US"/>
        </w:rPr>
        <w:t>equipment</w:t>
      </w:r>
      <w:bookmarkEnd w:id="49"/>
      <w:r w:rsidR="00CA5770" w:rsidRPr="00C106FA">
        <w:rPr>
          <w:lang w:val="en-US"/>
        </w:rPr>
        <w:t xml:space="preserve"> </w:t>
      </w:r>
      <w:r>
        <w:rPr>
          <w:lang w:val="en-US"/>
        </w:rPr>
        <w:t>and service</w:t>
      </w:r>
      <w:r w:rsidR="007B2A07">
        <w:rPr>
          <w:lang w:val="en-US"/>
        </w:rPr>
        <w:t>s</w:t>
      </w:r>
      <w:r>
        <w:rPr>
          <w:lang w:val="en-US"/>
        </w:rPr>
        <w:t xml:space="preserve"> at RAAPA EXPO Autumn-2</w:t>
      </w:r>
      <w:r w:rsidR="007B2A07">
        <w:rPr>
          <w:lang w:val="en-US"/>
        </w:rPr>
        <w:t>0</w:t>
      </w:r>
      <w:r>
        <w:rPr>
          <w:lang w:val="en-US"/>
        </w:rPr>
        <w:t xml:space="preserve">23 </w:t>
      </w:r>
    </w:p>
    <w:p w:rsidR="00CA5770" w:rsidRPr="00C106FA" w:rsidRDefault="00CA5770" w:rsidP="00CA5770">
      <w:pPr>
        <w:rPr>
          <w:sz w:val="18"/>
          <w:lang w:val="en-US"/>
        </w:rPr>
      </w:pPr>
    </w:p>
    <w:tbl>
      <w:tblPr>
        <w:tblStyle w:val="aa"/>
        <w:tblW w:w="9324" w:type="dxa"/>
        <w:tblBorders>
          <w:top w:val="dotDotDash" w:sz="2" w:space="0" w:color="DEEAF6" w:themeColor="accent1" w:themeTint="33"/>
          <w:left w:val="dotDotDash" w:sz="2" w:space="0" w:color="DEEAF6" w:themeColor="accent1" w:themeTint="33"/>
          <w:bottom w:val="dotDotDash" w:sz="2" w:space="0" w:color="DEEAF6" w:themeColor="accent1" w:themeTint="33"/>
          <w:right w:val="dotDotDash" w:sz="2" w:space="0" w:color="DEEAF6" w:themeColor="accent1" w:themeTint="33"/>
          <w:insideH w:val="dotDotDash" w:sz="2" w:space="0" w:color="DEEAF6" w:themeColor="accent1" w:themeTint="33"/>
          <w:insideV w:val="dotDotDash" w:sz="2" w:space="0" w:color="DEEAF6" w:themeColor="accent1" w:themeTint="33"/>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CA5770" w:rsidRPr="00FC3A9E" w:rsidTr="00CA5770">
        <w:trPr>
          <w:trHeight w:val="284"/>
        </w:trPr>
        <w:tc>
          <w:tcPr>
            <w:tcW w:w="3108" w:type="dxa"/>
            <w:gridSpan w:val="14"/>
          </w:tcPr>
          <w:p w:rsidR="00CA5770" w:rsidRPr="00C106FA" w:rsidRDefault="00C106FA" w:rsidP="00CA5770">
            <w:pPr>
              <w:rPr>
                <w:rFonts w:cstheme="minorHAnsi"/>
                <w:color w:val="auto"/>
                <w:lang w:val="en-US"/>
              </w:rPr>
            </w:pPr>
            <w:r>
              <w:rPr>
                <w:rFonts w:cstheme="minorHAnsi"/>
                <w:color w:val="auto"/>
                <w:lang w:val="en-US"/>
              </w:rPr>
              <w:t>Company name</w:t>
            </w: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r>
      <w:tr w:rsidR="00CA5770" w:rsidRPr="00FC3A9E" w:rsidTr="00CA5770">
        <w:trPr>
          <w:trHeight w:val="284"/>
        </w:trPr>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r>
      <w:tr w:rsidR="00CA5770" w:rsidRPr="00FC3A9E" w:rsidTr="00CA5770">
        <w:trPr>
          <w:trHeight w:val="284"/>
        </w:trPr>
        <w:tc>
          <w:tcPr>
            <w:tcW w:w="1998" w:type="dxa"/>
            <w:gridSpan w:val="9"/>
          </w:tcPr>
          <w:p w:rsidR="00CA5770" w:rsidRPr="00C106FA" w:rsidRDefault="00C106FA" w:rsidP="00CA5770">
            <w:pPr>
              <w:rPr>
                <w:rFonts w:cstheme="minorHAnsi"/>
                <w:color w:val="auto"/>
                <w:lang w:val="en-US"/>
              </w:rPr>
            </w:pPr>
            <w:r>
              <w:rPr>
                <w:rFonts w:cstheme="minorHAnsi"/>
                <w:color w:val="auto"/>
                <w:lang w:val="en-US"/>
              </w:rPr>
              <w:t>Booth number</w:t>
            </w: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1776" w:type="dxa"/>
            <w:gridSpan w:val="8"/>
          </w:tcPr>
          <w:p w:rsidR="00CA5770" w:rsidRPr="00C106FA" w:rsidRDefault="00C106FA" w:rsidP="00C106FA">
            <w:pPr>
              <w:rPr>
                <w:rFonts w:cstheme="minorHAnsi"/>
                <w:color w:val="auto"/>
                <w:lang w:val="en-US"/>
              </w:rPr>
            </w:pPr>
            <w:r>
              <w:rPr>
                <w:rFonts w:cstheme="minorHAnsi"/>
                <w:color w:val="auto"/>
                <w:lang w:val="en-US"/>
              </w:rPr>
              <w:t xml:space="preserve">Booth size  </w:t>
            </w:r>
            <w:proofErr w:type="spellStart"/>
            <w:r>
              <w:rPr>
                <w:rFonts w:cstheme="minorHAnsi"/>
                <w:color w:val="auto"/>
                <w:lang w:val="en-US"/>
              </w:rPr>
              <w:t>sq,m</w:t>
            </w:r>
            <w:proofErr w:type="spellEnd"/>
            <w:r>
              <w:rPr>
                <w:rFonts w:cstheme="minorHAnsi"/>
                <w:color w:val="auto"/>
                <w:lang w:val="en-US"/>
              </w:rPr>
              <w:t>.</w:t>
            </w: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c>
          <w:tcPr>
            <w:tcW w:w="222" w:type="dxa"/>
          </w:tcPr>
          <w:p w:rsidR="00CA5770" w:rsidRPr="00FC3A9E" w:rsidRDefault="00CA5770" w:rsidP="00CA5770">
            <w:pPr>
              <w:rPr>
                <w:rFonts w:cstheme="minorHAnsi"/>
                <w:color w:val="auto"/>
              </w:rPr>
            </w:pPr>
          </w:p>
        </w:tc>
      </w:tr>
    </w:tbl>
    <w:p w:rsidR="00CA5770" w:rsidRPr="00CA620B" w:rsidRDefault="00CA5770" w:rsidP="00CA5770">
      <w:pPr>
        <w:rPr>
          <w:color w:val="auto"/>
          <w:szCs w:val="24"/>
        </w:rPr>
      </w:pPr>
    </w:p>
    <w:p w:rsidR="00CA5770" w:rsidRPr="00F0499A" w:rsidRDefault="00F0499A" w:rsidP="00CA5770">
      <w:pPr>
        <w:rPr>
          <w:color w:val="auto"/>
          <w:szCs w:val="24"/>
          <w:lang w:val="en-US"/>
        </w:rPr>
      </w:pPr>
      <w:r>
        <w:rPr>
          <w:color w:val="auto"/>
          <w:szCs w:val="24"/>
          <w:lang w:val="en-US"/>
        </w:rPr>
        <w:t>Order</w:t>
      </w:r>
      <w:r w:rsidRPr="00F0499A">
        <w:rPr>
          <w:color w:val="auto"/>
          <w:szCs w:val="24"/>
          <w:lang w:val="en-US"/>
        </w:rPr>
        <w:t xml:space="preserve"> </w:t>
      </w:r>
      <w:r>
        <w:rPr>
          <w:color w:val="auto"/>
          <w:szCs w:val="24"/>
          <w:lang w:val="en-US"/>
        </w:rPr>
        <w:t>list</w:t>
      </w:r>
      <w:r w:rsidRPr="00F0499A">
        <w:rPr>
          <w:color w:val="auto"/>
          <w:szCs w:val="24"/>
          <w:lang w:val="en-US"/>
        </w:rPr>
        <w:t xml:space="preserve"> </w:t>
      </w:r>
      <w:r>
        <w:rPr>
          <w:color w:val="auto"/>
          <w:szCs w:val="24"/>
          <w:lang w:val="en-US"/>
        </w:rPr>
        <w:t>of</w:t>
      </w:r>
      <w:r w:rsidRPr="00F0499A">
        <w:rPr>
          <w:color w:val="auto"/>
          <w:szCs w:val="24"/>
          <w:lang w:val="en-US"/>
        </w:rPr>
        <w:t xml:space="preserve"> </w:t>
      </w:r>
      <w:r>
        <w:rPr>
          <w:color w:val="auto"/>
          <w:szCs w:val="24"/>
          <w:lang w:val="en-US"/>
        </w:rPr>
        <w:t>additional</w:t>
      </w:r>
      <w:r w:rsidRPr="00F0499A">
        <w:rPr>
          <w:color w:val="auto"/>
          <w:szCs w:val="24"/>
          <w:lang w:val="en-US"/>
        </w:rPr>
        <w:t xml:space="preserve"> </w:t>
      </w:r>
      <w:r>
        <w:rPr>
          <w:color w:val="auto"/>
          <w:szCs w:val="24"/>
          <w:lang w:val="en-US"/>
        </w:rPr>
        <w:t>equipment and services</w:t>
      </w:r>
      <w:r w:rsidR="00CA5770" w:rsidRPr="00F0499A">
        <w:rPr>
          <w:color w:val="auto"/>
          <w:szCs w:val="24"/>
          <w:lang w:val="en-US"/>
        </w:rPr>
        <w:t>:</w:t>
      </w:r>
    </w:p>
    <w:tbl>
      <w:tblPr>
        <w:tblStyle w:val="aa"/>
        <w:tblW w:w="9209"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704"/>
        <w:gridCol w:w="5245"/>
        <w:gridCol w:w="1559"/>
        <w:gridCol w:w="1701"/>
      </w:tblGrid>
      <w:tr w:rsidR="00CA5770" w:rsidRPr="00A35949" w:rsidTr="00CA5770">
        <w:tc>
          <w:tcPr>
            <w:tcW w:w="704" w:type="dxa"/>
          </w:tcPr>
          <w:p w:rsidR="00CA5770" w:rsidRPr="00A35949" w:rsidRDefault="00CA5770" w:rsidP="00CA5770">
            <w:pPr>
              <w:rPr>
                <w:color w:val="auto"/>
                <w:szCs w:val="24"/>
              </w:rPr>
            </w:pPr>
            <w:r w:rsidRPr="00A35949">
              <w:rPr>
                <w:color w:val="auto"/>
                <w:szCs w:val="24"/>
              </w:rPr>
              <w:t>№</w:t>
            </w:r>
          </w:p>
        </w:tc>
        <w:tc>
          <w:tcPr>
            <w:tcW w:w="5245" w:type="dxa"/>
          </w:tcPr>
          <w:p w:rsidR="00CA5770" w:rsidRPr="00F0499A" w:rsidRDefault="00F0499A" w:rsidP="00CA5770">
            <w:pPr>
              <w:rPr>
                <w:color w:val="auto"/>
                <w:szCs w:val="24"/>
                <w:lang w:val="en-US"/>
              </w:rPr>
            </w:pPr>
            <w:r>
              <w:rPr>
                <w:color w:val="auto"/>
                <w:szCs w:val="24"/>
                <w:lang w:val="en-US"/>
              </w:rPr>
              <w:t>Designation</w:t>
            </w:r>
          </w:p>
        </w:tc>
        <w:tc>
          <w:tcPr>
            <w:tcW w:w="1559" w:type="dxa"/>
          </w:tcPr>
          <w:p w:rsidR="00CA5770" w:rsidRPr="00F0499A" w:rsidRDefault="00F0499A" w:rsidP="00CA5770">
            <w:pPr>
              <w:rPr>
                <w:color w:val="auto"/>
                <w:szCs w:val="24"/>
                <w:lang w:val="en-US"/>
              </w:rPr>
            </w:pPr>
            <w:r>
              <w:rPr>
                <w:color w:val="auto"/>
                <w:szCs w:val="24"/>
                <w:lang w:val="en-US"/>
              </w:rPr>
              <w:t>Quantity</w:t>
            </w:r>
          </w:p>
        </w:tc>
        <w:tc>
          <w:tcPr>
            <w:tcW w:w="1701" w:type="dxa"/>
          </w:tcPr>
          <w:p w:rsidR="00CA5770" w:rsidRPr="00F0499A" w:rsidRDefault="00F0499A" w:rsidP="00CA5770">
            <w:pPr>
              <w:rPr>
                <w:color w:val="auto"/>
                <w:szCs w:val="24"/>
                <w:lang w:val="en-US"/>
              </w:rPr>
            </w:pPr>
            <w:r>
              <w:rPr>
                <w:color w:val="auto"/>
                <w:szCs w:val="24"/>
                <w:lang w:val="en-US"/>
              </w:rPr>
              <w:t>Price</w:t>
            </w:r>
          </w:p>
        </w:tc>
      </w:tr>
      <w:tr w:rsidR="00CA5770" w:rsidRPr="00A35949" w:rsidTr="00CA5770">
        <w:tc>
          <w:tcPr>
            <w:tcW w:w="704" w:type="dxa"/>
          </w:tcPr>
          <w:p w:rsidR="00CA5770" w:rsidRPr="00A35949" w:rsidRDefault="00CA5770" w:rsidP="00CA5770">
            <w:pPr>
              <w:pStyle w:val="a7"/>
              <w:numPr>
                <w:ilvl w:val="0"/>
                <w:numId w:val="36"/>
              </w:numPr>
              <w:ind w:left="0" w:firstLine="0"/>
              <w:rPr>
                <w:szCs w:val="24"/>
              </w:rPr>
            </w:pPr>
          </w:p>
        </w:tc>
        <w:tc>
          <w:tcPr>
            <w:tcW w:w="5245" w:type="dxa"/>
          </w:tcPr>
          <w:p w:rsidR="00CA5770" w:rsidRPr="00A35949" w:rsidRDefault="00CA5770" w:rsidP="00CA5770">
            <w:pPr>
              <w:rPr>
                <w:color w:val="auto"/>
                <w:szCs w:val="24"/>
              </w:rPr>
            </w:pPr>
          </w:p>
        </w:tc>
        <w:tc>
          <w:tcPr>
            <w:tcW w:w="1559" w:type="dxa"/>
          </w:tcPr>
          <w:p w:rsidR="00CA5770" w:rsidRPr="00A35949" w:rsidRDefault="00CA5770" w:rsidP="00CA5770">
            <w:pPr>
              <w:rPr>
                <w:color w:val="auto"/>
                <w:szCs w:val="24"/>
              </w:rPr>
            </w:pPr>
          </w:p>
        </w:tc>
        <w:tc>
          <w:tcPr>
            <w:tcW w:w="1701" w:type="dxa"/>
          </w:tcPr>
          <w:p w:rsidR="00CA5770" w:rsidRPr="00A35949" w:rsidRDefault="00CA5770" w:rsidP="00CA5770">
            <w:pPr>
              <w:rPr>
                <w:color w:val="auto"/>
                <w:szCs w:val="24"/>
              </w:rPr>
            </w:pPr>
          </w:p>
        </w:tc>
      </w:tr>
      <w:tr w:rsidR="00CA5770" w:rsidRPr="00A35949" w:rsidTr="00CA5770">
        <w:tc>
          <w:tcPr>
            <w:tcW w:w="704" w:type="dxa"/>
          </w:tcPr>
          <w:p w:rsidR="00CA5770" w:rsidRPr="00A35949" w:rsidRDefault="00CA5770" w:rsidP="00CA5770">
            <w:pPr>
              <w:pStyle w:val="a7"/>
              <w:numPr>
                <w:ilvl w:val="0"/>
                <w:numId w:val="36"/>
              </w:numPr>
              <w:ind w:left="0" w:firstLine="0"/>
              <w:rPr>
                <w:szCs w:val="24"/>
              </w:rPr>
            </w:pPr>
          </w:p>
        </w:tc>
        <w:tc>
          <w:tcPr>
            <w:tcW w:w="5245" w:type="dxa"/>
          </w:tcPr>
          <w:p w:rsidR="00CA5770" w:rsidRPr="00A35949" w:rsidRDefault="00CA5770" w:rsidP="00CA5770">
            <w:pPr>
              <w:rPr>
                <w:color w:val="auto"/>
                <w:szCs w:val="24"/>
              </w:rPr>
            </w:pPr>
          </w:p>
        </w:tc>
        <w:tc>
          <w:tcPr>
            <w:tcW w:w="1559" w:type="dxa"/>
          </w:tcPr>
          <w:p w:rsidR="00CA5770" w:rsidRPr="00A35949" w:rsidRDefault="00CA5770" w:rsidP="00CA5770">
            <w:pPr>
              <w:rPr>
                <w:color w:val="auto"/>
                <w:szCs w:val="24"/>
              </w:rPr>
            </w:pPr>
          </w:p>
        </w:tc>
        <w:tc>
          <w:tcPr>
            <w:tcW w:w="1701" w:type="dxa"/>
          </w:tcPr>
          <w:p w:rsidR="00CA5770" w:rsidRPr="00A35949" w:rsidRDefault="00CA5770" w:rsidP="00CA5770">
            <w:pPr>
              <w:rPr>
                <w:color w:val="auto"/>
                <w:szCs w:val="24"/>
              </w:rPr>
            </w:pPr>
          </w:p>
        </w:tc>
      </w:tr>
      <w:tr w:rsidR="00CA5770" w:rsidRPr="00A35949" w:rsidTr="00CA5770">
        <w:tc>
          <w:tcPr>
            <w:tcW w:w="704" w:type="dxa"/>
          </w:tcPr>
          <w:p w:rsidR="00CA5770" w:rsidRPr="00A35949" w:rsidRDefault="00CA5770" w:rsidP="00CA5770">
            <w:pPr>
              <w:pStyle w:val="a7"/>
              <w:numPr>
                <w:ilvl w:val="0"/>
                <w:numId w:val="36"/>
              </w:numPr>
              <w:ind w:left="0" w:firstLine="0"/>
              <w:rPr>
                <w:szCs w:val="24"/>
              </w:rPr>
            </w:pPr>
          </w:p>
        </w:tc>
        <w:tc>
          <w:tcPr>
            <w:tcW w:w="5245" w:type="dxa"/>
          </w:tcPr>
          <w:p w:rsidR="00CA5770" w:rsidRPr="00A35949" w:rsidRDefault="00CA5770" w:rsidP="00CA5770">
            <w:pPr>
              <w:rPr>
                <w:color w:val="auto"/>
                <w:szCs w:val="24"/>
              </w:rPr>
            </w:pPr>
          </w:p>
        </w:tc>
        <w:tc>
          <w:tcPr>
            <w:tcW w:w="1559" w:type="dxa"/>
          </w:tcPr>
          <w:p w:rsidR="00CA5770" w:rsidRPr="00A35949" w:rsidRDefault="00CA5770" w:rsidP="00CA5770">
            <w:pPr>
              <w:rPr>
                <w:color w:val="auto"/>
                <w:szCs w:val="24"/>
              </w:rPr>
            </w:pPr>
          </w:p>
        </w:tc>
        <w:tc>
          <w:tcPr>
            <w:tcW w:w="1701" w:type="dxa"/>
          </w:tcPr>
          <w:p w:rsidR="00CA5770" w:rsidRPr="00A35949" w:rsidRDefault="00CA5770" w:rsidP="00CA5770">
            <w:pPr>
              <w:rPr>
                <w:color w:val="auto"/>
                <w:szCs w:val="24"/>
              </w:rPr>
            </w:pPr>
          </w:p>
        </w:tc>
      </w:tr>
      <w:tr w:rsidR="00CA5770" w:rsidRPr="00A35949" w:rsidTr="00CA5770">
        <w:tc>
          <w:tcPr>
            <w:tcW w:w="704" w:type="dxa"/>
          </w:tcPr>
          <w:p w:rsidR="00CA5770" w:rsidRPr="00A35949" w:rsidRDefault="00CA5770" w:rsidP="00CA5770">
            <w:pPr>
              <w:pStyle w:val="a7"/>
              <w:numPr>
                <w:ilvl w:val="0"/>
                <w:numId w:val="36"/>
              </w:numPr>
              <w:ind w:left="0" w:firstLine="0"/>
              <w:rPr>
                <w:szCs w:val="24"/>
              </w:rPr>
            </w:pPr>
          </w:p>
        </w:tc>
        <w:tc>
          <w:tcPr>
            <w:tcW w:w="5245" w:type="dxa"/>
          </w:tcPr>
          <w:p w:rsidR="00CA5770" w:rsidRPr="00A35949" w:rsidRDefault="00CA5770" w:rsidP="00CA5770">
            <w:pPr>
              <w:rPr>
                <w:color w:val="auto"/>
                <w:szCs w:val="24"/>
              </w:rPr>
            </w:pPr>
          </w:p>
        </w:tc>
        <w:tc>
          <w:tcPr>
            <w:tcW w:w="1559" w:type="dxa"/>
          </w:tcPr>
          <w:p w:rsidR="00CA5770" w:rsidRPr="00A35949" w:rsidRDefault="00CA5770" w:rsidP="00CA5770">
            <w:pPr>
              <w:rPr>
                <w:color w:val="auto"/>
                <w:szCs w:val="24"/>
              </w:rPr>
            </w:pPr>
          </w:p>
        </w:tc>
        <w:tc>
          <w:tcPr>
            <w:tcW w:w="1701" w:type="dxa"/>
          </w:tcPr>
          <w:p w:rsidR="00CA5770" w:rsidRPr="00A35949" w:rsidRDefault="00CA5770" w:rsidP="00CA5770">
            <w:pPr>
              <w:rPr>
                <w:color w:val="auto"/>
                <w:szCs w:val="24"/>
              </w:rPr>
            </w:pPr>
          </w:p>
        </w:tc>
      </w:tr>
      <w:tr w:rsidR="00CA5770" w:rsidRPr="00A35949" w:rsidTr="00CA5770">
        <w:tc>
          <w:tcPr>
            <w:tcW w:w="704" w:type="dxa"/>
          </w:tcPr>
          <w:p w:rsidR="00CA5770" w:rsidRPr="00A35949" w:rsidRDefault="00CA5770" w:rsidP="00CA5770">
            <w:pPr>
              <w:pStyle w:val="a7"/>
              <w:numPr>
                <w:ilvl w:val="0"/>
                <w:numId w:val="36"/>
              </w:numPr>
              <w:ind w:left="0" w:firstLine="0"/>
              <w:rPr>
                <w:szCs w:val="24"/>
              </w:rPr>
            </w:pPr>
          </w:p>
        </w:tc>
        <w:tc>
          <w:tcPr>
            <w:tcW w:w="5245" w:type="dxa"/>
          </w:tcPr>
          <w:p w:rsidR="00CA5770" w:rsidRPr="00A35949" w:rsidRDefault="00CA5770" w:rsidP="00CA5770">
            <w:pPr>
              <w:rPr>
                <w:color w:val="auto"/>
                <w:szCs w:val="24"/>
              </w:rPr>
            </w:pPr>
          </w:p>
        </w:tc>
        <w:tc>
          <w:tcPr>
            <w:tcW w:w="1559" w:type="dxa"/>
          </w:tcPr>
          <w:p w:rsidR="00CA5770" w:rsidRPr="00A35949" w:rsidRDefault="00CA5770" w:rsidP="00CA5770">
            <w:pPr>
              <w:rPr>
                <w:color w:val="auto"/>
                <w:szCs w:val="24"/>
              </w:rPr>
            </w:pPr>
          </w:p>
        </w:tc>
        <w:tc>
          <w:tcPr>
            <w:tcW w:w="1701" w:type="dxa"/>
          </w:tcPr>
          <w:p w:rsidR="00CA5770" w:rsidRPr="00A35949" w:rsidRDefault="00CA5770" w:rsidP="00CA5770">
            <w:pPr>
              <w:rPr>
                <w:color w:val="auto"/>
                <w:szCs w:val="24"/>
              </w:rPr>
            </w:pPr>
          </w:p>
        </w:tc>
      </w:tr>
      <w:tr w:rsidR="00CA5770" w:rsidRPr="00A35949" w:rsidTr="00CA5770">
        <w:tc>
          <w:tcPr>
            <w:tcW w:w="704" w:type="dxa"/>
          </w:tcPr>
          <w:p w:rsidR="00CA5770" w:rsidRPr="00A35949" w:rsidRDefault="00CA5770" w:rsidP="00CA5770">
            <w:pPr>
              <w:pStyle w:val="a7"/>
              <w:numPr>
                <w:ilvl w:val="0"/>
                <w:numId w:val="36"/>
              </w:numPr>
              <w:ind w:left="0" w:firstLine="0"/>
              <w:rPr>
                <w:szCs w:val="24"/>
              </w:rPr>
            </w:pPr>
          </w:p>
        </w:tc>
        <w:tc>
          <w:tcPr>
            <w:tcW w:w="5245" w:type="dxa"/>
          </w:tcPr>
          <w:p w:rsidR="00CA5770" w:rsidRPr="00A35949" w:rsidRDefault="00CA5770" w:rsidP="00CA5770">
            <w:pPr>
              <w:rPr>
                <w:color w:val="auto"/>
                <w:szCs w:val="24"/>
              </w:rPr>
            </w:pPr>
          </w:p>
        </w:tc>
        <w:tc>
          <w:tcPr>
            <w:tcW w:w="1559" w:type="dxa"/>
          </w:tcPr>
          <w:p w:rsidR="00CA5770" w:rsidRPr="00A35949" w:rsidRDefault="00CA5770" w:rsidP="00CA5770">
            <w:pPr>
              <w:rPr>
                <w:color w:val="auto"/>
                <w:szCs w:val="24"/>
              </w:rPr>
            </w:pPr>
          </w:p>
        </w:tc>
        <w:tc>
          <w:tcPr>
            <w:tcW w:w="1701" w:type="dxa"/>
          </w:tcPr>
          <w:p w:rsidR="00CA5770" w:rsidRPr="00A35949" w:rsidRDefault="00CA5770" w:rsidP="00CA5770">
            <w:pPr>
              <w:rPr>
                <w:color w:val="auto"/>
                <w:szCs w:val="24"/>
              </w:rPr>
            </w:pPr>
          </w:p>
        </w:tc>
      </w:tr>
      <w:tr w:rsidR="00CA5770" w:rsidRPr="00A35949" w:rsidTr="00CA5770">
        <w:tc>
          <w:tcPr>
            <w:tcW w:w="704" w:type="dxa"/>
          </w:tcPr>
          <w:p w:rsidR="00CA5770" w:rsidRPr="00A35949" w:rsidRDefault="00CA5770" w:rsidP="00CA5770">
            <w:pPr>
              <w:pStyle w:val="a7"/>
              <w:numPr>
                <w:ilvl w:val="0"/>
                <w:numId w:val="36"/>
              </w:numPr>
              <w:ind w:left="0" w:firstLine="0"/>
              <w:rPr>
                <w:szCs w:val="24"/>
              </w:rPr>
            </w:pPr>
          </w:p>
        </w:tc>
        <w:tc>
          <w:tcPr>
            <w:tcW w:w="5245" w:type="dxa"/>
          </w:tcPr>
          <w:p w:rsidR="00CA5770" w:rsidRPr="00A35949" w:rsidRDefault="00CA5770" w:rsidP="00CA5770">
            <w:pPr>
              <w:rPr>
                <w:color w:val="auto"/>
                <w:szCs w:val="24"/>
              </w:rPr>
            </w:pPr>
          </w:p>
        </w:tc>
        <w:tc>
          <w:tcPr>
            <w:tcW w:w="1559" w:type="dxa"/>
          </w:tcPr>
          <w:p w:rsidR="00CA5770" w:rsidRPr="00A35949" w:rsidRDefault="00CA5770" w:rsidP="00CA5770">
            <w:pPr>
              <w:rPr>
                <w:color w:val="auto"/>
                <w:szCs w:val="24"/>
              </w:rPr>
            </w:pPr>
          </w:p>
        </w:tc>
        <w:tc>
          <w:tcPr>
            <w:tcW w:w="1701" w:type="dxa"/>
          </w:tcPr>
          <w:p w:rsidR="00CA5770" w:rsidRPr="00A35949" w:rsidRDefault="00CA5770" w:rsidP="00CA5770">
            <w:pPr>
              <w:rPr>
                <w:color w:val="auto"/>
                <w:szCs w:val="24"/>
              </w:rPr>
            </w:pPr>
          </w:p>
        </w:tc>
      </w:tr>
    </w:tbl>
    <w:p w:rsidR="00CA5770" w:rsidRDefault="00CA5770" w:rsidP="00CA5770">
      <w:pPr>
        <w:rPr>
          <w:color w:val="auto"/>
          <w:szCs w:val="24"/>
        </w:rPr>
      </w:pPr>
    </w:p>
    <w:p w:rsidR="00F0499A" w:rsidRPr="00F0499A" w:rsidRDefault="00F0499A" w:rsidP="00F0499A">
      <w:pPr>
        <w:rPr>
          <w:color w:val="auto"/>
          <w:sz w:val="22"/>
          <w:szCs w:val="24"/>
          <w:lang w:val="en-US"/>
        </w:rPr>
      </w:pPr>
      <w:r w:rsidRPr="00F0499A">
        <w:rPr>
          <w:color w:val="auto"/>
          <w:sz w:val="22"/>
          <w:szCs w:val="24"/>
          <w:lang w:val="en-US"/>
        </w:rPr>
        <w:t>The cost of additional equipment and mounting works ordered after September 17, 2023 increases by 50%</w:t>
      </w:r>
    </w:p>
    <w:p w:rsidR="00F0499A" w:rsidRDefault="00F0499A" w:rsidP="00F0499A">
      <w:pPr>
        <w:rPr>
          <w:color w:val="auto"/>
          <w:sz w:val="22"/>
          <w:szCs w:val="24"/>
          <w:lang w:val="en-US"/>
        </w:rPr>
      </w:pPr>
      <w:r w:rsidRPr="00F0499A">
        <w:rPr>
          <w:color w:val="auto"/>
          <w:sz w:val="22"/>
          <w:szCs w:val="24"/>
          <w:lang w:val="en-US"/>
        </w:rPr>
        <w:t>The cost of additional equipment and mounting works ordered during the exhibition mounting days on October 09 or October 10, 2023 increases by 100%.</w:t>
      </w:r>
    </w:p>
    <w:p w:rsidR="00F0499A" w:rsidRPr="00F0499A" w:rsidRDefault="00F0499A" w:rsidP="00F0499A">
      <w:pPr>
        <w:rPr>
          <w:color w:val="auto"/>
          <w:sz w:val="22"/>
          <w:szCs w:val="24"/>
          <w:lang w:val="en-US"/>
        </w:rPr>
      </w:pPr>
      <w:r w:rsidRPr="00F0499A">
        <w:rPr>
          <w:color w:val="auto"/>
          <w:sz w:val="22"/>
          <w:szCs w:val="24"/>
          <w:lang w:val="en-US"/>
        </w:rPr>
        <w:t>Orders will be fulfilled subject to the following conditions:</w:t>
      </w:r>
    </w:p>
    <w:p w:rsidR="00F0499A" w:rsidRPr="00F0499A" w:rsidRDefault="00F0499A" w:rsidP="00F0499A">
      <w:pPr>
        <w:rPr>
          <w:color w:val="auto"/>
          <w:sz w:val="22"/>
          <w:szCs w:val="24"/>
          <w:lang w:val="en-US"/>
        </w:rPr>
      </w:pPr>
      <w:r w:rsidRPr="00F0499A">
        <w:rPr>
          <w:color w:val="auto"/>
          <w:sz w:val="22"/>
          <w:szCs w:val="24"/>
          <w:lang w:val="en-US"/>
        </w:rPr>
        <w:t>•</w:t>
      </w:r>
      <w:r w:rsidRPr="00F0499A">
        <w:rPr>
          <w:color w:val="auto"/>
          <w:sz w:val="22"/>
          <w:szCs w:val="24"/>
          <w:lang w:val="en-US"/>
        </w:rPr>
        <w:tab/>
      </w:r>
      <w:proofErr w:type="gramStart"/>
      <w:r w:rsidRPr="00F0499A">
        <w:rPr>
          <w:color w:val="auto"/>
          <w:sz w:val="22"/>
          <w:szCs w:val="24"/>
          <w:lang w:val="en-US"/>
        </w:rPr>
        <w:t>availability</w:t>
      </w:r>
      <w:proofErr w:type="gramEnd"/>
      <w:r w:rsidRPr="00F0499A">
        <w:rPr>
          <w:color w:val="auto"/>
          <w:sz w:val="22"/>
          <w:szCs w:val="24"/>
          <w:lang w:val="en-US"/>
        </w:rPr>
        <w:t xml:space="preserve"> of free equipment;</w:t>
      </w:r>
    </w:p>
    <w:p w:rsidR="00F0499A" w:rsidRPr="00F0499A" w:rsidRDefault="00F0499A" w:rsidP="00F0499A">
      <w:pPr>
        <w:rPr>
          <w:color w:val="auto"/>
          <w:sz w:val="22"/>
          <w:szCs w:val="24"/>
          <w:lang w:val="en-US"/>
        </w:rPr>
      </w:pPr>
      <w:r w:rsidRPr="00F0499A">
        <w:rPr>
          <w:color w:val="auto"/>
          <w:sz w:val="22"/>
          <w:szCs w:val="24"/>
          <w:lang w:val="en-US"/>
        </w:rPr>
        <w:t xml:space="preserve">• </w:t>
      </w:r>
      <w:r w:rsidRPr="00F0499A">
        <w:rPr>
          <w:color w:val="auto"/>
          <w:sz w:val="22"/>
          <w:szCs w:val="24"/>
          <w:lang w:val="en-US"/>
        </w:rPr>
        <w:tab/>
      </w:r>
      <w:proofErr w:type="gramStart"/>
      <w:r w:rsidRPr="00F0499A">
        <w:rPr>
          <w:color w:val="auto"/>
          <w:sz w:val="22"/>
          <w:szCs w:val="24"/>
          <w:lang w:val="en-US"/>
        </w:rPr>
        <w:t>fulfillment</w:t>
      </w:r>
      <w:proofErr w:type="gramEnd"/>
      <w:r w:rsidRPr="00F0499A">
        <w:rPr>
          <w:color w:val="auto"/>
          <w:sz w:val="22"/>
          <w:szCs w:val="24"/>
          <w:lang w:val="en-US"/>
        </w:rPr>
        <w:t xml:space="preserve"> of previously received applications;</w:t>
      </w:r>
    </w:p>
    <w:p w:rsidR="00CA5770" w:rsidRPr="00F0499A" w:rsidRDefault="00F0499A" w:rsidP="00F0499A">
      <w:pPr>
        <w:rPr>
          <w:color w:val="auto"/>
          <w:sz w:val="22"/>
          <w:szCs w:val="24"/>
          <w:lang w:val="en-US"/>
        </w:rPr>
      </w:pPr>
      <w:r w:rsidRPr="00F0499A">
        <w:rPr>
          <w:color w:val="auto"/>
          <w:sz w:val="22"/>
          <w:szCs w:val="24"/>
          <w:lang w:val="en-US"/>
        </w:rPr>
        <w:t xml:space="preserve">• </w:t>
      </w:r>
      <w:r w:rsidRPr="00F0499A">
        <w:rPr>
          <w:color w:val="auto"/>
          <w:sz w:val="22"/>
          <w:szCs w:val="24"/>
          <w:lang w:val="en-US"/>
        </w:rPr>
        <w:tab/>
      </w:r>
      <w:proofErr w:type="gramStart"/>
      <w:r w:rsidRPr="00F0499A">
        <w:rPr>
          <w:color w:val="auto"/>
          <w:sz w:val="22"/>
          <w:szCs w:val="24"/>
          <w:lang w:val="en-US"/>
        </w:rPr>
        <w:t>payment</w:t>
      </w:r>
      <w:proofErr w:type="gramEnd"/>
      <w:r w:rsidRPr="00F0499A">
        <w:rPr>
          <w:color w:val="auto"/>
          <w:sz w:val="22"/>
          <w:szCs w:val="24"/>
          <w:lang w:val="en-US"/>
        </w:rPr>
        <w:t xml:space="preserve"> for the ordered equipment to the Organizer</w:t>
      </w:r>
    </w:p>
    <w:p w:rsidR="00CA5770" w:rsidRPr="00FB2C69" w:rsidRDefault="00CA5770" w:rsidP="00CA5770">
      <w:pPr>
        <w:rPr>
          <w:color w:val="FF0000"/>
          <w:sz w:val="22"/>
          <w:szCs w:val="24"/>
          <w:lang w:val="en-US"/>
        </w:rPr>
      </w:pPr>
      <w:r w:rsidRPr="00556C0B">
        <w:rPr>
          <w:color w:val="auto"/>
          <w:sz w:val="22"/>
          <w:szCs w:val="24"/>
          <w:lang w:val="en-US"/>
        </w:rPr>
        <w:t xml:space="preserve">* </w:t>
      </w:r>
      <w:r w:rsidR="00641BF2" w:rsidRPr="00FB2C69">
        <w:rPr>
          <w:color w:val="auto"/>
          <w:sz w:val="22"/>
          <w:szCs w:val="24"/>
          <w:highlight w:val="yellow"/>
          <w:lang w:val="en-US"/>
        </w:rPr>
        <w:t xml:space="preserve">List of </w:t>
      </w:r>
      <w:r w:rsidR="00556C0B" w:rsidRPr="00FB2C69">
        <w:rPr>
          <w:color w:val="auto"/>
          <w:sz w:val="22"/>
          <w:szCs w:val="24"/>
          <w:highlight w:val="yellow"/>
          <w:lang w:val="en-US"/>
        </w:rPr>
        <w:t>additional equipment and services (</w:t>
      </w:r>
      <w:r w:rsidR="00383800" w:rsidRPr="00FB2C69">
        <w:rPr>
          <w:color w:val="auto"/>
          <w:sz w:val="22"/>
          <w:szCs w:val="24"/>
          <w:highlight w:val="yellow"/>
          <w:lang w:val="en-US"/>
        </w:rPr>
        <w:t xml:space="preserve">such as services of </w:t>
      </w:r>
      <w:r w:rsidR="00556C0B" w:rsidRPr="00FB2C69">
        <w:rPr>
          <w:color w:val="auto"/>
          <w:sz w:val="22"/>
          <w:szCs w:val="24"/>
          <w:highlight w:val="yellow"/>
          <w:lang w:val="en-US"/>
        </w:rPr>
        <w:t xml:space="preserve">mounting and suspension, engineering, communication </w:t>
      </w:r>
      <w:r w:rsidR="00383800" w:rsidRPr="00FB2C69">
        <w:rPr>
          <w:color w:val="auto"/>
          <w:sz w:val="22"/>
          <w:szCs w:val="24"/>
          <w:highlight w:val="yellow"/>
          <w:lang w:val="en-US"/>
        </w:rPr>
        <w:t xml:space="preserve">line </w:t>
      </w:r>
      <w:r w:rsidR="00556C0B" w:rsidRPr="00FB2C69">
        <w:rPr>
          <w:color w:val="auto"/>
          <w:sz w:val="22"/>
          <w:szCs w:val="24"/>
          <w:highlight w:val="yellow"/>
          <w:lang w:val="en-US"/>
        </w:rPr>
        <w:t>equipment, containers storage</w:t>
      </w:r>
      <w:proofErr w:type="gramStart"/>
      <w:r w:rsidR="00383800" w:rsidRPr="00FB2C69">
        <w:rPr>
          <w:color w:val="auto"/>
          <w:sz w:val="22"/>
          <w:szCs w:val="24"/>
          <w:highlight w:val="yellow"/>
          <w:lang w:val="en-US"/>
        </w:rPr>
        <w:t>)  is</w:t>
      </w:r>
      <w:proofErr w:type="gramEnd"/>
      <w:r w:rsidR="00383800" w:rsidRPr="00FB2C69">
        <w:rPr>
          <w:color w:val="auto"/>
          <w:sz w:val="22"/>
          <w:szCs w:val="24"/>
          <w:highlight w:val="yellow"/>
          <w:lang w:val="en-US"/>
        </w:rPr>
        <w:t xml:space="preserve"> published in price-list in Exhibitor’s manual</w:t>
      </w:r>
      <w:r w:rsidR="00556C0B" w:rsidRPr="00FB2C69">
        <w:rPr>
          <w:color w:val="auto"/>
          <w:sz w:val="22"/>
          <w:szCs w:val="24"/>
          <w:lang w:val="en-US"/>
        </w:rPr>
        <w:t xml:space="preserve"> </w:t>
      </w:r>
      <w:r w:rsidR="00556C0B" w:rsidRPr="00FB2C69">
        <w:rPr>
          <w:color w:val="FF0000"/>
          <w:sz w:val="22"/>
          <w:szCs w:val="24"/>
          <w:lang w:val="en-US"/>
        </w:rPr>
        <w:t xml:space="preserve">   </w:t>
      </w:r>
      <w:r w:rsidR="00FB2C69" w:rsidRPr="00FB2C69">
        <w:rPr>
          <w:color w:val="FF0000"/>
          <w:sz w:val="22"/>
          <w:szCs w:val="24"/>
          <w:lang w:val="en-US"/>
        </w:rPr>
        <w:t>LINK</w:t>
      </w:r>
      <w:r w:rsidRPr="00FB2C69">
        <w:rPr>
          <w:color w:val="FF0000"/>
          <w:sz w:val="22"/>
          <w:szCs w:val="24"/>
          <w:highlight w:val="yellow"/>
          <w:lang w:val="en-US"/>
        </w:rPr>
        <w:t>.</w:t>
      </w:r>
    </w:p>
    <w:p w:rsidR="00CA5770" w:rsidRPr="00556C0B" w:rsidRDefault="00CA5770" w:rsidP="00CA5770">
      <w:pPr>
        <w:rPr>
          <w:color w:val="auto"/>
          <w:szCs w:val="24"/>
          <w:lang w:val="en-US"/>
        </w:rPr>
      </w:pPr>
    </w:p>
    <w:p w:rsidR="00FA625E" w:rsidRPr="00F5459F" w:rsidRDefault="00FA625E" w:rsidP="00FA625E">
      <w:pPr>
        <w:spacing w:before="120"/>
        <w:rPr>
          <w:rFonts w:cstheme="minorHAnsi"/>
          <w:sz w:val="22"/>
          <w:szCs w:val="24"/>
          <w:lang w:val="en-US"/>
        </w:rPr>
      </w:pPr>
      <w:r>
        <w:rPr>
          <w:rFonts w:cstheme="minorHAnsi"/>
          <w:sz w:val="22"/>
          <w:szCs w:val="24"/>
          <w:lang w:val="en-US"/>
        </w:rPr>
        <w:t>Exhibitor</w:t>
      </w:r>
      <w:r w:rsidRPr="00E35746">
        <w:rPr>
          <w:rFonts w:cstheme="minorHAnsi"/>
          <w:sz w:val="22"/>
          <w:szCs w:val="24"/>
          <w:lang w:val="en-US"/>
        </w:rPr>
        <w:t xml:space="preserve"> </w:t>
      </w:r>
      <w:r>
        <w:rPr>
          <w:rFonts w:cstheme="minorHAnsi"/>
          <w:sz w:val="22"/>
          <w:szCs w:val="24"/>
          <w:lang w:val="en-US"/>
        </w:rPr>
        <w:t>has</w:t>
      </w:r>
      <w:r w:rsidRPr="00E35746">
        <w:rPr>
          <w:rFonts w:cstheme="minorHAnsi"/>
          <w:sz w:val="22"/>
          <w:szCs w:val="24"/>
          <w:lang w:val="en-US"/>
        </w:rPr>
        <w:t xml:space="preserve"> </w:t>
      </w:r>
      <w:r>
        <w:rPr>
          <w:rFonts w:cstheme="minorHAnsi"/>
          <w:sz w:val="22"/>
          <w:szCs w:val="24"/>
          <w:lang w:val="en-US"/>
        </w:rPr>
        <w:t>read</w:t>
      </w:r>
      <w:r w:rsidRPr="00E35746">
        <w:rPr>
          <w:rFonts w:cstheme="minorHAnsi"/>
          <w:sz w:val="22"/>
          <w:szCs w:val="24"/>
          <w:lang w:val="en-US"/>
        </w:rPr>
        <w:t xml:space="preserve"> </w:t>
      </w:r>
      <w:r>
        <w:rPr>
          <w:rFonts w:cstheme="minorHAnsi"/>
          <w:sz w:val="22"/>
          <w:szCs w:val="24"/>
          <w:lang w:val="en-US"/>
        </w:rPr>
        <w:t>and</w:t>
      </w:r>
      <w:r w:rsidRPr="00E35746">
        <w:rPr>
          <w:rFonts w:cstheme="minorHAnsi"/>
          <w:sz w:val="22"/>
          <w:szCs w:val="24"/>
          <w:lang w:val="en-US"/>
        </w:rPr>
        <w:t xml:space="preserve"> </w:t>
      </w:r>
      <w:r>
        <w:rPr>
          <w:rFonts w:cstheme="minorHAnsi"/>
          <w:sz w:val="22"/>
          <w:szCs w:val="24"/>
          <w:lang w:val="en-US"/>
        </w:rPr>
        <w:t>agrees</w:t>
      </w:r>
      <w:r w:rsidRPr="00E35746">
        <w:rPr>
          <w:rFonts w:cstheme="minorHAnsi"/>
          <w:sz w:val="22"/>
          <w:szCs w:val="24"/>
          <w:lang w:val="en-US"/>
        </w:rPr>
        <w:t xml:space="preserve"> </w:t>
      </w:r>
      <w:r>
        <w:rPr>
          <w:rFonts w:cstheme="minorHAnsi"/>
          <w:sz w:val="22"/>
          <w:szCs w:val="24"/>
          <w:lang w:val="en-US"/>
        </w:rPr>
        <w:t>to</w:t>
      </w:r>
      <w:r w:rsidRPr="00E35746">
        <w:rPr>
          <w:rFonts w:cstheme="minorHAnsi"/>
          <w:sz w:val="22"/>
          <w:szCs w:val="24"/>
          <w:lang w:val="en-US"/>
        </w:rPr>
        <w:t xml:space="preserve"> </w:t>
      </w:r>
      <w:r>
        <w:rPr>
          <w:rFonts w:cstheme="minorHAnsi"/>
          <w:sz w:val="22"/>
          <w:szCs w:val="24"/>
          <w:lang w:val="en-US"/>
        </w:rPr>
        <w:t>booth</w:t>
      </w:r>
      <w:r w:rsidRPr="00E35746">
        <w:rPr>
          <w:rFonts w:cstheme="minorHAnsi"/>
          <w:sz w:val="22"/>
          <w:szCs w:val="24"/>
          <w:lang w:val="en-US"/>
        </w:rPr>
        <w:t xml:space="preserve"> </w:t>
      </w:r>
      <w:r>
        <w:rPr>
          <w:rFonts w:cstheme="minorHAnsi"/>
          <w:sz w:val="22"/>
          <w:szCs w:val="24"/>
          <w:lang w:val="en-US"/>
        </w:rPr>
        <w:t>mounting</w:t>
      </w:r>
      <w:r w:rsidRPr="00E35746">
        <w:rPr>
          <w:rFonts w:cstheme="minorHAnsi"/>
          <w:sz w:val="22"/>
          <w:szCs w:val="24"/>
          <w:lang w:val="en-US"/>
        </w:rPr>
        <w:t xml:space="preserve"> </w:t>
      </w:r>
      <w:r>
        <w:rPr>
          <w:rFonts w:cstheme="minorHAnsi"/>
          <w:sz w:val="22"/>
          <w:szCs w:val="24"/>
          <w:lang w:val="en-US"/>
        </w:rPr>
        <w:t>terms</w:t>
      </w:r>
      <w:r w:rsidRPr="00E35746">
        <w:rPr>
          <w:rFonts w:cstheme="minorHAnsi"/>
          <w:sz w:val="22"/>
          <w:szCs w:val="24"/>
          <w:lang w:val="en-US"/>
        </w:rPr>
        <w:t xml:space="preserve"> </w:t>
      </w:r>
      <w:r>
        <w:rPr>
          <w:rFonts w:cstheme="minorHAnsi"/>
          <w:sz w:val="22"/>
          <w:szCs w:val="24"/>
          <w:lang w:val="en-US"/>
        </w:rPr>
        <w:t>declared</w:t>
      </w:r>
      <w:r w:rsidRPr="00E35746">
        <w:rPr>
          <w:rFonts w:cstheme="minorHAnsi"/>
          <w:sz w:val="22"/>
          <w:szCs w:val="24"/>
          <w:lang w:val="en-US"/>
        </w:rPr>
        <w:t xml:space="preserve"> </w:t>
      </w:r>
      <w:r>
        <w:rPr>
          <w:rFonts w:cstheme="minorHAnsi"/>
          <w:sz w:val="22"/>
          <w:szCs w:val="24"/>
          <w:lang w:val="en-US"/>
        </w:rPr>
        <w:t>in</w:t>
      </w:r>
      <w:r w:rsidRPr="00E35746">
        <w:rPr>
          <w:rFonts w:cstheme="minorHAnsi"/>
          <w:sz w:val="22"/>
          <w:szCs w:val="24"/>
          <w:lang w:val="en-US"/>
        </w:rPr>
        <w:t xml:space="preserve"> </w:t>
      </w:r>
      <w:r>
        <w:rPr>
          <w:rFonts w:cstheme="minorHAnsi"/>
          <w:sz w:val="22"/>
          <w:szCs w:val="24"/>
          <w:lang w:val="en-US"/>
        </w:rPr>
        <w:t>the</w:t>
      </w:r>
      <w:r w:rsidRPr="00E35746">
        <w:rPr>
          <w:rFonts w:cstheme="minorHAnsi"/>
          <w:sz w:val="22"/>
          <w:szCs w:val="24"/>
          <w:lang w:val="en-US"/>
        </w:rPr>
        <w:t xml:space="preserve"> </w:t>
      </w:r>
      <w:r>
        <w:rPr>
          <w:rFonts w:cstheme="minorHAnsi"/>
          <w:sz w:val="22"/>
          <w:szCs w:val="24"/>
          <w:lang w:val="en-US"/>
        </w:rPr>
        <w:t>Exhibitor</w:t>
      </w:r>
      <w:r w:rsidRPr="00E35746">
        <w:rPr>
          <w:rFonts w:cstheme="minorHAnsi"/>
          <w:sz w:val="22"/>
          <w:szCs w:val="24"/>
          <w:lang w:val="en-US"/>
        </w:rPr>
        <w:t>’</w:t>
      </w:r>
      <w:r>
        <w:rPr>
          <w:rFonts w:cstheme="minorHAnsi"/>
          <w:sz w:val="22"/>
          <w:szCs w:val="24"/>
          <w:lang w:val="en-US"/>
        </w:rPr>
        <w:t>s</w:t>
      </w:r>
      <w:r w:rsidRPr="00E35746">
        <w:rPr>
          <w:rFonts w:cstheme="minorHAnsi"/>
          <w:sz w:val="22"/>
          <w:szCs w:val="24"/>
          <w:lang w:val="en-US"/>
        </w:rPr>
        <w:t xml:space="preserve"> </w:t>
      </w:r>
      <w:proofErr w:type="gramStart"/>
      <w:r w:rsidR="00A814E2">
        <w:rPr>
          <w:rFonts w:cstheme="minorHAnsi"/>
          <w:sz w:val="22"/>
          <w:szCs w:val="24"/>
          <w:lang w:val="en-US"/>
        </w:rPr>
        <w:t>M</w:t>
      </w:r>
      <w:r>
        <w:rPr>
          <w:rFonts w:cstheme="minorHAnsi"/>
          <w:sz w:val="22"/>
          <w:szCs w:val="24"/>
          <w:lang w:val="en-US"/>
        </w:rPr>
        <w:t>anual</w:t>
      </w:r>
      <w:r w:rsidRPr="00E35746">
        <w:rPr>
          <w:rFonts w:cstheme="minorHAnsi"/>
          <w:sz w:val="22"/>
          <w:szCs w:val="24"/>
          <w:lang w:val="en-US"/>
        </w:rPr>
        <w:t xml:space="preserve">  </w:t>
      </w:r>
      <w:r>
        <w:rPr>
          <w:rFonts w:cstheme="minorHAnsi"/>
          <w:sz w:val="22"/>
          <w:szCs w:val="24"/>
          <w:lang w:val="en-US"/>
        </w:rPr>
        <w:t>and</w:t>
      </w:r>
      <w:proofErr w:type="gramEnd"/>
      <w:r w:rsidRPr="00E35746">
        <w:rPr>
          <w:rFonts w:cstheme="minorHAnsi"/>
          <w:sz w:val="22"/>
          <w:szCs w:val="24"/>
          <w:lang w:val="en-US"/>
        </w:rPr>
        <w:t xml:space="preserve"> </w:t>
      </w:r>
      <w:r>
        <w:rPr>
          <w:rFonts w:cstheme="minorHAnsi"/>
          <w:sz w:val="22"/>
          <w:szCs w:val="24"/>
          <w:lang w:val="en-US"/>
        </w:rPr>
        <w:t>confirms</w:t>
      </w:r>
      <w:r w:rsidRPr="00E35746">
        <w:rPr>
          <w:rFonts w:cstheme="minorHAnsi"/>
          <w:sz w:val="22"/>
          <w:szCs w:val="24"/>
          <w:lang w:val="en-US"/>
        </w:rPr>
        <w:t xml:space="preserve">  </w:t>
      </w:r>
      <w:r>
        <w:rPr>
          <w:rFonts w:cstheme="minorHAnsi"/>
          <w:sz w:val="22"/>
          <w:szCs w:val="24"/>
          <w:lang w:val="en-US"/>
        </w:rPr>
        <w:t>to</w:t>
      </w:r>
      <w:r w:rsidRPr="00E35746">
        <w:rPr>
          <w:rFonts w:cstheme="minorHAnsi"/>
          <w:sz w:val="22"/>
          <w:szCs w:val="24"/>
          <w:lang w:val="en-US"/>
        </w:rPr>
        <w:t xml:space="preserve"> </w:t>
      </w:r>
      <w:r>
        <w:rPr>
          <w:rFonts w:cstheme="minorHAnsi"/>
          <w:sz w:val="22"/>
          <w:szCs w:val="24"/>
          <w:lang w:val="en-US"/>
        </w:rPr>
        <w:t>ensure</w:t>
      </w:r>
      <w:r w:rsidRPr="00E35746">
        <w:rPr>
          <w:rFonts w:cstheme="minorHAnsi"/>
          <w:sz w:val="22"/>
          <w:szCs w:val="24"/>
          <w:lang w:val="en-US"/>
        </w:rPr>
        <w:t xml:space="preserve"> </w:t>
      </w:r>
      <w:r>
        <w:rPr>
          <w:rFonts w:cstheme="minorHAnsi"/>
          <w:sz w:val="22"/>
          <w:szCs w:val="24"/>
          <w:lang w:val="en-US"/>
        </w:rPr>
        <w:t>its</w:t>
      </w:r>
      <w:r w:rsidRPr="00E35746">
        <w:rPr>
          <w:rFonts w:cstheme="minorHAnsi"/>
          <w:sz w:val="22"/>
          <w:szCs w:val="24"/>
          <w:lang w:val="en-US"/>
        </w:rPr>
        <w:t xml:space="preserve"> </w:t>
      </w:r>
      <w:r>
        <w:rPr>
          <w:rFonts w:cstheme="minorHAnsi"/>
          <w:sz w:val="22"/>
          <w:szCs w:val="24"/>
          <w:lang w:val="en-US"/>
        </w:rPr>
        <w:t>observance</w:t>
      </w:r>
      <w:r w:rsidRPr="00E35746">
        <w:rPr>
          <w:rFonts w:cstheme="minorHAnsi"/>
          <w:sz w:val="22"/>
          <w:szCs w:val="24"/>
          <w:lang w:val="en-US"/>
        </w:rPr>
        <w:t xml:space="preserve"> </w:t>
      </w:r>
      <w:r>
        <w:rPr>
          <w:rFonts w:cstheme="minorHAnsi"/>
          <w:sz w:val="22"/>
          <w:szCs w:val="24"/>
          <w:lang w:val="en-US"/>
        </w:rPr>
        <w:t>at</w:t>
      </w:r>
      <w:r w:rsidRPr="00E35746">
        <w:rPr>
          <w:rFonts w:cstheme="minorHAnsi"/>
          <w:sz w:val="22"/>
          <w:szCs w:val="24"/>
          <w:lang w:val="en-US"/>
        </w:rPr>
        <w:t xml:space="preserve"> </w:t>
      </w:r>
      <w:r>
        <w:rPr>
          <w:rFonts w:cstheme="minorHAnsi"/>
          <w:sz w:val="22"/>
          <w:szCs w:val="24"/>
          <w:lang w:val="en-US"/>
        </w:rPr>
        <w:t>the</w:t>
      </w:r>
      <w:r w:rsidRPr="00E35746">
        <w:rPr>
          <w:rFonts w:cstheme="minorHAnsi"/>
          <w:sz w:val="22"/>
          <w:szCs w:val="24"/>
          <w:lang w:val="en-US"/>
        </w:rPr>
        <w:t xml:space="preserve"> </w:t>
      </w:r>
      <w:r>
        <w:rPr>
          <w:rFonts w:cstheme="minorHAnsi"/>
          <w:sz w:val="22"/>
          <w:szCs w:val="24"/>
          <w:lang w:val="en-US"/>
        </w:rPr>
        <w:t>booth.</w:t>
      </w:r>
      <w:r w:rsidRPr="00E35746">
        <w:rPr>
          <w:rFonts w:cstheme="minorHAnsi"/>
          <w:sz w:val="22"/>
          <w:szCs w:val="24"/>
          <w:lang w:val="en-US"/>
        </w:rPr>
        <w:t xml:space="preserve">  </w:t>
      </w:r>
    </w:p>
    <w:p w:rsidR="00FA625E" w:rsidRPr="00F5459F" w:rsidRDefault="00FA625E" w:rsidP="00FA625E">
      <w:pPr>
        <w:rPr>
          <w:rFonts w:cstheme="minorHAnsi"/>
          <w:szCs w:val="24"/>
          <w:lang w:val="en-US"/>
        </w:rPr>
      </w:pPr>
    </w:p>
    <w:p w:rsidR="00CA5770" w:rsidRPr="00D95C79" w:rsidRDefault="00CA5770" w:rsidP="00CA5770">
      <w:pPr>
        <w:spacing w:before="120"/>
        <w:rPr>
          <w:rFonts w:cstheme="minorHAnsi"/>
          <w:sz w:val="22"/>
          <w:szCs w:val="24"/>
        </w:rPr>
      </w:pPr>
      <w:r w:rsidRPr="00D95C79">
        <w:rPr>
          <w:rFonts w:cstheme="minorHAnsi"/>
          <w:sz w:val="22"/>
          <w:szCs w:val="24"/>
        </w:rPr>
        <w:t>.</w:t>
      </w:r>
    </w:p>
    <w:p w:rsidR="00CA5770" w:rsidRDefault="00CA5770" w:rsidP="00CA5770">
      <w:pPr>
        <w:rPr>
          <w:rFonts w:cstheme="minorHAnsi"/>
          <w:szCs w:val="24"/>
        </w:rPr>
      </w:pPr>
    </w:p>
    <w:tbl>
      <w:tblPr>
        <w:tblStyle w:val="aa"/>
        <w:tblW w:w="94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49"/>
        <w:gridCol w:w="250"/>
        <w:gridCol w:w="249"/>
        <w:gridCol w:w="250"/>
        <w:gridCol w:w="249"/>
        <w:gridCol w:w="250"/>
        <w:gridCol w:w="250"/>
        <w:gridCol w:w="249"/>
        <w:gridCol w:w="250"/>
        <w:gridCol w:w="249"/>
        <w:gridCol w:w="250"/>
        <w:gridCol w:w="249"/>
        <w:gridCol w:w="250"/>
        <w:gridCol w:w="250"/>
        <w:gridCol w:w="1888"/>
        <w:gridCol w:w="237"/>
        <w:gridCol w:w="237"/>
        <w:gridCol w:w="237"/>
        <w:gridCol w:w="237"/>
        <w:gridCol w:w="237"/>
        <w:gridCol w:w="237"/>
        <w:gridCol w:w="237"/>
        <w:gridCol w:w="237"/>
        <w:gridCol w:w="237"/>
        <w:gridCol w:w="237"/>
        <w:gridCol w:w="237"/>
        <w:gridCol w:w="237"/>
        <w:gridCol w:w="237"/>
        <w:gridCol w:w="237"/>
        <w:gridCol w:w="237"/>
        <w:gridCol w:w="237"/>
        <w:gridCol w:w="237"/>
      </w:tblGrid>
      <w:tr w:rsidR="00CA5770" w:rsidRPr="00F150C4" w:rsidTr="00CA5770">
        <w:tc>
          <w:tcPr>
            <w:tcW w:w="249"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50"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49"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50"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49"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50"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50"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49"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50"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49"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50"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49"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50"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50"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1888" w:type="dxa"/>
            <w:tcBorders>
              <w:top w:val="dotDotDash" w:sz="4" w:space="0" w:color="FFFFFF"/>
              <w:left w:val="single" w:sz="2" w:space="0" w:color="DEEAF6"/>
              <w:bottom w:val="dotDotDash" w:sz="4" w:space="0" w:color="FFFFFF"/>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rPr>
                <w:rFonts w:cstheme="minorHAnsi"/>
              </w:rPr>
            </w:pPr>
          </w:p>
        </w:tc>
      </w:tr>
    </w:tbl>
    <w:p w:rsidR="00CA5770" w:rsidRPr="00FA625E" w:rsidRDefault="00FA625E" w:rsidP="00CA5770">
      <w:pPr>
        <w:rPr>
          <w:rFonts w:cstheme="minorHAnsi"/>
          <w:szCs w:val="24"/>
          <w:vertAlign w:val="superscript"/>
        </w:rPr>
      </w:pPr>
      <w:r>
        <w:rPr>
          <w:rFonts w:cstheme="minorHAnsi"/>
          <w:szCs w:val="24"/>
          <w:vertAlign w:val="superscript"/>
          <w:lang w:val="en-US"/>
        </w:rPr>
        <w:t>Exhibitor</w:t>
      </w:r>
      <w:r w:rsidR="00CA5770">
        <w:rPr>
          <w:rFonts w:cstheme="minorHAnsi"/>
          <w:szCs w:val="24"/>
          <w:vertAlign w:val="superscript"/>
        </w:rPr>
        <w:tab/>
      </w:r>
      <w:r w:rsidR="00CA5770">
        <w:rPr>
          <w:rFonts w:cstheme="minorHAnsi"/>
          <w:szCs w:val="24"/>
          <w:vertAlign w:val="superscript"/>
        </w:rPr>
        <w:tab/>
      </w:r>
      <w:r w:rsidR="00CA5770">
        <w:rPr>
          <w:rFonts w:cstheme="minorHAnsi"/>
          <w:szCs w:val="24"/>
          <w:vertAlign w:val="superscript"/>
        </w:rPr>
        <w:tab/>
      </w:r>
      <w:r w:rsidR="00CA5770">
        <w:rPr>
          <w:rFonts w:cstheme="minorHAnsi"/>
          <w:szCs w:val="24"/>
          <w:vertAlign w:val="superscript"/>
        </w:rPr>
        <w:tab/>
      </w:r>
      <w:r w:rsidR="00CA5770">
        <w:rPr>
          <w:rFonts w:cstheme="minorHAnsi"/>
          <w:szCs w:val="24"/>
          <w:vertAlign w:val="superscript"/>
        </w:rPr>
        <w:tab/>
      </w:r>
      <w:r>
        <w:rPr>
          <w:rFonts w:cstheme="minorHAnsi"/>
          <w:szCs w:val="24"/>
          <w:vertAlign w:val="superscript"/>
          <w:lang w:val="en-US"/>
        </w:rPr>
        <w:t>Signature</w:t>
      </w:r>
      <w:r w:rsidR="00CA5770">
        <w:rPr>
          <w:rFonts w:cstheme="minorHAnsi"/>
          <w:szCs w:val="24"/>
          <w:vertAlign w:val="superscript"/>
        </w:rPr>
        <w:tab/>
      </w:r>
      <w:r w:rsidR="00CA5770">
        <w:rPr>
          <w:rFonts w:cstheme="minorHAnsi"/>
          <w:szCs w:val="24"/>
          <w:vertAlign w:val="superscript"/>
        </w:rPr>
        <w:tab/>
      </w:r>
      <w:r w:rsidR="00CA5770">
        <w:rPr>
          <w:rFonts w:cstheme="minorHAnsi"/>
          <w:szCs w:val="24"/>
          <w:vertAlign w:val="superscript"/>
        </w:rPr>
        <w:tab/>
      </w:r>
      <w:r w:rsidR="00CA5770">
        <w:rPr>
          <w:rFonts w:cstheme="minorHAnsi"/>
          <w:szCs w:val="24"/>
          <w:vertAlign w:val="superscript"/>
        </w:rPr>
        <w:tab/>
      </w:r>
      <w:r w:rsidR="009E49E2">
        <w:rPr>
          <w:rFonts w:cstheme="minorHAnsi"/>
          <w:szCs w:val="24"/>
          <w:vertAlign w:val="superscript"/>
          <w:lang w:val="en-US"/>
        </w:rPr>
        <w:t xml:space="preserve">                     </w:t>
      </w:r>
      <w:r>
        <w:rPr>
          <w:rFonts w:cstheme="minorHAnsi"/>
          <w:szCs w:val="24"/>
          <w:vertAlign w:val="superscript"/>
          <w:lang w:val="en-US"/>
        </w:rPr>
        <w:t>Full</w:t>
      </w:r>
      <w:r w:rsidRPr="00FA625E">
        <w:rPr>
          <w:rFonts w:cstheme="minorHAnsi"/>
          <w:szCs w:val="24"/>
          <w:vertAlign w:val="superscript"/>
        </w:rPr>
        <w:t xml:space="preserve"> </w:t>
      </w:r>
      <w:r>
        <w:rPr>
          <w:rFonts w:cstheme="minorHAnsi"/>
          <w:szCs w:val="24"/>
          <w:vertAlign w:val="superscript"/>
          <w:lang w:val="en-US"/>
        </w:rPr>
        <w:t>name</w:t>
      </w:r>
    </w:p>
    <w:p w:rsidR="00CA5770" w:rsidRPr="009A3763" w:rsidRDefault="00CA5770" w:rsidP="00CA5770">
      <w:pPr>
        <w:rPr>
          <w:rFonts w:cstheme="minorHAnsi"/>
          <w:sz w:val="14"/>
          <w:szCs w:val="24"/>
          <w:vertAlign w:val="superscript"/>
        </w:rPr>
      </w:pPr>
    </w:p>
    <w:tbl>
      <w:tblPr>
        <w:tblStyle w:val="aa"/>
        <w:tblW w:w="94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73"/>
        <w:gridCol w:w="274"/>
        <w:gridCol w:w="274"/>
        <w:gridCol w:w="274"/>
        <w:gridCol w:w="274"/>
        <w:gridCol w:w="275"/>
        <w:gridCol w:w="236"/>
        <w:gridCol w:w="236"/>
        <w:gridCol w:w="236"/>
        <w:gridCol w:w="236"/>
        <w:gridCol w:w="236"/>
        <w:gridCol w:w="239"/>
        <w:gridCol w:w="237"/>
        <w:gridCol w:w="236"/>
        <w:gridCol w:w="236"/>
        <w:gridCol w:w="236"/>
        <w:gridCol w:w="236"/>
        <w:gridCol w:w="236"/>
        <w:gridCol w:w="708"/>
        <w:gridCol w:w="237"/>
        <w:gridCol w:w="237"/>
        <w:gridCol w:w="237"/>
        <w:gridCol w:w="237"/>
        <w:gridCol w:w="237"/>
        <w:gridCol w:w="237"/>
        <w:gridCol w:w="237"/>
        <w:gridCol w:w="236"/>
        <w:gridCol w:w="238"/>
        <w:gridCol w:w="237"/>
        <w:gridCol w:w="237"/>
        <w:gridCol w:w="237"/>
        <w:gridCol w:w="237"/>
        <w:gridCol w:w="237"/>
        <w:gridCol w:w="237"/>
        <w:gridCol w:w="237"/>
        <w:gridCol w:w="237"/>
        <w:gridCol w:w="237"/>
      </w:tblGrid>
      <w:tr w:rsidR="00CA5770" w:rsidRPr="00D95C79" w:rsidTr="00CA5770">
        <w:tc>
          <w:tcPr>
            <w:tcW w:w="273"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tc>
        <w:tc>
          <w:tcPr>
            <w:tcW w:w="274"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275"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239"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237"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CA5770" w:rsidRPr="00D95C79" w:rsidRDefault="00CA5770" w:rsidP="00CA5770">
            <w:pPr>
              <w:rPr>
                <w:rFonts w:cstheme="minorHAnsi"/>
                <w:szCs w:val="24"/>
              </w:rPr>
            </w:pPr>
          </w:p>
        </w:tc>
        <w:tc>
          <w:tcPr>
            <w:tcW w:w="708" w:type="dxa"/>
            <w:tcBorders>
              <w:top w:val="dotDotDash" w:sz="4" w:space="0" w:color="FFFFFF"/>
              <w:left w:val="dotDotDash" w:sz="4" w:space="0" w:color="FFFFFF"/>
              <w:bottom w:val="dotDotDash" w:sz="4" w:space="0" w:color="FFFFFF"/>
              <w:right w:val="single" w:sz="2" w:space="0" w:color="DEEAF6"/>
            </w:tcBorders>
          </w:tcPr>
          <w:p w:rsidR="00CA5770" w:rsidRPr="00D95C79" w:rsidRDefault="00CA5770" w:rsidP="00CA5770">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6"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8"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CA5770" w:rsidRPr="00D95C79" w:rsidRDefault="00CA5770" w:rsidP="00CA5770">
            <w:pPr>
              <w:spacing w:line="240" w:lineRule="auto"/>
              <w:rPr>
                <w:rFonts w:cstheme="minorHAnsi"/>
                <w:szCs w:val="24"/>
              </w:rPr>
            </w:pPr>
          </w:p>
        </w:tc>
      </w:tr>
    </w:tbl>
    <w:p w:rsidR="00CA5770" w:rsidRPr="00FA625E" w:rsidRDefault="00CA5770" w:rsidP="00CA5770">
      <w:pPr>
        <w:rPr>
          <w:rFonts w:cstheme="minorHAnsi"/>
          <w:szCs w:val="24"/>
          <w:vertAlign w:val="superscript"/>
          <w:lang w:val="en-US"/>
        </w:rPr>
      </w:pPr>
      <w:r>
        <w:rPr>
          <w:rFonts w:cstheme="minorHAnsi"/>
          <w:szCs w:val="24"/>
          <w:vertAlign w:val="superscript"/>
        </w:rPr>
        <w:tab/>
      </w:r>
      <w:proofErr w:type="gramStart"/>
      <w:r w:rsidR="00FA625E" w:rsidRPr="00FA625E">
        <w:rPr>
          <w:rFonts w:cstheme="minorHAnsi"/>
          <w:sz w:val="20"/>
          <w:szCs w:val="20"/>
          <w:lang w:val="en-US"/>
        </w:rPr>
        <w:t>stamp</w:t>
      </w:r>
      <w:proofErr w:type="gramEnd"/>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sidR="00FA625E">
        <w:rPr>
          <w:rFonts w:cstheme="minorHAnsi"/>
          <w:szCs w:val="24"/>
          <w:vertAlign w:val="superscript"/>
          <w:lang w:val="en-US"/>
        </w:rPr>
        <w:t>Date of issue</w:t>
      </w:r>
    </w:p>
    <w:p w:rsidR="00CA5770" w:rsidRDefault="00CA5770" w:rsidP="00CA5770">
      <w:pPr>
        <w:rPr>
          <w:rFonts w:cstheme="minorHAnsi"/>
          <w:sz w:val="18"/>
          <w:szCs w:val="24"/>
          <w:vertAlign w:val="superscript"/>
          <w:lang w:val="en-US"/>
        </w:rPr>
      </w:pPr>
    </w:p>
    <w:p w:rsidR="00C44CDE" w:rsidRDefault="00C44CDE" w:rsidP="00CA5770">
      <w:pPr>
        <w:rPr>
          <w:rFonts w:cstheme="minorHAnsi"/>
          <w:sz w:val="18"/>
          <w:szCs w:val="24"/>
          <w:vertAlign w:val="superscript"/>
          <w:lang w:val="en-US"/>
        </w:rPr>
      </w:pPr>
    </w:p>
    <w:p w:rsidR="00C44CDE" w:rsidRPr="00C44CDE" w:rsidRDefault="00C44CDE" w:rsidP="00CA5770">
      <w:pPr>
        <w:rPr>
          <w:rFonts w:cstheme="minorHAnsi"/>
          <w:sz w:val="18"/>
          <w:szCs w:val="24"/>
          <w:vertAlign w:val="superscript"/>
          <w:lang w:val="en-US"/>
        </w:rPr>
      </w:pP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33"/>
      </w:tblGrid>
      <w:tr w:rsidR="00C44CDE" w:rsidRPr="00DB0593" w:rsidTr="00C44CDE">
        <w:tc>
          <w:tcPr>
            <w:tcW w:w="9356" w:type="dxa"/>
            <w:shd w:val="clear" w:color="auto" w:fill="D9E2F3" w:themeFill="accent5" w:themeFillTint="33"/>
          </w:tcPr>
          <w:p w:rsidR="00C44CDE" w:rsidRPr="00F5459F" w:rsidRDefault="00B80636" w:rsidP="00824B15">
            <w:pPr>
              <w:rPr>
                <w:color w:val="auto"/>
                <w:lang w:val="en-US"/>
              </w:rPr>
            </w:pPr>
            <w:r>
              <w:rPr>
                <w:color w:val="auto"/>
                <w:lang w:val="en-US"/>
              </w:rPr>
              <w:t>Email the c</w:t>
            </w:r>
            <w:r w:rsidR="00C44CDE">
              <w:rPr>
                <w:color w:val="auto"/>
                <w:lang w:val="en-US"/>
              </w:rPr>
              <w:t>ompleted application</w:t>
            </w:r>
            <w:r>
              <w:rPr>
                <w:color w:val="auto"/>
                <w:lang w:val="en-US"/>
              </w:rPr>
              <w:t xml:space="preserve"> </w:t>
            </w:r>
            <w:r w:rsidR="00C44CDE">
              <w:rPr>
                <w:color w:val="auto"/>
                <w:lang w:val="en-US"/>
              </w:rPr>
              <w:t xml:space="preserve"> at</w:t>
            </w:r>
            <w:r w:rsidR="00C44CDE" w:rsidRPr="00F5459F">
              <w:rPr>
                <w:color w:val="auto"/>
                <w:lang w:val="en-US"/>
              </w:rPr>
              <w:t xml:space="preserve">: </w:t>
            </w:r>
            <w:hyperlink r:id="rId82" w:history="1">
              <w:r w:rsidR="00C44CDE" w:rsidRPr="00D62E86">
                <w:rPr>
                  <w:rStyle w:val="a5"/>
                  <w:lang w:val="en-US"/>
                </w:rPr>
                <w:t>raapa5@raapa.ru</w:t>
              </w:r>
            </w:hyperlink>
            <w:r w:rsidR="00C44CDE" w:rsidRPr="00F5459F">
              <w:rPr>
                <w:rStyle w:val="a5"/>
                <w:color w:val="auto"/>
                <w:lang w:val="en-US"/>
              </w:rPr>
              <w:t xml:space="preserve"> </w:t>
            </w:r>
            <w:r w:rsidR="00C44CDE">
              <w:rPr>
                <w:color w:val="auto"/>
                <w:lang w:val="en-US"/>
              </w:rPr>
              <w:t>or</w:t>
            </w:r>
            <w:r w:rsidR="00C44CDE" w:rsidRPr="00F5459F">
              <w:rPr>
                <w:color w:val="auto"/>
                <w:lang w:val="en-US"/>
              </w:rPr>
              <w:t xml:space="preserve"> </w:t>
            </w:r>
            <w:hyperlink r:id="rId83" w:history="1">
              <w:r w:rsidR="00C44CDE" w:rsidRPr="00D62E86">
                <w:rPr>
                  <w:rStyle w:val="a5"/>
                  <w:lang w:val="en-US"/>
                </w:rPr>
                <w:t>raapa6@raapa.ru</w:t>
              </w:r>
            </w:hyperlink>
            <w:r w:rsidR="00C44CDE" w:rsidRPr="00F5459F">
              <w:rPr>
                <w:color w:val="auto"/>
                <w:lang w:val="en-US"/>
              </w:rPr>
              <w:t xml:space="preserve"> </w:t>
            </w:r>
          </w:p>
          <w:p w:rsidR="00C44CDE" w:rsidRPr="006A1B34" w:rsidRDefault="005B764C" w:rsidP="00824B15">
            <w:pPr>
              <w:rPr>
                <w:rFonts w:cstheme="minorHAnsi"/>
                <w:szCs w:val="24"/>
                <w:lang w:val="en-US"/>
              </w:rPr>
            </w:pPr>
            <w:r>
              <w:rPr>
                <w:rFonts w:cstheme="minorHAnsi"/>
                <w:lang w:val="en-US"/>
              </w:rPr>
              <w:t>For more details contact by phone</w:t>
            </w:r>
            <w:r w:rsidR="00C44CDE" w:rsidRPr="00874445">
              <w:rPr>
                <w:rFonts w:cstheme="minorHAnsi"/>
                <w:szCs w:val="24"/>
                <w:lang w:val="en-US"/>
              </w:rPr>
              <w:t>: + 7 (495) 604-11-</w:t>
            </w:r>
            <w:r w:rsidR="00C44CDE">
              <w:rPr>
                <w:rFonts w:cstheme="minorHAnsi"/>
                <w:szCs w:val="24"/>
                <w:lang w:val="en-US"/>
              </w:rPr>
              <w:t>2</w:t>
            </w:r>
            <w:r w:rsidR="00C44CDE" w:rsidRPr="00874445">
              <w:rPr>
                <w:rFonts w:cstheme="minorHAnsi"/>
                <w:szCs w:val="24"/>
                <w:lang w:val="en-US"/>
              </w:rPr>
              <w:t>6</w:t>
            </w:r>
            <w:r w:rsidR="00C44CDE">
              <w:rPr>
                <w:rFonts w:cstheme="minorHAnsi"/>
                <w:szCs w:val="24"/>
                <w:lang w:val="en-US"/>
              </w:rPr>
              <w:t xml:space="preserve">, </w:t>
            </w:r>
            <w:r w:rsidR="00C44CDE" w:rsidRPr="00874445">
              <w:rPr>
                <w:rFonts w:cstheme="minorHAnsi"/>
                <w:szCs w:val="24"/>
                <w:lang w:val="en-US"/>
              </w:rPr>
              <w:t>+ 7 (495) 604-11-</w:t>
            </w:r>
            <w:r w:rsidR="00C44CDE">
              <w:rPr>
                <w:rFonts w:cstheme="minorHAnsi"/>
                <w:szCs w:val="24"/>
                <w:lang w:val="en-US"/>
              </w:rPr>
              <w:t>30</w:t>
            </w:r>
          </w:p>
        </w:tc>
        <w:tc>
          <w:tcPr>
            <w:tcW w:w="533" w:type="dxa"/>
            <w:shd w:val="clear" w:color="auto" w:fill="D9E2F3" w:themeFill="accent5" w:themeFillTint="33"/>
          </w:tcPr>
          <w:p w:rsidR="00C44CDE" w:rsidRPr="00C44CDE" w:rsidRDefault="00C44CDE" w:rsidP="00C44CDE">
            <w:pPr>
              <w:tabs>
                <w:tab w:val="left" w:pos="425"/>
              </w:tabs>
              <w:ind w:left="-142" w:firstLine="142"/>
              <w:rPr>
                <w:rFonts w:cstheme="minorHAnsi"/>
                <w:szCs w:val="24"/>
                <w:lang w:val="en-US"/>
              </w:rPr>
            </w:pPr>
          </w:p>
        </w:tc>
      </w:tr>
    </w:tbl>
    <w:p w:rsidR="00CA5770" w:rsidRDefault="00CA5770" w:rsidP="00CA5770">
      <w:pPr>
        <w:rPr>
          <w:color w:val="auto"/>
          <w:szCs w:val="24"/>
          <w:lang w:val="en-US"/>
        </w:rPr>
      </w:pPr>
    </w:p>
    <w:p w:rsidR="009E49E2" w:rsidRDefault="009E49E2" w:rsidP="00CA5770">
      <w:pPr>
        <w:rPr>
          <w:color w:val="auto"/>
          <w:szCs w:val="24"/>
          <w:lang w:val="en-US"/>
        </w:rPr>
      </w:pPr>
    </w:p>
    <w:p w:rsidR="00DB1E70" w:rsidRPr="00793AB5" w:rsidRDefault="00DB1E70" w:rsidP="00486FDF">
      <w:pPr>
        <w:rPr>
          <w:rStyle w:val="10"/>
          <w:sz w:val="24"/>
          <w:lang w:val="en-US"/>
        </w:rPr>
      </w:pPr>
    </w:p>
    <w:p w:rsidR="008038EC" w:rsidRPr="00793AB5" w:rsidRDefault="008038EC" w:rsidP="00486FDF">
      <w:pPr>
        <w:rPr>
          <w:rStyle w:val="10"/>
          <w:sz w:val="24"/>
          <w:lang w:val="en-US"/>
        </w:rPr>
      </w:pPr>
    </w:p>
    <w:p w:rsidR="008038EC" w:rsidRPr="00793AB5" w:rsidRDefault="008038EC" w:rsidP="00486FDF">
      <w:pPr>
        <w:rPr>
          <w:rStyle w:val="10"/>
          <w:sz w:val="24"/>
          <w:lang w:val="en-US"/>
        </w:rPr>
      </w:pPr>
    </w:p>
    <w:p w:rsidR="00486FDF" w:rsidRPr="001B3B40" w:rsidRDefault="001B3B40" w:rsidP="00486FDF">
      <w:pPr>
        <w:rPr>
          <w:lang w:val="en-US"/>
        </w:rPr>
      </w:pPr>
      <w:bookmarkStart w:id="50" w:name="_Toc142492737"/>
      <w:r>
        <w:rPr>
          <w:rStyle w:val="10"/>
          <w:sz w:val="24"/>
          <w:lang w:val="en-US"/>
        </w:rPr>
        <w:t>Form</w:t>
      </w:r>
      <w:r w:rsidR="00486FDF" w:rsidRPr="001B3B40">
        <w:rPr>
          <w:rStyle w:val="10"/>
          <w:sz w:val="24"/>
          <w:lang w:val="en-US"/>
        </w:rPr>
        <w:t xml:space="preserve"> №3</w:t>
      </w:r>
      <w:r w:rsidR="005F4DD7">
        <w:rPr>
          <w:rStyle w:val="10"/>
          <w:sz w:val="24"/>
          <w:lang w:val="en-US"/>
        </w:rPr>
        <w:t>.</w:t>
      </w:r>
      <w:r w:rsidR="00486FDF" w:rsidRPr="001B3B40">
        <w:rPr>
          <w:rStyle w:val="10"/>
          <w:sz w:val="24"/>
          <w:lang w:val="en-US"/>
        </w:rPr>
        <w:t xml:space="preserve"> </w:t>
      </w:r>
      <w:r>
        <w:rPr>
          <w:rStyle w:val="10"/>
          <w:sz w:val="24"/>
          <w:lang w:val="en-US"/>
        </w:rPr>
        <w:t xml:space="preserve"> Application for E-Catalogue </w:t>
      </w:r>
      <w:r w:rsidR="000809C7">
        <w:rPr>
          <w:rStyle w:val="10"/>
          <w:sz w:val="24"/>
          <w:lang w:val="en-US"/>
        </w:rPr>
        <w:t xml:space="preserve">company </w:t>
      </w:r>
      <w:proofErr w:type="gramStart"/>
      <w:r>
        <w:rPr>
          <w:rStyle w:val="10"/>
          <w:sz w:val="24"/>
          <w:lang w:val="en-US"/>
        </w:rPr>
        <w:t>information</w:t>
      </w:r>
      <w:bookmarkEnd w:id="50"/>
      <w:r>
        <w:rPr>
          <w:rStyle w:val="10"/>
          <w:sz w:val="24"/>
          <w:lang w:val="en-US"/>
        </w:rPr>
        <w:t xml:space="preserve"> </w:t>
      </w:r>
      <w:r w:rsidR="00486FDF" w:rsidRPr="001B3B40">
        <w:rPr>
          <w:lang w:val="en-US"/>
        </w:rPr>
        <w:t xml:space="preserve"> </w:t>
      </w:r>
      <w:r w:rsidR="00B80636">
        <w:rPr>
          <w:lang w:val="en-US"/>
        </w:rPr>
        <w:t>in</w:t>
      </w:r>
      <w:proofErr w:type="gramEnd"/>
      <w:r w:rsidR="00B80636">
        <w:rPr>
          <w:lang w:val="en-US"/>
        </w:rPr>
        <w:t xml:space="preserve"> RAAPA EXPO Autumn-2023</w:t>
      </w:r>
    </w:p>
    <w:p w:rsidR="00486FDF" w:rsidRPr="001B3B40" w:rsidRDefault="00486FDF" w:rsidP="00486FDF">
      <w:pPr>
        <w:rPr>
          <w:sz w:val="14"/>
          <w:lang w:val="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86FDF" w:rsidRPr="00DB0593" w:rsidTr="00486FDF">
        <w:tc>
          <w:tcPr>
            <w:tcW w:w="4672" w:type="dxa"/>
          </w:tcPr>
          <w:p w:rsidR="00486FDF" w:rsidRPr="000809C7" w:rsidRDefault="000809C7" w:rsidP="00486FDF">
            <w:pPr>
              <w:spacing w:after="120"/>
              <w:ind w:left="447"/>
              <w:rPr>
                <w:color w:val="auto"/>
                <w:lang w:val="en-US"/>
              </w:rPr>
            </w:pPr>
            <w:r>
              <w:rPr>
                <w:color w:val="auto"/>
                <w:lang w:val="en-US"/>
              </w:rPr>
              <w:t>Use the company  information from the previous catalogue</w:t>
            </w:r>
          </w:p>
          <w:p w:rsidR="00486FDF" w:rsidRPr="003C2BC7" w:rsidRDefault="003C2BC7" w:rsidP="003C2BC7">
            <w:pPr>
              <w:spacing w:after="120"/>
              <w:ind w:left="447"/>
              <w:rPr>
                <w:color w:val="auto"/>
                <w:vertAlign w:val="superscript"/>
                <w:lang w:val="en-US"/>
              </w:rPr>
            </w:pPr>
            <w:r w:rsidRPr="003C2BC7">
              <w:rPr>
                <w:color w:val="auto"/>
                <w:vertAlign w:val="superscript"/>
                <w:lang w:val="en-US"/>
              </w:rPr>
              <w:t>(</w:t>
            </w:r>
            <w:r>
              <w:rPr>
                <w:color w:val="auto"/>
                <w:vertAlign w:val="superscript"/>
                <w:lang w:val="en-US"/>
              </w:rPr>
              <w:t>For participants of previous exhibition</w:t>
            </w:r>
            <w:r w:rsidR="00486FDF" w:rsidRPr="003C2BC7">
              <w:rPr>
                <w:color w:val="auto"/>
                <w:vertAlign w:val="superscript"/>
                <w:lang w:val="en-US"/>
              </w:rPr>
              <w:t>)</w:t>
            </w:r>
          </w:p>
        </w:tc>
        <w:tc>
          <w:tcPr>
            <w:tcW w:w="4673" w:type="dxa"/>
          </w:tcPr>
          <w:p w:rsidR="00486FDF" w:rsidRPr="000809C7" w:rsidRDefault="000809C7" w:rsidP="003C2BC7">
            <w:pPr>
              <w:spacing w:after="120"/>
              <w:ind w:left="603"/>
              <w:rPr>
                <w:color w:val="auto"/>
                <w:lang w:val="en-US"/>
              </w:rPr>
            </w:pPr>
            <w:r>
              <w:rPr>
                <w:color w:val="auto"/>
                <w:lang w:val="en-US"/>
              </w:rPr>
              <w:t xml:space="preserve">We </w:t>
            </w:r>
            <w:r w:rsidR="003C2BC7">
              <w:rPr>
                <w:color w:val="auto"/>
                <w:lang w:val="en-US"/>
              </w:rPr>
              <w:t>provide new information by filling the form be</w:t>
            </w:r>
            <w:r>
              <w:rPr>
                <w:color w:val="auto"/>
                <w:lang w:val="en-US"/>
              </w:rPr>
              <w:t>low</w:t>
            </w:r>
          </w:p>
        </w:tc>
      </w:tr>
    </w:tbl>
    <w:p w:rsidR="00486FDF" w:rsidRPr="003C2BC7" w:rsidRDefault="000809C7" w:rsidP="00486FDF">
      <w:pPr>
        <w:spacing w:before="120" w:after="120"/>
        <w:rPr>
          <w:color w:val="auto"/>
          <w:lang w:val="en-US"/>
        </w:rPr>
      </w:pPr>
      <w:r>
        <w:rPr>
          <w:b/>
          <w:color w:val="auto"/>
          <w:lang w:val="en-US"/>
        </w:rPr>
        <w:t>THIS</w:t>
      </w:r>
      <w:r w:rsidRPr="003C2BC7">
        <w:rPr>
          <w:b/>
          <w:color w:val="auto"/>
          <w:lang w:val="en-US"/>
        </w:rPr>
        <w:t xml:space="preserve"> </w:t>
      </w:r>
      <w:r>
        <w:rPr>
          <w:b/>
          <w:color w:val="auto"/>
          <w:lang w:val="en-US"/>
        </w:rPr>
        <w:t>company</w:t>
      </w:r>
      <w:r w:rsidRPr="003C2BC7">
        <w:rPr>
          <w:b/>
          <w:color w:val="auto"/>
          <w:lang w:val="en-US"/>
        </w:rPr>
        <w:t xml:space="preserve"> </w:t>
      </w:r>
      <w:r>
        <w:rPr>
          <w:b/>
          <w:color w:val="auto"/>
          <w:lang w:val="en-US"/>
        </w:rPr>
        <w:t>information</w:t>
      </w:r>
      <w:r w:rsidR="00486FDF" w:rsidRPr="003C2BC7">
        <w:rPr>
          <w:color w:val="auto"/>
          <w:lang w:val="en-US"/>
        </w:rPr>
        <w:t xml:space="preserve"> </w:t>
      </w:r>
      <w:r>
        <w:rPr>
          <w:color w:val="auto"/>
          <w:lang w:val="en-US"/>
        </w:rPr>
        <w:t>will be published in e-catalogue</w:t>
      </w:r>
      <w:r w:rsidR="00486FDF" w:rsidRPr="003C2BC7">
        <w:rPr>
          <w:color w:val="auto"/>
          <w:lang w:val="en-US"/>
        </w:rPr>
        <w:t>:</w:t>
      </w:r>
    </w:p>
    <w:tbl>
      <w:tblPr>
        <w:tblStyle w:val="aa"/>
        <w:tblW w:w="9589" w:type="dxa"/>
        <w:tblBorders>
          <w:top w:val="dotDotDash" w:sz="2" w:space="0" w:color="DEEAF6" w:themeColor="accent1" w:themeTint="33"/>
          <w:left w:val="dotDotDash" w:sz="2" w:space="0" w:color="DEEAF6" w:themeColor="accent1" w:themeTint="33"/>
          <w:bottom w:val="dotDotDash" w:sz="2" w:space="0" w:color="DEEAF6" w:themeColor="accent1" w:themeTint="33"/>
          <w:right w:val="dotDotDash" w:sz="2" w:space="0" w:color="DEEAF6" w:themeColor="accent1" w:themeTint="33"/>
          <w:insideH w:val="dotDotDash" w:sz="2" w:space="0" w:color="DEEAF6" w:themeColor="accent1" w:themeTint="33"/>
          <w:insideV w:val="dotDotDash" w:sz="2" w:space="0" w:color="DEEAF6" w:themeColor="accent1" w:themeTint="33"/>
        </w:tblBorders>
        <w:tblLook w:val="04A0" w:firstRow="1" w:lastRow="0" w:firstColumn="1" w:lastColumn="0" w:noHBand="0" w:noVBand="1"/>
      </w:tblPr>
      <w:tblGrid>
        <w:gridCol w:w="233"/>
        <w:gridCol w:w="233"/>
        <w:gridCol w:w="233"/>
        <w:gridCol w:w="454"/>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86FDF" w:rsidRPr="00FC3A9E" w:rsidTr="003C2BC7">
        <w:trPr>
          <w:trHeight w:val="284"/>
        </w:trPr>
        <w:tc>
          <w:tcPr>
            <w:tcW w:w="3373" w:type="dxa"/>
            <w:gridSpan w:val="14"/>
          </w:tcPr>
          <w:p w:rsidR="00486FDF" w:rsidRPr="003C2BC7" w:rsidRDefault="003C2BC7" w:rsidP="00486FDF">
            <w:pPr>
              <w:rPr>
                <w:rFonts w:cstheme="minorHAnsi"/>
                <w:color w:val="auto"/>
                <w:lang w:val="en-US"/>
              </w:rPr>
            </w:pPr>
            <w:r>
              <w:rPr>
                <w:rFonts w:cstheme="minorHAnsi"/>
                <w:color w:val="auto"/>
                <w:lang w:val="en-US"/>
              </w:rPr>
              <w:t>Company name</w:t>
            </w: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r>
      <w:tr w:rsidR="00486FDF" w:rsidRPr="00FC3A9E" w:rsidTr="003C2BC7">
        <w:trPr>
          <w:trHeight w:val="284"/>
        </w:trPr>
        <w:tc>
          <w:tcPr>
            <w:tcW w:w="233" w:type="dxa"/>
          </w:tcPr>
          <w:p w:rsidR="00486FDF" w:rsidRPr="00FC3A9E" w:rsidRDefault="00486FDF" w:rsidP="00486FDF">
            <w:pPr>
              <w:rPr>
                <w:rFonts w:cstheme="minorHAnsi"/>
                <w:color w:val="auto"/>
              </w:rPr>
            </w:pPr>
          </w:p>
        </w:tc>
        <w:tc>
          <w:tcPr>
            <w:tcW w:w="233" w:type="dxa"/>
          </w:tcPr>
          <w:p w:rsidR="00486FDF" w:rsidRPr="00FC3A9E" w:rsidRDefault="00486FDF" w:rsidP="00486FDF">
            <w:pPr>
              <w:rPr>
                <w:rFonts w:cstheme="minorHAnsi"/>
                <w:color w:val="auto"/>
              </w:rPr>
            </w:pPr>
          </w:p>
        </w:tc>
        <w:tc>
          <w:tcPr>
            <w:tcW w:w="233" w:type="dxa"/>
          </w:tcPr>
          <w:p w:rsidR="00486FDF" w:rsidRPr="00FC3A9E" w:rsidRDefault="00486FDF" w:rsidP="00486FDF">
            <w:pPr>
              <w:rPr>
                <w:rFonts w:cstheme="minorHAnsi"/>
                <w:color w:val="auto"/>
              </w:rPr>
            </w:pPr>
          </w:p>
        </w:tc>
        <w:tc>
          <w:tcPr>
            <w:tcW w:w="454"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r>
      <w:tr w:rsidR="00486FDF" w:rsidRPr="00FC3A9E" w:rsidTr="003C2BC7">
        <w:trPr>
          <w:trHeight w:val="284"/>
        </w:trPr>
        <w:tc>
          <w:tcPr>
            <w:tcW w:w="1153" w:type="dxa"/>
            <w:gridSpan w:val="4"/>
          </w:tcPr>
          <w:p w:rsidR="00486FDF" w:rsidRPr="003C2BC7" w:rsidRDefault="003C2BC7" w:rsidP="00486FDF">
            <w:pPr>
              <w:rPr>
                <w:rFonts w:cstheme="minorHAnsi"/>
                <w:color w:val="auto"/>
                <w:lang w:val="en-US"/>
              </w:rPr>
            </w:pPr>
            <w:r>
              <w:rPr>
                <w:rFonts w:cstheme="minorHAnsi"/>
                <w:color w:val="auto"/>
                <w:lang w:val="en-US"/>
              </w:rPr>
              <w:t>Country</w:t>
            </w: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888" w:type="dxa"/>
            <w:gridSpan w:val="4"/>
          </w:tcPr>
          <w:p w:rsidR="00486FDF" w:rsidRPr="003C2BC7" w:rsidRDefault="003C2BC7" w:rsidP="00486FDF">
            <w:pPr>
              <w:rPr>
                <w:rFonts w:cstheme="minorHAnsi"/>
                <w:color w:val="auto"/>
                <w:lang w:val="en-US"/>
              </w:rPr>
            </w:pPr>
            <w:r>
              <w:rPr>
                <w:rFonts w:cstheme="minorHAnsi"/>
                <w:color w:val="auto"/>
                <w:lang w:val="en-US"/>
              </w:rPr>
              <w:t>City</w:t>
            </w: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r>
      <w:tr w:rsidR="00486FDF" w:rsidRPr="00FC3A9E" w:rsidTr="003C2BC7">
        <w:trPr>
          <w:trHeight w:val="284"/>
        </w:trPr>
        <w:tc>
          <w:tcPr>
            <w:tcW w:w="1153" w:type="dxa"/>
            <w:gridSpan w:val="4"/>
          </w:tcPr>
          <w:p w:rsidR="00486FDF" w:rsidRPr="003C2BC7" w:rsidRDefault="003C2BC7" w:rsidP="003C2BC7">
            <w:pPr>
              <w:rPr>
                <w:rFonts w:cstheme="minorHAnsi"/>
                <w:color w:val="auto"/>
                <w:lang w:val="en-US"/>
              </w:rPr>
            </w:pPr>
            <w:r>
              <w:rPr>
                <w:rFonts w:cstheme="minorHAnsi"/>
                <w:color w:val="auto"/>
                <w:lang w:val="en-US"/>
              </w:rPr>
              <w:t>Zip code</w:t>
            </w: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888" w:type="dxa"/>
            <w:gridSpan w:val="4"/>
          </w:tcPr>
          <w:p w:rsidR="00486FDF" w:rsidRPr="003C2BC7" w:rsidRDefault="003C2BC7" w:rsidP="00486FDF">
            <w:pPr>
              <w:rPr>
                <w:rFonts w:cstheme="minorHAnsi"/>
                <w:color w:val="auto"/>
                <w:lang w:val="en-US"/>
              </w:rPr>
            </w:pPr>
            <w:r>
              <w:rPr>
                <w:rFonts w:cstheme="minorHAnsi"/>
                <w:color w:val="auto"/>
                <w:lang w:val="en-US"/>
              </w:rPr>
              <w:t>Street</w:t>
            </w: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r>
      <w:tr w:rsidR="00486FDF" w:rsidRPr="00FC3A9E" w:rsidTr="003C2BC7">
        <w:trPr>
          <w:trHeight w:val="284"/>
        </w:trPr>
        <w:tc>
          <w:tcPr>
            <w:tcW w:w="1375" w:type="dxa"/>
            <w:gridSpan w:val="5"/>
          </w:tcPr>
          <w:p w:rsidR="00486FDF" w:rsidRPr="003C2BC7" w:rsidRDefault="003C2BC7" w:rsidP="00486FDF">
            <w:pPr>
              <w:rPr>
                <w:rFonts w:cstheme="minorHAnsi"/>
                <w:color w:val="auto"/>
                <w:lang w:val="en-US"/>
              </w:rPr>
            </w:pPr>
            <w:r>
              <w:rPr>
                <w:rFonts w:cstheme="minorHAnsi"/>
                <w:color w:val="auto"/>
                <w:lang w:val="en-US"/>
              </w:rPr>
              <w:t xml:space="preserve">House </w:t>
            </w: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888" w:type="dxa"/>
            <w:gridSpan w:val="4"/>
          </w:tcPr>
          <w:p w:rsidR="00486FDF" w:rsidRPr="00FC3A9E" w:rsidRDefault="003C2BC7" w:rsidP="00486FDF">
            <w:pPr>
              <w:rPr>
                <w:rFonts w:cstheme="minorHAnsi"/>
                <w:color w:val="auto"/>
              </w:rPr>
            </w:pPr>
            <w:proofErr w:type="spellStart"/>
            <w:r>
              <w:rPr>
                <w:rFonts w:cstheme="minorHAnsi"/>
                <w:color w:val="auto"/>
                <w:lang w:val="en-US"/>
              </w:rPr>
              <w:t>B</w:t>
            </w:r>
            <w:r w:rsidR="00B66E87">
              <w:rPr>
                <w:rFonts w:cstheme="minorHAnsi"/>
                <w:color w:val="auto"/>
                <w:lang w:val="en-US"/>
              </w:rPr>
              <w:t>ld</w:t>
            </w:r>
            <w:proofErr w:type="spellEnd"/>
            <w:r w:rsidR="00486FDF">
              <w:rPr>
                <w:rFonts w:cstheme="minorHAnsi"/>
                <w:color w:val="auto"/>
              </w:rPr>
              <w:t>.</w:t>
            </w: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r>
      <w:tr w:rsidR="00486FDF" w:rsidRPr="00FC3A9E" w:rsidTr="003C2BC7">
        <w:trPr>
          <w:trHeight w:val="284"/>
        </w:trPr>
        <w:tc>
          <w:tcPr>
            <w:tcW w:w="1153" w:type="dxa"/>
            <w:gridSpan w:val="4"/>
          </w:tcPr>
          <w:p w:rsidR="00486FDF" w:rsidRPr="00FC3A9E" w:rsidRDefault="003C2BC7" w:rsidP="00486FDF">
            <w:pPr>
              <w:rPr>
                <w:rFonts w:cstheme="minorHAnsi"/>
                <w:color w:val="auto"/>
              </w:rPr>
            </w:pPr>
            <w:r>
              <w:rPr>
                <w:rFonts w:cstheme="minorHAnsi"/>
                <w:color w:val="auto"/>
                <w:lang w:val="en-US"/>
              </w:rPr>
              <w:t>Office</w:t>
            </w:r>
            <w:r w:rsidR="00486FDF">
              <w:rPr>
                <w:rFonts w:cstheme="minorHAnsi"/>
                <w:color w:val="auto"/>
              </w:rPr>
              <w:t xml:space="preserve"> </w:t>
            </w: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888" w:type="dxa"/>
            <w:gridSpan w:val="4"/>
          </w:tcPr>
          <w:p w:rsidR="00486FDF" w:rsidRPr="00FC3A9E" w:rsidRDefault="00486FDF" w:rsidP="00486FDF">
            <w:pPr>
              <w:rPr>
                <w:rFonts w:cstheme="minorHAnsi"/>
                <w:color w:val="auto"/>
              </w:rPr>
            </w:pPr>
            <w:r>
              <w:rPr>
                <w:rFonts w:cstheme="minorHAnsi"/>
                <w:color w:val="auto"/>
              </w:rPr>
              <w:t>Тел.</w:t>
            </w: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r>
      <w:tr w:rsidR="00486FDF" w:rsidRPr="00FC3A9E" w:rsidTr="003C2BC7">
        <w:trPr>
          <w:trHeight w:val="284"/>
        </w:trPr>
        <w:tc>
          <w:tcPr>
            <w:tcW w:w="1153" w:type="dxa"/>
            <w:gridSpan w:val="4"/>
          </w:tcPr>
          <w:p w:rsidR="00486FDF" w:rsidRPr="003C2BC7" w:rsidRDefault="003C2BC7" w:rsidP="00486FDF">
            <w:pPr>
              <w:rPr>
                <w:rFonts w:cstheme="minorHAnsi"/>
                <w:color w:val="auto"/>
                <w:lang w:val="en-US"/>
              </w:rPr>
            </w:pPr>
            <w:r>
              <w:rPr>
                <w:rFonts w:cstheme="minorHAnsi"/>
                <w:color w:val="auto"/>
                <w:lang w:val="en-US"/>
              </w:rPr>
              <w:t>Website</w:t>
            </w: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888" w:type="dxa"/>
            <w:gridSpan w:val="4"/>
          </w:tcPr>
          <w:p w:rsidR="00486FDF" w:rsidRPr="001D395F" w:rsidRDefault="00486FDF" w:rsidP="00486FDF">
            <w:pPr>
              <w:rPr>
                <w:rFonts w:cstheme="minorHAnsi"/>
                <w:color w:val="auto"/>
                <w:lang w:val="en-US"/>
              </w:rPr>
            </w:pPr>
            <w:r>
              <w:rPr>
                <w:rFonts w:cstheme="minorHAnsi"/>
                <w:color w:val="auto"/>
                <w:lang w:val="en-US"/>
              </w:rPr>
              <w:t>E-mail</w:t>
            </w: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r>
    </w:tbl>
    <w:p w:rsidR="00486FDF" w:rsidRDefault="00AD5036" w:rsidP="00486FDF">
      <w:pPr>
        <w:rPr>
          <w:lang w:val="en-US"/>
        </w:rPr>
      </w:pPr>
      <w:r>
        <w:rPr>
          <w:noProof/>
          <w:lang w:eastAsia="ru-RU"/>
        </w:rPr>
        <w:pict>
          <v:roundrect id="Скругленный прямоугольник 5" o:spid="_x0000_s1031" style="position:absolute;margin-left:5660.1pt;margin-top:9.4pt;width:289.5pt;height:87pt;z-index:251673600;visibility:visible;mso-position-horizontal:right;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" fillcolor="white [3201]" strokecolor="#002060" strokeweight="1pt">
            <v:stroke joinstyle="miter"/>
            <v:textbox style="mso-next-textbox:#Скругленный прямоугольник 5">
              <w:txbxContent>
                <w:p w:rsidR="00DB0593" w:rsidRDefault="00DB0593" w:rsidP="00486FDF">
                  <w:pPr>
                    <w:jc w:val="center"/>
                  </w:pPr>
                </w:p>
              </w:txbxContent>
            </v:textbox>
            <w10:wrap anchorx="margin"/>
          </v:roundrect>
        </w:pict>
      </w:r>
      <w:r>
        <w:rPr>
          <w:noProof/>
          <w:lang w:eastAsia="ru-RU"/>
        </w:rPr>
        <w:pict>
          <v:roundrect id="Скругленный прямоугольник 8" o:spid="_x0000_s1032" style="position:absolute;margin-left:0;margin-top:10.15pt;width:172.5pt;height:87pt;z-index:251672576;visibility:visible;mso-position-horizontal:left;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" fillcolor="#deeaf6 [660]" strokecolor="#002060" strokeweight="1pt">
            <v:stroke joinstyle="miter"/>
            <v:textbox style="mso-next-textbox:#Скругленный прямоугольник 8">
              <w:txbxContent>
                <w:p w:rsidR="00DB0593" w:rsidRPr="00824B15" w:rsidRDefault="00DB0593" w:rsidP="00486FDF">
                  <w:pPr>
                    <w:jc w:val="center"/>
                    <w:rPr>
                      <w:lang w:val="en-US"/>
                    </w:rPr>
                  </w:pPr>
                  <w:r>
                    <w:rPr>
                      <w:sz w:val="22"/>
                      <w:lang w:val="en-US"/>
                    </w:rPr>
                    <w:t>For</w:t>
                  </w:r>
                  <w:r w:rsidRPr="00824B15">
                    <w:rPr>
                      <w:sz w:val="22"/>
                      <w:lang w:val="en-US"/>
                    </w:rPr>
                    <w:t xml:space="preserve"> e</w:t>
                  </w:r>
                  <w:r>
                    <w:rPr>
                      <w:sz w:val="22"/>
                      <w:lang w:val="en-US"/>
                    </w:rPr>
                    <w:t>-</w:t>
                  </w:r>
                  <w:r w:rsidRPr="00824B15">
                    <w:rPr>
                      <w:sz w:val="22"/>
                      <w:lang w:val="en-US"/>
                    </w:rPr>
                    <w:t xml:space="preserve"> catalog, please send your company logo .JPG from 500x500 pixels or .SVG</w:t>
                  </w:r>
                </w:p>
              </w:txbxContent>
            </v:textbox>
            <w10:wrap anchorx="margin"/>
          </v:roundrect>
        </w:pict>
      </w:r>
    </w:p>
    <w:p w:rsidR="00865744" w:rsidRDefault="00865744" w:rsidP="00486FDF">
      <w:pPr>
        <w:rPr>
          <w:lang w:val="en-US"/>
        </w:rPr>
      </w:pPr>
    </w:p>
    <w:p w:rsidR="00865744" w:rsidRPr="00865744" w:rsidRDefault="00865744" w:rsidP="00486FDF">
      <w:pPr>
        <w:rPr>
          <w:lang w:val="en-US"/>
        </w:rPr>
      </w:pPr>
    </w:p>
    <w:p w:rsidR="00486FDF" w:rsidRPr="00AA73FB" w:rsidRDefault="00486FDF" w:rsidP="00486FDF"/>
    <w:p w:rsidR="00486FDF" w:rsidRPr="00AA73FB" w:rsidRDefault="00486FDF" w:rsidP="00486FDF"/>
    <w:p w:rsidR="00486FDF" w:rsidRPr="00AA73FB" w:rsidRDefault="00486FDF" w:rsidP="00486FDF"/>
    <w:p w:rsidR="00486FDF" w:rsidRPr="00865744" w:rsidRDefault="00865744" w:rsidP="00486FDF">
      <w:pPr>
        <w:ind w:left="2832" w:firstLine="708"/>
        <w:rPr>
          <w:sz w:val="22"/>
          <w:vertAlign w:val="superscript"/>
          <w:lang w:val="en-US"/>
        </w:rPr>
      </w:pPr>
      <w:r w:rsidRPr="00865744">
        <w:rPr>
          <w:sz w:val="22"/>
          <w:vertAlign w:val="superscript"/>
          <w:lang w:val="en-US"/>
        </w:rPr>
        <w:t>The Publisher reserves the right to edit the information without notifying the Customer</w:t>
      </w:r>
      <w:r w:rsidR="00486FDF" w:rsidRPr="00865744">
        <w:rPr>
          <w:sz w:val="22"/>
          <w:vertAlign w:val="superscript"/>
          <w:lang w:val="en-US"/>
        </w:rPr>
        <w:t>.</w:t>
      </w:r>
    </w:p>
    <w:p w:rsidR="00486FDF" w:rsidRPr="00865744" w:rsidRDefault="00486FDF" w:rsidP="00486FDF">
      <w:pPr>
        <w:rPr>
          <w:sz w:val="10"/>
          <w:lang w:val="en-US"/>
        </w:rPr>
      </w:pPr>
    </w:p>
    <w:tbl>
      <w:tblPr>
        <w:tblStyle w:val="aa"/>
        <w:tblW w:w="9277"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3422"/>
        <w:gridCol w:w="5855"/>
      </w:tblGrid>
      <w:tr w:rsidR="00486FDF" w:rsidRPr="00DB0593" w:rsidTr="008B4B59">
        <w:trPr>
          <w:trHeight w:val="809"/>
        </w:trPr>
        <w:tc>
          <w:tcPr>
            <w:tcW w:w="3422" w:type="dxa"/>
          </w:tcPr>
          <w:p w:rsidR="00486FDF" w:rsidRPr="00865744" w:rsidRDefault="00865744" w:rsidP="00486FDF">
            <w:pPr>
              <w:spacing w:line="240" w:lineRule="auto"/>
              <w:rPr>
                <w:lang w:val="en-US"/>
              </w:rPr>
            </w:pPr>
            <w:r w:rsidRPr="00865744">
              <w:rPr>
                <w:lang w:val="en-US"/>
              </w:rPr>
              <w:t xml:space="preserve">Mark the categories of the </w:t>
            </w:r>
            <w:r>
              <w:rPr>
                <w:lang w:val="en-US"/>
              </w:rPr>
              <w:t>e-</w:t>
            </w:r>
            <w:r w:rsidRPr="00865744">
              <w:rPr>
                <w:lang w:val="en-US"/>
              </w:rPr>
              <w:t>catalog in which you would like to place your company</w:t>
            </w:r>
          </w:p>
        </w:tc>
        <w:tc>
          <w:tcPr>
            <w:tcW w:w="5855" w:type="dxa"/>
          </w:tcPr>
          <w:p w:rsidR="00486FDF" w:rsidRPr="00865744" w:rsidRDefault="00865744" w:rsidP="00486FDF">
            <w:pPr>
              <w:spacing w:line="240" w:lineRule="auto"/>
              <w:rPr>
                <w:lang w:val="en-US"/>
              </w:rPr>
            </w:pPr>
            <w:r w:rsidRPr="00865744">
              <w:rPr>
                <w:lang w:val="en-US"/>
              </w:rPr>
              <w:t>Additional services*. Check the box.</w:t>
            </w:r>
          </w:p>
        </w:tc>
      </w:tr>
      <w:tr w:rsidR="00486FDF" w:rsidTr="00DB1E70">
        <w:trPr>
          <w:trHeight w:val="3842"/>
        </w:trPr>
        <w:tc>
          <w:tcPr>
            <w:tcW w:w="3422" w:type="dxa"/>
          </w:tcPr>
          <w:p w:rsidR="00260226" w:rsidRPr="00260226" w:rsidRDefault="00260226" w:rsidP="00620F55">
            <w:pPr>
              <w:spacing w:line="240" w:lineRule="auto"/>
              <w:ind w:firstLine="589"/>
              <w:rPr>
                <w:lang w:val="en-US"/>
              </w:rPr>
            </w:pPr>
            <w:r>
              <w:rPr>
                <w:lang w:val="en-US"/>
              </w:rPr>
              <w:t>Amusement rides</w:t>
            </w:r>
          </w:p>
          <w:p w:rsidR="00260226" w:rsidRPr="00260226" w:rsidRDefault="00260226" w:rsidP="00620F55">
            <w:pPr>
              <w:spacing w:line="240" w:lineRule="auto"/>
              <w:ind w:firstLine="589"/>
              <w:rPr>
                <w:lang w:val="en-US"/>
              </w:rPr>
            </w:pPr>
            <w:r w:rsidRPr="00260226">
              <w:rPr>
                <w:lang w:val="en-US"/>
              </w:rPr>
              <w:t>Activity</w:t>
            </w:r>
            <w:r>
              <w:rPr>
                <w:lang w:val="en-US"/>
              </w:rPr>
              <w:t xml:space="preserve"> </w:t>
            </w:r>
          </w:p>
          <w:p w:rsidR="00260226" w:rsidRPr="00260226" w:rsidRDefault="00260226" w:rsidP="00620F55">
            <w:pPr>
              <w:spacing w:line="240" w:lineRule="auto"/>
              <w:ind w:firstLine="589"/>
              <w:rPr>
                <w:lang w:val="en-US"/>
              </w:rPr>
            </w:pPr>
            <w:r w:rsidRPr="00260226">
              <w:rPr>
                <w:lang w:val="en-US"/>
              </w:rPr>
              <w:t>Interactive</w:t>
            </w:r>
          </w:p>
          <w:p w:rsidR="00260226" w:rsidRPr="00260226" w:rsidRDefault="00260226" w:rsidP="00620F55">
            <w:pPr>
              <w:spacing w:line="240" w:lineRule="auto"/>
              <w:ind w:firstLine="589"/>
              <w:rPr>
                <w:lang w:val="en-US"/>
              </w:rPr>
            </w:pPr>
            <w:r w:rsidRPr="00260226">
              <w:rPr>
                <w:lang w:val="en-US"/>
              </w:rPr>
              <w:t>Aquatic</w:t>
            </w:r>
          </w:p>
          <w:p w:rsidR="00260226" w:rsidRPr="00260226" w:rsidRDefault="00260226" w:rsidP="00620F55">
            <w:pPr>
              <w:spacing w:line="240" w:lineRule="auto"/>
              <w:ind w:firstLine="589"/>
              <w:rPr>
                <w:lang w:val="en-US"/>
              </w:rPr>
            </w:pPr>
            <w:r w:rsidRPr="00260226">
              <w:rPr>
                <w:lang w:val="en-US"/>
              </w:rPr>
              <w:t>Inflatable</w:t>
            </w:r>
          </w:p>
          <w:p w:rsidR="00260226" w:rsidRPr="00260226" w:rsidRDefault="00260226" w:rsidP="00620F55">
            <w:pPr>
              <w:spacing w:line="240" w:lineRule="auto"/>
              <w:ind w:firstLine="589"/>
              <w:rPr>
                <w:lang w:val="en-US"/>
              </w:rPr>
            </w:pPr>
            <w:r w:rsidRPr="00260226">
              <w:rPr>
                <w:lang w:val="en-US"/>
              </w:rPr>
              <w:t>Transport</w:t>
            </w:r>
          </w:p>
          <w:p w:rsidR="00260226" w:rsidRPr="00260226" w:rsidRDefault="00260226" w:rsidP="00620F55">
            <w:pPr>
              <w:spacing w:line="240" w:lineRule="auto"/>
              <w:ind w:firstLine="589"/>
              <w:rPr>
                <w:lang w:val="en-US"/>
              </w:rPr>
            </w:pPr>
            <w:r w:rsidRPr="00260226">
              <w:rPr>
                <w:lang w:val="en-US"/>
              </w:rPr>
              <w:t xml:space="preserve">Shooting </w:t>
            </w:r>
            <w:r>
              <w:rPr>
                <w:lang w:val="en-US"/>
              </w:rPr>
              <w:t>galleries</w:t>
            </w:r>
            <w:r w:rsidRPr="00260226">
              <w:rPr>
                <w:lang w:val="en-US"/>
              </w:rPr>
              <w:t xml:space="preserve"> and arcades</w:t>
            </w:r>
          </w:p>
          <w:p w:rsidR="00260226" w:rsidRPr="00260226" w:rsidRDefault="00260226" w:rsidP="00620F55">
            <w:pPr>
              <w:spacing w:line="240" w:lineRule="auto"/>
              <w:ind w:firstLine="589"/>
              <w:rPr>
                <w:lang w:val="en-US"/>
              </w:rPr>
            </w:pPr>
            <w:r w:rsidRPr="00260226">
              <w:rPr>
                <w:lang w:val="en-US"/>
              </w:rPr>
              <w:t>Slot machines</w:t>
            </w:r>
          </w:p>
          <w:p w:rsidR="00260226" w:rsidRPr="00260226" w:rsidRDefault="00260226" w:rsidP="00620F55">
            <w:pPr>
              <w:spacing w:line="240" w:lineRule="auto"/>
              <w:ind w:firstLine="589"/>
              <w:rPr>
                <w:lang w:val="en-US"/>
              </w:rPr>
            </w:pPr>
            <w:r w:rsidRPr="00260226">
              <w:rPr>
                <w:lang w:val="en-US"/>
              </w:rPr>
              <w:t xml:space="preserve">Food and </w:t>
            </w:r>
            <w:r>
              <w:rPr>
                <w:lang w:val="en-US"/>
              </w:rPr>
              <w:t>beverage</w:t>
            </w:r>
          </w:p>
          <w:p w:rsidR="00260226" w:rsidRPr="00260226" w:rsidRDefault="00260226" w:rsidP="00620F55">
            <w:pPr>
              <w:spacing w:line="240" w:lineRule="auto"/>
              <w:ind w:firstLine="589"/>
              <w:rPr>
                <w:lang w:val="en-US"/>
              </w:rPr>
            </w:pPr>
            <w:r w:rsidRPr="00260226">
              <w:rPr>
                <w:lang w:val="en-US"/>
              </w:rPr>
              <w:t>Theming and decor</w:t>
            </w:r>
          </w:p>
          <w:p w:rsidR="00260226" w:rsidRPr="00260226" w:rsidRDefault="00260226" w:rsidP="00620F55">
            <w:pPr>
              <w:spacing w:line="240" w:lineRule="auto"/>
              <w:ind w:firstLine="589"/>
              <w:rPr>
                <w:lang w:val="en-US"/>
              </w:rPr>
            </w:pPr>
            <w:r>
              <w:rPr>
                <w:lang w:val="en-US"/>
              </w:rPr>
              <w:t>Access c</w:t>
            </w:r>
            <w:r w:rsidRPr="00260226">
              <w:rPr>
                <w:lang w:val="en-US"/>
              </w:rPr>
              <w:t>ontrol systems</w:t>
            </w:r>
          </w:p>
          <w:p w:rsidR="00260226" w:rsidRPr="00260226" w:rsidRDefault="00260226" w:rsidP="00620F55">
            <w:pPr>
              <w:spacing w:line="240" w:lineRule="auto"/>
              <w:ind w:firstLine="589"/>
              <w:rPr>
                <w:lang w:val="en-US"/>
              </w:rPr>
            </w:pPr>
            <w:r w:rsidRPr="00260226">
              <w:rPr>
                <w:lang w:val="en-US"/>
              </w:rPr>
              <w:t>Certification and Services</w:t>
            </w:r>
          </w:p>
          <w:p w:rsidR="00486FDF" w:rsidRPr="00DB1E70" w:rsidRDefault="00260226" w:rsidP="00DB1E70">
            <w:pPr>
              <w:spacing w:line="240" w:lineRule="auto"/>
              <w:ind w:firstLine="589"/>
              <w:rPr>
                <w:color w:val="auto"/>
                <w:lang w:val="en-US"/>
              </w:rPr>
            </w:pPr>
            <w:r w:rsidRPr="00260226">
              <w:rPr>
                <w:lang w:val="en-US"/>
              </w:rPr>
              <w:t>Related</w:t>
            </w:r>
            <w:r>
              <w:rPr>
                <w:lang w:val="en-US"/>
              </w:rPr>
              <w:t xml:space="preserve"> goods</w:t>
            </w:r>
            <w:r w:rsidRPr="00260226">
              <w:rPr>
                <w:lang w:val="en-US"/>
              </w:rPr>
              <w:t xml:space="preserve"> </w:t>
            </w:r>
          </w:p>
        </w:tc>
        <w:tc>
          <w:tcPr>
            <w:tcW w:w="5855" w:type="dxa"/>
          </w:tcPr>
          <w:p w:rsidR="00486FDF" w:rsidRPr="0078480E" w:rsidRDefault="00A136BD" w:rsidP="00486FDF">
            <w:pPr>
              <w:spacing w:before="120"/>
              <w:ind w:firstLine="589"/>
              <w:rPr>
                <w:lang w:val="en-US"/>
              </w:rPr>
            </w:pPr>
            <w:r>
              <w:rPr>
                <w:lang w:val="en-US"/>
              </w:rPr>
              <w:t>First</w:t>
            </w:r>
            <w:r w:rsidRPr="00A136BD">
              <w:rPr>
                <w:lang w:val="en-US"/>
              </w:rPr>
              <w:t xml:space="preserve"> </w:t>
            </w:r>
            <w:r>
              <w:rPr>
                <w:lang w:val="en-US"/>
              </w:rPr>
              <w:t>four</w:t>
            </w:r>
            <w:r w:rsidRPr="00A136BD">
              <w:rPr>
                <w:lang w:val="en-US"/>
              </w:rPr>
              <w:t xml:space="preserve"> </w:t>
            </w:r>
            <w:r>
              <w:rPr>
                <w:lang w:val="en-US"/>
              </w:rPr>
              <w:t>positions, positions from 1 to 4</w:t>
            </w:r>
            <w:r w:rsidRPr="00A136BD">
              <w:rPr>
                <w:lang w:val="en-US"/>
              </w:rPr>
              <w:t xml:space="preserve"> </w:t>
            </w:r>
            <w:r>
              <w:rPr>
                <w:lang w:val="en-US"/>
              </w:rPr>
              <w:t>of</w:t>
            </w:r>
            <w:r w:rsidRPr="00A136BD">
              <w:rPr>
                <w:lang w:val="en-US"/>
              </w:rPr>
              <w:t xml:space="preserve"> </w:t>
            </w:r>
            <w:r>
              <w:rPr>
                <w:lang w:val="en-US"/>
              </w:rPr>
              <w:t>the</w:t>
            </w:r>
            <w:r w:rsidRPr="00A136BD">
              <w:rPr>
                <w:lang w:val="en-US"/>
              </w:rPr>
              <w:t xml:space="preserve"> </w:t>
            </w:r>
            <w:r>
              <w:rPr>
                <w:lang w:val="en-US"/>
              </w:rPr>
              <w:t>e</w:t>
            </w:r>
            <w:r w:rsidRPr="00A136BD">
              <w:rPr>
                <w:lang w:val="en-US"/>
              </w:rPr>
              <w:t>-</w:t>
            </w:r>
            <w:r>
              <w:rPr>
                <w:lang w:val="en-US"/>
              </w:rPr>
              <w:t>catalogue</w:t>
            </w:r>
            <w:r w:rsidRPr="00A136BD">
              <w:rPr>
                <w:lang w:val="en-US"/>
              </w:rPr>
              <w:t xml:space="preserve">, </w:t>
            </w:r>
            <w:r w:rsidR="00486FDF" w:rsidRPr="00A136BD">
              <w:rPr>
                <w:lang w:val="en-US"/>
              </w:rPr>
              <w:t>(</w:t>
            </w:r>
            <w:r w:rsidR="00232277" w:rsidRPr="0078480E">
              <w:rPr>
                <w:lang w:val="en-US"/>
              </w:rPr>
              <w:t>100 Euro</w:t>
            </w:r>
            <w:r w:rsidR="00486FDF" w:rsidRPr="0078480E">
              <w:rPr>
                <w:lang w:val="en-US"/>
              </w:rPr>
              <w:t xml:space="preserve">.) </w:t>
            </w:r>
            <w:r w:rsidRPr="0078480E">
              <w:rPr>
                <w:i/>
                <w:lang w:val="en-US"/>
              </w:rPr>
              <w:t>The number is limited</w:t>
            </w:r>
            <w:r w:rsidR="00486FDF" w:rsidRPr="0078480E">
              <w:rPr>
                <w:i/>
                <w:lang w:val="en-US"/>
              </w:rPr>
              <w:t>.</w:t>
            </w:r>
          </w:p>
          <w:p w:rsidR="00486FDF" w:rsidRPr="0078480E" w:rsidRDefault="00A136BD" w:rsidP="00486FDF">
            <w:pPr>
              <w:spacing w:before="120"/>
              <w:ind w:firstLine="589"/>
              <w:rPr>
                <w:lang w:val="en-US"/>
              </w:rPr>
            </w:pPr>
            <w:r w:rsidRPr="0078480E">
              <w:rPr>
                <w:lang w:val="en-US"/>
              </w:rPr>
              <w:t>Placement of additional photos and video</w:t>
            </w:r>
            <w:r w:rsidR="005531E0" w:rsidRPr="0078480E">
              <w:rPr>
                <w:lang w:val="en-US"/>
              </w:rPr>
              <w:t>s</w:t>
            </w:r>
            <w:r w:rsidRPr="0078480E">
              <w:rPr>
                <w:lang w:val="en-US"/>
              </w:rPr>
              <w:t>** in the exhibitor’s card</w:t>
            </w:r>
            <w:r w:rsidR="00486FDF" w:rsidRPr="0078480E">
              <w:rPr>
                <w:lang w:val="en-US"/>
              </w:rPr>
              <w:t xml:space="preserve"> </w:t>
            </w:r>
            <w:r w:rsidR="00486FDF" w:rsidRPr="0078480E">
              <w:t>в</w:t>
            </w:r>
            <w:r w:rsidR="00486FDF" w:rsidRPr="0078480E">
              <w:rPr>
                <w:lang w:val="en-US"/>
              </w:rPr>
              <w:t xml:space="preserve"> </w:t>
            </w:r>
            <w:r w:rsidR="00486FDF" w:rsidRPr="0078480E">
              <w:t>карточке</w:t>
            </w:r>
            <w:r w:rsidR="00486FDF" w:rsidRPr="0078480E">
              <w:rPr>
                <w:lang w:val="en-US"/>
              </w:rPr>
              <w:t xml:space="preserve"> </w:t>
            </w:r>
            <w:r w:rsidR="00486FDF" w:rsidRPr="0078480E">
              <w:t>экспонента</w:t>
            </w:r>
            <w:r w:rsidR="00486FDF" w:rsidRPr="0078480E">
              <w:rPr>
                <w:lang w:val="en-US"/>
              </w:rPr>
              <w:t xml:space="preserve"> (</w:t>
            </w:r>
            <w:r w:rsidR="00232277" w:rsidRPr="0078480E">
              <w:rPr>
                <w:lang w:val="en-US"/>
              </w:rPr>
              <w:t>70 Euro</w:t>
            </w:r>
            <w:r w:rsidR="00486FDF" w:rsidRPr="0078480E">
              <w:rPr>
                <w:lang w:val="en-US"/>
              </w:rPr>
              <w:t>.)</w:t>
            </w:r>
          </w:p>
          <w:p w:rsidR="00486FDF" w:rsidRPr="0078480E" w:rsidRDefault="00A136BD" w:rsidP="00486FDF">
            <w:pPr>
              <w:spacing w:before="120"/>
              <w:ind w:firstLine="589"/>
              <w:rPr>
                <w:i/>
                <w:lang w:val="en-US"/>
              </w:rPr>
            </w:pPr>
            <w:r w:rsidRPr="0078480E">
              <w:rPr>
                <w:lang w:val="en-US"/>
              </w:rPr>
              <w:t>Placement of an ad on slider</w:t>
            </w:r>
            <w:r w:rsidR="00486FDF" w:rsidRPr="0078480E">
              <w:rPr>
                <w:lang w:val="en-US"/>
              </w:rPr>
              <w:t xml:space="preserve"> (</w:t>
            </w:r>
            <w:r w:rsidR="00232277" w:rsidRPr="0078480E">
              <w:rPr>
                <w:lang w:val="en-US"/>
              </w:rPr>
              <w:t>50 Euro</w:t>
            </w:r>
            <w:r w:rsidR="00486FDF" w:rsidRPr="0078480E">
              <w:rPr>
                <w:lang w:val="en-US"/>
              </w:rPr>
              <w:t xml:space="preserve">.) </w:t>
            </w:r>
            <w:r w:rsidRPr="0078480E">
              <w:rPr>
                <w:i/>
                <w:lang w:val="en-US"/>
              </w:rPr>
              <w:t>The number is limited</w:t>
            </w:r>
            <w:r w:rsidR="00486FDF" w:rsidRPr="0078480E">
              <w:rPr>
                <w:i/>
                <w:lang w:val="en-US"/>
              </w:rPr>
              <w:t>.</w:t>
            </w:r>
          </w:p>
          <w:p w:rsidR="00486FDF" w:rsidRPr="000253B5" w:rsidRDefault="00A136BD" w:rsidP="00232277">
            <w:pPr>
              <w:spacing w:before="120"/>
              <w:ind w:firstLine="589"/>
            </w:pPr>
            <w:r w:rsidRPr="0078480E">
              <w:rPr>
                <w:lang w:val="en-US"/>
              </w:rPr>
              <w:t>Package of services</w:t>
            </w:r>
            <w:r w:rsidR="00486FDF" w:rsidRPr="0078480E">
              <w:rPr>
                <w:lang w:val="en-US"/>
              </w:rPr>
              <w:t>.</w:t>
            </w:r>
            <w:r w:rsidR="005531E0" w:rsidRPr="0078480E">
              <w:rPr>
                <w:lang w:val="en-US"/>
              </w:rPr>
              <w:t xml:space="preserve"> </w:t>
            </w:r>
            <w:r w:rsidRPr="0078480E">
              <w:rPr>
                <w:lang w:val="en-US"/>
              </w:rPr>
              <w:t>All enumerated above</w:t>
            </w:r>
            <w:r w:rsidR="005531E0" w:rsidRPr="0078480E">
              <w:rPr>
                <w:lang w:val="en-US"/>
              </w:rPr>
              <w:t>:</w:t>
            </w:r>
            <w:r w:rsidRPr="0078480E">
              <w:rPr>
                <w:lang w:val="en-US"/>
              </w:rPr>
              <w:t xml:space="preserve"> positions from 1 to 4 of the e-catalogue</w:t>
            </w:r>
            <w:r w:rsidR="005531E0" w:rsidRPr="0078480E">
              <w:rPr>
                <w:lang w:val="en-US"/>
              </w:rPr>
              <w:t>, additional photos and videos, slider</w:t>
            </w:r>
            <w:r w:rsidR="00486FDF" w:rsidRPr="0078480E">
              <w:rPr>
                <w:lang w:val="en-US"/>
              </w:rPr>
              <w:t xml:space="preserve">. </w:t>
            </w:r>
            <w:r w:rsidR="00486FDF" w:rsidRPr="0078480E">
              <w:t>(</w:t>
            </w:r>
            <w:r w:rsidR="00232277" w:rsidRPr="0078480E">
              <w:rPr>
                <w:lang w:val="en-US"/>
              </w:rPr>
              <w:t>150 Euro</w:t>
            </w:r>
            <w:r w:rsidR="00486FDF" w:rsidRPr="0078480E">
              <w:t>.)</w:t>
            </w:r>
          </w:p>
        </w:tc>
      </w:tr>
      <w:tr w:rsidR="00486FDF" w:rsidRPr="00DB0593" w:rsidTr="008B4B59">
        <w:trPr>
          <w:trHeight w:val="1233"/>
        </w:trPr>
        <w:tc>
          <w:tcPr>
            <w:tcW w:w="3422" w:type="dxa"/>
          </w:tcPr>
          <w:p w:rsidR="00486FDF" w:rsidRPr="004C1402" w:rsidRDefault="004C1402" w:rsidP="00486FDF">
            <w:pPr>
              <w:ind w:firstLine="589"/>
              <w:rPr>
                <w:b/>
                <w:lang w:val="en-US"/>
              </w:rPr>
            </w:pPr>
            <w:r>
              <w:rPr>
                <w:b/>
                <w:lang w:val="en-US"/>
              </w:rPr>
              <w:t>By impact degree:</w:t>
            </w:r>
          </w:p>
          <w:p w:rsidR="00486FDF" w:rsidRPr="004C1402" w:rsidRDefault="004C1402" w:rsidP="00486FDF">
            <w:pPr>
              <w:ind w:firstLine="589"/>
              <w:rPr>
                <w:lang w:val="en-US"/>
              </w:rPr>
            </w:pPr>
            <w:r>
              <w:rPr>
                <w:lang w:val="en-US"/>
              </w:rPr>
              <w:t>Children</w:t>
            </w:r>
            <w:r w:rsidR="00486FDF" w:rsidRPr="004C1402">
              <w:rPr>
                <w:lang w:val="en-US"/>
              </w:rPr>
              <w:t xml:space="preserve"> </w:t>
            </w:r>
          </w:p>
          <w:p w:rsidR="00486FDF" w:rsidRPr="004C1402" w:rsidRDefault="004C1402" w:rsidP="00486FDF">
            <w:pPr>
              <w:ind w:firstLine="589"/>
              <w:rPr>
                <w:lang w:val="en-US"/>
              </w:rPr>
            </w:pPr>
            <w:r>
              <w:rPr>
                <w:lang w:val="en-US"/>
              </w:rPr>
              <w:t>Family</w:t>
            </w:r>
          </w:p>
          <w:p w:rsidR="00486FDF" w:rsidRPr="004C1402" w:rsidRDefault="004C1402" w:rsidP="00486FDF">
            <w:pPr>
              <w:ind w:firstLine="589"/>
              <w:rPr>
                <w:lang w:val="en-US"/>
              </w:rPr>
            </w:pPr>
            <w:r>
              <w:rPr>
                <w:lang w:val="en-US"/>
              </w:rPr>
              <w:t>Extreme</w:t>
            </w:r>
          </w:p>
        </w:tc>
        <w:tc>
          <w:tcPr>
            <w:tcW w:w="5855" w:type="dxa"/>
            <w:vMerge w:val="restart"/>
          </w:tcPr>
          <w:p w:rsidR="003F29B7" w:rsidRDefault="00220176" w:rsidP="00220176">
            <w:pPr>
              <w:pStyle w:val="Default"/>
              <w:rPr>
                <w:sz w:val="22"/>
                <w:szCs w:val="22"/>
                <w:lang w:val="en-US"/>
              </w:rPr>
            </w:pPr>
            <w:r w:rsidRPr="003F29B7">
              <w:rPr>
                <w:sz w:val="22"/>
                <w:szCs w:val="22"/>
                <w:lang w:val="en-US"/>
              </w:rPr>
              <w:t>*</w:t>
            </w:r>
            <w:r w:rsidR="003F29B7">
              <w:rPr>
                <w:sz w:val="22"/>
                <w:szCs w:val="22"/>
                <w:lang w:val="en-US"/>
              </w:rPr>
              <w:t>Terms</w:t>
            </w:r>
            <w:r w:rsidR="003F29B7" w:rsidRPr="003F29B7">
              <w:rPr>
                <w:sz w:val="22"/>
                <w:szCs w:val="22"/>
                <w:lang w:val="en-US"/>
              </w:rPr>
              <w:t xml:space="preserve"> </w:t>
            </w:r>
            <w:r w:rsidR="003F29B7">
              <w:rPr>
                <w:sz w:val="22"/>
                <w:szCs w:val="22"/>
                <w:lang w:val="en-US"/>
              </w:rPr>
              <w:t>of</w:t>
            </w:r>
            <w:r w:rsidR="003F29B7" w:rsidRPr="003F29B7">
              <w:rPr>
                <w:sz w:val="22"/>
                <w:szCs w:val="22"/>
                <w:lang w:val="en-US"/>
              </w:rPr>
              <w:t xml:space="preserve"> </w:t>
            </w:r>
            <w:r w:rsidR="003F29B7">
              <w:rPr>
                <w:sz w:val="22"/>
                <w:szCs w:val="22"/>
                <w:lang w:val="en-US"/>
              </w:rPr>
              <w:t>placement</w:t>
            </w:r>
            <w:r w:rsidRPr="003F29B7">
              <w:rPr>
                <w:sz w:val="22"/>
                <w:szCs w:val="22"/>
                <w:lang w:val="en-US"/>
              </w:rPr>
              <w:t xml:space="preserve">: </w:t>
            </w:r>
          </w:p>
          <w:p w:rsidR="003F29B7" w:rsidRDefault="003F29B7" w:rsidP="00220176">
            <w:pPr>
              <w:pStyle w:val="Default"/>
              <w:rPr>
                <w:sz w:val="22"/>
                <w:szCs w:val="22"/>
                <w:lang w:val="en-US"/>
              </w:rPr>
            </w:pPr>
            <w:r>
              <w:rPr>
                <w:sz w:val="22"/>
                <w:szCs w:val="22"/>
                <w:lang w:val="en-US"/>
              </w:rPr>
              <w:t>RAAPA EXPO Autumn</w:t>
            </w:r>
            <w:r w:rsidR="0030001D">
              <w:rPr>
                <w:sz w:val="22"/>
                <w:szCs w:val="22"/>
                <w:lang w:val="en-US"/>
              </w:rPr>
              <w:t xml:space="preserve"> (in October)</w:t>
            </w:r>
            <w:r>
              <w:rPr>
                <w:sz w:val="22"/>
                <w:szCs w:val="22"/>
                <w:lang w:val="en-US"/>
              </w:rPr>
              <w:t xml:space="preserve">- from the date of submitting application until December1, </w:t>
            </w:r>
            <w:r w:rsidR="00220176" w:rsidRPr="003F29B7">
              <w:rPr>
                <w:sz w:val="22"/>
                <w:szCs w:val="22"/>
                <w:lang w:val="en-US"/>
              </w:rPr>
              <w:t xml:space="preserve"> </w:t>
            </w:r>
          </w:p>
          <w:p w:rsidR="00220176" w:rsidRPr="003F29B7" w:rsidRDefault="003F29B7" w:rsidP="00220176">
            <w:pPr>
              <w:pStyle w:val="Default"/>
              <w:rPr>
                <w:sz w:val="22"/>
                <w:szCs w:val="22"/>
                <w:lang w:val="en-US"/>
              </w:rPr>
            </w:pPr>
            <w:r w:rsidRPr="003F29B7">
              <w:rPr>
                <w:sz w:val="22"/>
                <w:szCs w:val="22"/>
                <w:lang w:val="en-US"/>
              </w:rPr>
              <w:t xml:space="preserve"> </w:t>
            </w:r>
            <w:r>
              <w:rPr>
                <w:sz w:val="22"/>
                <w:szCs w:val="22"/>
                <w:lang w:val="en-US"/>
              </w:rPr>
              <w:t xml:space="preserve">RAAPA EXPO </w:t>
            </w:r>
            <w:r w:rsidR="0030001D">
              <w:rPr>
                <w:sz w:val="22"/>
                <w:szCs w:val="22"/>
                <w:lang w:val="en-US"/>
              </w:rPr>
              <w:t>(in spring) f</w:t>
            </w:r>
            <w:r>
              <w:rPr>
                <w:sz w:val="22"/>
                <w:szCs w:val="22"/>
                <w:lang w:val="en-US"/>
              </w:rPr>
              <w:t>rom the date of submitting application until</w:t>
            </w:r>
            <w:r w:rsidR="00220176" w:rsidRPr="003F29B7">
              <w:rPr>
                <w:sz w:val="22"/>
                <w:szCs w:val="22"/>
                <w:lang w:val="en-US"/>
              </w:rPr>
              <w:t xml:space="preserve"> </w:t>
            </w:r>
            <w:r>
              <w:rPr>
                <w:sz w:val="22"/>
                <w:szCs w:val="22"/>
                <w:lang w:val="en-US"/>
              </w:rPr>
              <w:t>June 1</w:t>
            </w:r>
            <w:r w:rsidR="00220176" w:rsidRPr="003F29B7">
              <w:rPr>
                <w:sz w:val="22"/>
                <w:szCs w:val="22"/>
                <w:lang w:val="en-US"/>
              </w:rPr>
              <w:t xml:space="preserve">  </w:t>
            </w:r>
          </w:p>
          <w:p w:rsidR="00220176" w:rsidRPr="0030001D" w:rsidRDefault="00220176" w:rsidP="00220176">
            <w:pPr>
              <w:pStyle w:val="Default"/>
              <w:rPr>
                <w:sz w:val="22"/>
                <w:lang w:val="en-US"/>
              </w:rPr>
            </w:pPr>
            <w:r w:rsidRPr="0030001D">
              <w:rPr>
                <w:sz w:val="22"/>
                <w:szCs w:val="22"/>
                <w:lang w:val="en-US"/>
              </w:rPr>
              <w:t>**</w:t>
            </w:r>
            <w:r w:rsidR="0030001D">
              <w:rPr>
                <w:sz w:val="22"/>
                <w:szCs w:val="22"/>
                <w:lang w:val="en-US"/>
              </w:rPr>
              <w:t xml:space="preserve">Upload the video on </w:t>
            </w:r>
            <w:r w:rsidRPr="0030001D">
              <w:rPr>
                <w:sz w:val="22"/>
                <w:szCs w:val="22"/>
                <w:lang w:val="en-US"/>
              </w:rPr>
              <w:t xml:space="preserve"> youtube.com </w:t>
            </w:r>
            <w:r w:rsidR="0030001D">
              <w:rPr>
                <w:sz w:val="22"/>
                <w:szCs w:val="22"/>
                <w:lang w:val="en-US"/>
              </w:rPr>
              <w:t>and send us the link</w:t>
            </w:r>
          </w:p>
          <w:p w:rsidR="00486FDF" w:rsidRPr="0030001D" w:rsidRDefault="00486FDF" w:rsidP="00486FDF">
            <w:pPr>
              <w:rPr>
                <w:lang w:val="en-US"/>
              </w:rPr>
            </w:pPr>
          </w:p>
        </w:tc>
      </w:tr>
      <w:tr w:rsidR="00486FDF" w:rsidTr="008B4B59">
        <w:trPr>
          <w:trHeight w:val="932"/>
        </w:trPr>
        <w:tc>
          <w:tcPr>
            <w:tcW w:w="3422" w:type="dxa"/>
          </w:tcPr>
          <w:p w:rsidR="00486FDF" w:rsidRPr="00AA73FB" w:rsidRDefault="0030001D" w:rsidP="00486FDF">
            <w:pPr>
              <w:ind w:firstLine="589"/>
              <w:rPr>
                <w:b/>
              </w:rPr>
            </w:pPr>
            <w:r>
              <w:rPr>
                <w:b/>
                <w:lang w:val="en-US"/>
              </w:rPr>
              <w:t>By placement</w:t>
            </w:r>
            <w:r w:rsidR="00486FDF" w:rsidRPr="00AA73FB">
              <w:rPr>
                <w:b/>
              </w:rPr>
              <w:t>:</w:t>
            </w:r>
          </w:p>
          <w:p w:rsidR="00486FDF" w:rsidRPr="0030001D" w:rsidRDefault="0030001D" w:rsidP="00486FDF">
            <w:pPr>
              <w:ind w:firstLine="589"/>
              <w:rPr>
                <w:lang w:val="en-US"/>
              </w:rPr>
            </w:pPr>
            <w:r>
              <w:rPr>
                <w:lang w:val="en-US"/>
              </w:rPr>
              <w:t>Indoor</w:t>
            </w:r>
          </w:p>
          <w:p w:rsidR="00486FDF" w:rsidRPr="0030001D" w:rsidRDefault="0030001D" w:rsidP="00486FDF">
            <w:pPr>
              <w:ind w:firstLine="589"/>
              <w:rPr>
                <w:b/>
                <w:lang w:val="en-US"/>
              </w:rPr>
            </w:pPr>
            <w:r>
              <w:rPr>
                <w:lang w:val="en-US"/>
              </w:rPr>
              <w:t>Outdoor</w:t>
            </w:r>
          </w:p>
        </w:tc>
        <w:tc>
          <w:tcPr>
            <w:tcW w:w="5855" w:type="dxa"/>
            <w:vMerge/>
          </w:tcPr>
          <w:p w:rsidR="00486FDF" w:rsidRPr="00AA73FB" w:rsidRDefault="00486FDF" w:rsidP="00486FDF">
            <w:pPr>
              <w:ind w:firstLine="589"/>
              <w:rPr>
                <w:b/>
              </w:rPr>
            </w:pPr>
          </w:p>
        </w:tc>
      </w:tr>
      <w:tr w:rsidR="00486FDF" w:rsidRPr="00DB0593" w:rsidTr="008B4B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2"/>
        </w:trPr>
        <w:tc>
          <w:tcPr>
            <w:tcW w:w="9277" w:type="dxa"/>
            <w:gridSpan w:val="2"/>
            <w:shd w:val="clear" w:color="auto" w:fill="D9E2F3" w:themeFill="accent5" w:themeFillTint="33"/>
          </w:tcPr>
          <w:p w:rsidR="008B4B59" w:rsidRDefault="008B4B59" w:rsidP="00486FDF">
            <w:pPr>
              <w:rPr>
                <w:color w:val="auto"/>
                <w:lang w:val="en-US"/>
              </w:rPr>
            </w:pPr>
          </w:p>
          <w:p w:rsidR="00486FDF" w:rsidRPr="0030001D" w:rsidRDefault="0030001D" w:rsidP="00486FDF">
            <w:pPr>
              <w:rPr>
                <w:color w:val="auto"/>
                <w:lang w:val="en-US"/>
              </w:rPr>
            </w:pPr>
            <w:r>
              <w:rPr>
                <w:color w:val="auto"/>
                <w:lang w:val="en-US"/>
              </w:rPr>
              <w:t xml:space="preserve">Email completed application at </w:t>
            </w:r>
            <w:hyperlink r:id="rId84" w:history="1">
              <w:r w:rsidRPr="00C42C91">
                <w:rPr>
                  <w:rStyle w:val="a5"/>
                  <w:lang w:val="en-US"/>
                </w:rPr>
                <w:t>raapa5@raapa.ru</w:t>
              </w:r>
            </w:hyperlink>
            <w:r w:rsidR="00486FDF" w:rsidRPr="0030001D">
              <w:rPr>
                <w:rStyle w:val="a5"/>
                <w:color w:val="auto"/>
                <w:lang w:val="en-US"/>
              </w:rPr>
              <w:t xml:space="preserve"> </w:t>
            </w:r>
            <w:r>
              <w:rPr>
                <w:color w:val="auto"/>
                <w:lang w:val="en-US"/>
              </w:rPr>
              <w:t>or</w:t>
            </w:r>
            <w:r w:rsidR="00486FDF" w:rsidRPr="0030001D">
              <w:rPr>
                <w:color w:val="auto"/>
                <w:lang w:val="en-US"/>
              </w:rPr>
              <w:t xml:space="preserve"> </w:t>
            </w:r>
            <w:hyperlink r:id="rId85" w:history="1">
              <w:r w:rsidRPr="00C42C91">
                <w:rPr>
                  <w:rStyle w:val="a5"/>
                  <w:lang w:val="en-US"/>
                </w:rPr>
                <w:t>raapa6@raapa.ru</w:t>
              </w:r>
            </w:hyperlink>
            <w:r w:rsidR="00486FDF" w:rsidRPr="0030001D">
              <w:rPr>
                <w:color w:val="auto"/>
                <w:lang w:val="en-US"/>
              </w:rPr>
              <w:t xml:space="preserve"> </w:t>
            </w:r>
          </w:p>
          <w:p w:rsidR="00486FDF" w:rsidRPr="0030001D" w:rsidRDefault="0030001D" w:rsidP="0030001D">
            <w:pPr>
              <w:rPr>
                <w:rFonts w:cstheme="minorHAnsi"/>
                <w:lang w:val="en-US"/>
              </w:rPr>
            </w:pPr>
            <w:r>
              <w:rPr>
                <w:rFonts w:cstheme="minorHAnsi"/>
                <w:lang w:val="en-US"/>
              </w:rPr>
              <w:t>For more details contact by phone</w:t>
            </w:r>
            <w:r w:rsidR="00486FDF" w:rsidRPr="0030001D">
              <w:rPr>
                <w:rFonts w:cstheme="minorHAnsi"/>
                <w:lang w:val="en-US"/>
              </w:rPr>
              <w:t>: + 7 (495) 604-11-</w:t>
            </w:r>
            <w:r>
              <w:rPr>
                <w:rFonts w:cstheme="minorHAnsi"/>
                <w:lang w:val="en-US"/>
              </w:rPr>
              <w:t>26</w:t>
            </w:r>
            <w:r w:rsidR="00486FDF" w:rsidRPr="0030001D">
              <w:rPr>
                <w:rFonts w:cstheme="minorHAnsi"/>
                <w:lang w:val="en-US"/>
              </w:rPr>
              <w:t>, 604-11-</w:t>
            </w:r>
            <w:r>
              <w:rPr>
                <w:rFonts w:cstheme="minorHAnsi"/>
                <w:lang w:val="en-US"/>
              </w:rPr>
              <w:t>30</w:t>
            </w:r>
          </w:p>
        </w:tc>
      </w:tr>
    </w:tbl>
    <w:p w:rsidR="00B80636" w:rsidRPr="00EC1B38" w:rsidRDefault="00B80636" w:rsidP="00B80636">
      <w:pPr>
        <w:rPr>
          <w:lang w:val="en-US"/>
        </w:rPr>
      </w:pPr>
      <w:bookmarkStart w:id="51" w:name="_Toc142492738"/>
      <w:r>
        <w:rPr>
          <w:rStyle w:val="10"/>
          <w:sz w:val="24"/>
          <w:lang w:val="en-US"/>
        </w:rPr>
        <w:t>Form</w:t>
      </w:r>
      <w:r w:rsidR="00486FDF" w:rsidRPr="00B80636">
        <w:rPr>
          <w:rStyle w:val="10"/>
          <w:sz w:val="24"/>
          <w:lang w:val="en-US"/>
        </w:rPr>
        <w:t xml:space="preserve"> №4</w:t>
      </w:r>
      <w:r w:rsidR="00B342D6">
        <w:rPr>
          <w:rStyle w:val="10"/>
          <w:sz w:val="24"/>
          <w:lang w:val="en-US"/>
        </w:rPr>
        <w:t>.</w:t>
      </w:r>
      <w:r w:rsidR="008B4B59">
        <w:rPr>
          <w:rStyle w:val="10"/>
          <w:sz w:val="24"/>
          <w:lang w:val="en-US"/>
        </w:rPr>
        <w:t xml:space="preserve"> </w:t>
      </w:r>
      <w:r w:rsidR="00486FDF" w:rsidRPr="00B80636">
        <w:rPr>
          <w:rStyle w:val="10"/>
          <w:sz w:val="24"/>
          <w:lang w:val="en-US"/>
        </w:rPr>
        <w:t xml:space="preserve"> </w:t>
      </w:r>
      <w:r>
        <w:rPr>
          <w:rStyle w:val="10"/>
          <w:sz w:val="24"/>
          <w:lang w:val="en-US"/>
        </w:rPr>
        <w:t>Application for advertisement at</w:t>
      </w:r>
      <w:bookmarkEnd w:id="51"/>
      <w:r>
        <w:rPr>
          <w:rStyle w:val="10"/>
          <w:sz w:val="24"/>
          <w:lang w:val="en-US"/>
        </w:rPr>
        <w:t xml:space="preserve"> </w:t>
      </w:r>
      <w:r w:rsidR="007D101C">
        <w:rPr>
          <w:lang w:val="en-US"/>
        </w:rPr>
        <w:t>RAAPA EXPO Autumn-2023</w:t>
      </w:r>
    </w:p>
    <w:p w:rsidR="00486FDF" w:rsidRPr="00B80636" w:rsidRDefault="00486FDF" w:rsidP="00486FDF">
      <w:pPr>
        <w:rPr>
          <w:sz w:val="16"/>
          <w:szCs w:val="24"/>
          <w:lang w:val="en-US"/>
        </w:rPr>
      </w:pPr>
    </w:p>
    <w:p w:rsidR="00486FDF" w:rsidRPr="008B4B59" w:rsidRDefault="008B4B59" w:rsidP="00486FDF">
      <w:pPr>
        <w:rPr>
          <w:szCs w:val="24"/>
          <w:lang w:val="en-US"/>
        </w:rPr>
      </w:pPr>
      <w:r>
        <w:rPr>
          <w:szCs w:val="24"/>
          <w:lang w:val="en-US"/>
        </w:rPr>
        <w:t>Applications</w:t>
      </w:r>
      <w:r w:rsidRPr="008B4B59">
        <w:rPr>
          <w:szCs w:val="24"/>
          <w:lang w:val="en-US"/>
        </w:rPr>
        <w:t xml:space="preserve"> </w:t>
      </w:r>
      <w:r>
        <w:rPr>
          <w:szCs w:val="24"/>
          <w:lang w:val="en-US"/>
        </w:rPr>
        <w:t>are</w:t>
      </w:r>
      <w:r w:rsidRPr="008B4B59">
        <w:rPr>
          <w:szCs w:val="24"/>
          <w:lang w:val="en-US"/>
        </w:rPr>
        <w:t xml:space="preserve"> </w:t>
      </w:r>
      <w:r>
        <w:rPr>
          <w:szCs w:val="24"/>
          <w:lang w:val="en-US"/>
        </w:rPr>
        <w:t>submitted</w:t>
      </w:r>
      <w:r w:rsidRPr="008B4B59">
        <w:rPr>
          <w:szCs w:val="24"/>
          <w:lang w:val="en-US"/>
        </w:rPr>
        <w:t xml:space="preserve"> </w:t>
      </w:r>
      <w:r>
        <w:rPr>
          <w:szCs w:val="24"/>
          <w:lang w:val="en-US"/>
        </w:rPr>
        <w:t>until</w:t>
      </w:r>
      <w:r w:rsidRPr="008B4B59">
        <w:rPr>
          <w:szCs w:val="24"/>
          <w:lang w:val="en-US"/>
        </w:rPr>
        <w:t xml:space="preserve"> </w:t>
      </w:r>
      <w:r>
        <w:rPr>
          <w:szCs w:val="24"/>
          <w:lang w:val="en-US"/>
        </w:rPr>
        <w:t>September</w:t>
      </w:r>
      <w:r w:rsidRPr="008B4B59">
        <w:rPr>
          <w:szCs w:val="24"/>
          <w:lang w:val="en-US"/>
        </w:rPr>
        <w:t xml:space="preserve"> 18</w:t>
      </w:r>
      <w:r>
        <w:rPr>
          <w:szCs w:val="24"/>
          <w:lang w:val="en-US"/>
        </w:rPr>
        <w:t>,</w:t>
      </w:r>
      <w:r w:rsidR="00486FDF" w:rsidRPr="008B4B59">
        <w:rPr>
          <w:szCs w:val="24"/>
          <w:lang w:val="en-US"/>
        </w:rPr>
        <w:t xml:space="preserve"> 2023.</w:t>
      </w:r>
    </w:p>
    <w:p w:rsidR="00486FDF" w:rsidRPr="008B4B59" w:rsidRDefault="008B4B59" w:rsidP="00486FDF">
      <w:pPr>
        <w:rPr>
          <w:szCs w:val="24"/>
          <w:lang w:val="en-US"/>
        </w:rPr>
      </w:pPr>
      <w:r>
        <w:rPr>
          <w:szCs w:val="24"/>
          <w:lang w:val="en-US"/>
        </w:rPr>
        <w:t>For non-exhibiting companies the price doubles.</w:t>
      </w:r>
    </w:p>
    <w:p w:rsidR="00486FDF" w:rsidRPr="008B4B59" w:rsidRDefault="00486FDF" w:rsidP="00486FDF">
      <w:pPr>
        <w:rPr>
          <w:szCs w:val="24"/>
          <w:lang w:val="en-US"/>
        </w:rPr>
      </w:pPr>
    </w:p>
    <w:tbl>
      <w:tblPr>
        <w:tblStyle w:val="aa"/>
        <w:tblW w:w="9440" w:type="dxa"/>
        <w:tblBorders>
          <w:top w:val="dotDotDash" w:sz="2" w:space="0" w:color="DEEAF6" w:themeColor="accent1" w:themeTint="33"/>
          <w:left w:val="dotDotDash" w:sz="2" w:space="0" w:color="DEEAF6" w:themeColor="accent1" w:themeTint="33"/>
          <w:bottom w:val="dotDotDash" w:sz="2" w:space="0" w:color="DEEAF6" w:themeColor="accent1" w:themeTint="33"/>
          <w:right w:val="dotDotDash" w:sz="2" w:space="0" w:color="DEEAF6" w:themeColor="accent1" w:themeTint="33"/>
          <w:insideH w:val="dotDotDash" w:sz="2" w:space="0" w:color="DEEAF6" w:themeColor="accent1" w:themeTint="33"/>
          <w:insideV w:val="dotDotDash" w:sz="2" w:space="0" w:color="DEEAF6" w:themeColor="accent1" w:themeTint="33"/>
        </w:tblBorders>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486FDF" w:rsidRPr="00B342D6" w:rsidTr="00486FDF">
        <w:trPr>
          <w:trHeight w:val="284"/>
        </w:trPr>
        <w:tc>
          <w:tcPr>
            <w:tcW w:w="3304" w:type="dxa"/>
            <w:gridSpan w:val="14"/>
          </w:tcPr>
          <w:p w:rsidR="00486FDF" w:rsidRPr="008B4B59" w:rsidRDefault="008B4B59" w:rsidP="00486FDF">
            <w:pPr>
              <w:rPr>
                <w:rFonts w:cstheme="minorHAnsi"/>
                <w:color w:val="auto"/>
                <w:lang w:val="en-US"/>
              </w:rPr>
            </w:pPr>
            <w:r>
              <w:rPr>
                <w:rFonts w:cstheme="minorHAnsi"/>
                <w:color w:val="auto"/>
                <w:lang w:val="en-US"/>
              </w:rPr>
              <w:t>Company name</w:t>
            </w: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r>
      <w:tr w:rsidR="00486FDF" w:rsidRPr="00B342D6" w:rsidTr="00486FDF">
        <w:trPr>
          <w:trHeight w:val="284"/>
        </w:trPr>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c>
          <w:tcPr>
            <w:tcW w:w="236" w:type="dxa"/>
          </w:tcPr>
          <w:p w:rsidR="00486FDF" w:rsidRPr="00B342D6" w:rsidRDefault="00486FDF" w:rsidP="00486FDF">
            <w:pPr>
              <w:rPr>
                <w:rFonts w:cstheme="minorHAnsi"/>
                <w:color w:val="auto"/>
                <w:lang w:val="en-US"/>
              </w:rPr>
            </w:pPr>
          </w:p>
        </w:tc>
      </w:tr>
      <w:tr w:rsidR="00486FDF" w:rsidRPr="000A334F" w:rsidTr="00486FDF">
        <w:trPr>
          <w:trHeight w:val="284"/>
        </w:trPr>
        <w:tc>
          <w:tcPr>
            <w:tcW w:w="944" w:type="dxa"/>
            <w:gridSpan w:val="4"/>
          </w:tcPr>
          <w:p w:rsidR="00486FDF" w:rsidRPr="000A334F" w:rsidRDefault="008B4B59" w:rsidP="008B4B59">
            <w:pPr>
              <w:rPr>
                <w:rFonts w:cstheme="minorHAnsi"/>
                <w:color w:val="auto"/>
              </w:rPr>
            </w:pPr>
            <w:r>
              <w:rPr>
                <w:rFonts w:cstheme="minorHAnsi"/>
                <w:color w:val="auto"/>
                <w:lang w:val="en-US"/>
              </w:rPr>
              <w:t>Country</w:t>
            </w: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944" w:type="dxa"/>
            <w:gridSpan w:val="4"/>
          </w:tcPr>
          <w:p w:rsidR="00486FDF" w:rsidRPr="008B4B59" w:rsidRDefault="008B4B59" w:rsidP="00486FDF">
            <w:pPr>
              <w:rPr>
                <w:rFonts w:cstheme="minorHAnsi"/>
                <w:color w:val="auto"/>
                <w:lang w:val="en-US"/>
              </w:rPr>
            </w:pPr>
            <w:r>
              <w:rPr>
                <w:rFonts w:cstheme="minorHAnsi"/>
                <w:color w:val="auto"/>
                <w:lang w:val="en-US"/>
              </w:rPr>
              <w:t>City</w:t>
            </w: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r>
      <w:tr w:rsidR="00486FDF" w:rsidRPr="000A334F" w:rsidTr="00486FDF">
        <w:trPr>
          <w:trHeight w:val="284"/>
        </w:trPr>
        <w:tc>
          <w:tcPr>
            <w:tcW w:w="944" w:type="dxa"/>
            <w:gridSpan w:val="4"/>
          </w:tcPr>
          <w:p w:rsidR="00486FDF" w:rsidRPr="008B4B59" w:rsidRDefault="008B4B59" w:rsidP="00486FDF">
            <w:pPr>
              <w:ind w:right="-153"/>
              <w:rPr>
                <w:rFonts w:cstheme="minorHAnsi"/>
                <w:color w:val="auto"/>
                <w:lang w:val="en-US"/>
              </w:rPr>
            </w:pPr>
            <w:r>
              <w:rPr>
                <w:rFonts w:cstheme="minorHAnsi"/>
                <w:color w:val="auto"/>
                <w:lang w:val="en-US"/>
              </w:rPr>
              <w:t>Zip code</w:t>
            </w: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944" w:type="dxa"/>
            <w:gridSpan w:val="4"/>
          </w:tcPr>
          <w:p w:rsidR="00486FDF" w:rsidRPr="008B4B59" w:rsidRDefault="008B4B59" w:rsidP="00486FDF">
            <w:pPr>
              <w:rPr>
                <w:rFonts w:cstheme="minorHAnsi"/>
                <w:color w:val="auto"/>
                <w:lang w:val="en-US"/>
              </w:rPr>
            </w:pPr>
            <w:r>
              <w:rPr>
                <w:rFonts w:cstheme="minorHAnsi"/>
                <w:color w:val="auto"/>
                <w:lang w:val="en-US"/>
              </w:rPr>
              <w:t>Street</w:t>
            </w: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r>
      <w:tr w:rsidR="00486FDF" w:rsidRPr="000A334F" w:rsidTr="00486FDF">
        <w:trPr>
          <w:trHeight w:val="284"/>
        </w:trPr>
        <w:tc>
          <w:tcPr>
            <w:tcW w:w="1180" w:type="dxa"/>
            <w:gridSpan w:val="5"/>
          </w:tcPr>
          <w:p w:rsidR="00486FDF" w:rsidRPr="000A334F" w:rsidRDefault="008B4B59" w:rsidP="008B4B59">
            <w:pPr>
              <w:rPr>
                <w:rFonts w:cstheme="minorHAnsi"/>
                <w:color w:val="auto"/>
              </w:rPr>
            </w:pPr>
            <w:r>
              <w:rPr>
                <w:rFonts w:cstheme="minorHAnsi"/>
                <w:color w:val="auto"/>
                <w:lang w:val="en-US"/>
              </w:rPr>
              <w:t xml:space="preserve">House </w:t>
            </w:r>
            <w:r w:rsidR="00486FDF" w:rsidRPr="000A334F">
              <w:rPr>
                <w:rFonts w:cstheme="minorHAnsi"/>
                <w:color w:val="auto"/>
              </w:rPr>
              <w:t xml:space="preserve">№ </w:t>
            </w: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944" w:type="dxa"/>
            <w:gridSpan w:val="4"/>
          </w:tcPr>
          <w:p w:rsidR="00486FDF" w:rsidRPr="000A334F" w:rsidRDefault="008B4B59" w:rsidP="008B4B59">
            <w:pPr>
              <w:rPr>
                <w:rFonts w:cstheme="minorHAnsi"/>
                <w:color w:val="auto"/>
              </w:rPr>
            </w:pPr>
            <w:proofErr w:type="spellStart"/>
            <w:r>
              <w:rPr>
                <w:rFonts w:cstheme="minorHAnsi"/>
                <w:color w:val="auto"/>
                <w:lang w:val="en-US"/>
              </w:rPr>
              <w:t>Bld</w:t>
            </w:r>
            <w:proofErr w:type="spellEnd"/>
            <w:r w:rsidR="00486FDF" w:rsidRPr="000A334F">
              <w:rPr>
                <w:rFonts w:cstheme="minorHAnsi"/>
                <w:color w:val="auto"/>
              </w:rPr>
              <w:t>.</w:t>
            </w: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r>
      <w:tr w:rsidR="00486FDF" w:rsidRPr="000A334F" w:rsidTr="00486FDF">
        <w:trPr>
          <w:trHeight w:val="284"/>
        </w:trPr>
        <w:tc>
          <w:tcPr>
            <w:tcW w:w="944" w:type="dxa"/>
            <w:gridSpan w:val="4"/>
          </w:tcPr>
          <w:p w:rsidR="00486FDF" w:rsidRPr="000A334F" w:rsidRDefault="00CB3861" w:rsidP="00486FDF">
            <w:pPr>
              <w:rPr>
                <w:rFonts w:cstheme="minorHAnsi"/>
                <w:color w:val="auto"/>
              </w:rPr>
            </w:pPr>
            <w:r>
              <w:rPr>
                <w:rFonts w:cstheme="minorHAnsi"/>
                <w:color w:val="auto"/>
                <w:lang w:val="en-US"/>
              </w:rPr>
              <w:t>Office</w:t>
            </w:r>
            <w:r w:rsidR="00486FDF" w:rsidRPr="000A334F">
              <w:rPr>
                <w:rFonts w:cstheme="minorHAnsi"/>
                <w:color w:val="auto"/>
              </w:rPr>
              <w:t xml:space="preserve"> </w:t>
            </w: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944" w:type="dxa"/>
            <w:gridSpan w:val="4"/>
          </w:tcPr>
          <w:p w:rsidR="00486FDF" w:rsidRPr="000A334F" w:rsidRDefault="00CB3861" w:rsidP="00486FDF">
            <w:pPr>
              <w:rPr>
                <w:rFonts w:cstheme="minorHAnsi"/>
                <w:color w:val="auto"/>
              </w:rPr>
            </w:pPr>
            <w:r>
              <w:rPr>
                <w:rFonts w:cstheme="minorHAnsi"/>
                <w:color w:val="auto"/>
                <w:lang w:val="en-US"/>
              </w:rPr>
              <w:t>Tel</w:t>
            </w:r>
            <w:r w:rsidR="00486FDF" w:rsidRPr="000A334F">
              <w:rPr>
                <w:rFonts w:cstheme="minorHAnsi"/>
                <w:color w:val="auto"/>
              </w:rPr>
              <w:t>.</w:t>
            </w: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r>
      <w:tr w:rsidR="00486FDF" w:rsidRPr="000A334F" w:rsidTr="00486FDF">
        <w:trPr>
          <w:trHeight w:val="284"/>
        </w:trPr>
        <w:tc>
          <w:tcPr>
            <w:tcW w:w="944" w:type="dxa"/>
            <w:gridSpan w:val="4"/>
          </w:tcPr>
          <w:p w:rsidR="00486FDF" w:rsidRPr="00CB3861" w:rsidRDefault="00CB3861" w:rsidP="00CB3861">
            <w:pPr>
              <w:rPr>
                <w:rFonts w:cstheme="minorHAnsi"/>
                <w:color w:val="auto"/>
                <w:lang w:val="en-US"/>
              </w:rPr>
            </w:pPr>
            <w:r>
              <w:rPr>
                <w:rFonts w:cstheme="minorHAnsi"/>
                <w:color w:val="auto"/>
                <w:lang w:val="en-US"/>
              </w:rPr>
              <w:t>Web</w:t>
            </w: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944" w:type="dxa"/>
            <w:gridSpan w:val="4"/>
          </w:tcPr>
          <w:p w:rsidR="00486FDF" w:rsidRPr="000A334F" w:rsidRDefault="00486FDF" w:rsidP="00486FDF">
            <w:pPr>
              <w:rPr>
                <w:rFonts w:cstheme="minorHAnsi"/>
                <w:color w:val="auto"/>
                <w:lang w:val="en-US"/>
              </w:rPr>
            </w:pPr>
            <w:r w:rsidRPr="000A334F">
              <w:rPr>
                <w:rFonts w:cstheme="minorHAnsi"/>
                <w:color w:val="auto"/>
                <w:lang w:val="en-US"/>
              </w:rPr>
              <w:t>E-mail</w:t>
            </w: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c>
          <w:tcPr>
            <w:tcW w:w="236" w:type="dxa"/>
          </w:tcPr>
          <w:p w:rsidR="00486FDF" w:rsidRPr="000A334F" w:rsidRDefault="00486FDF" w:rsidP="00486FDF">
            <w:pPr>
              <w:rPr>
                <w:rFonts w:cstheme="minorHAnsi"/>
                <w:color w:val="auto"/>
              </w:rPr>
            </w:pPr>
          </w:p>
        </w:tc>
      </w:tr>
    </w:tbl>
    <w:p w:rsidR="00486FDF" w:rsidRPr="00D01673" w:rsidRDefault="00486FDF" w:rsidP="00486FDF">
      <w:pPr>
        <w:rPr>
          <w:szCs w:val="24"/>
        </w:rPr>
      </w:pPr>
    </w:p>
    <w:tbl>
      <w:tblPr>
        <w:tblW w:w="9334" w:type="dxa"/>
        <w:tblBorders>
          <w:top w:val="dotted" w:sz="4" w:space="0" w:color="767171" w:themeColor="background2" w:themeShade="80"/>
          <w:left w:val="dotted" w:sz="4" w:space="0" w:color="767171" w:themeColor="background2" w:themeShade="80"/>
          <w:bottom w:val="dotted" w:sz="4" w:space="0" w:color="767171" w:themeColor="background2" w:themeShade="80"/>
          <w:right w:val="dotted" w:sz="4" w:space="0" w:color="767171" w:themeColor="background2" w:themeShade="80"/>
          <w:insideH w:val="dotted" w:sz="4" w:space="0" w:color="767171" w:themeColor="background2" w:themeShade="80"/>
          <w:insideV w:val="dotted" w:sz="4" w:space="0" w:color="767171" w:themeColor="background2" w:themeShade="80"/>
        </w:tblBorders>
        <w:tblLook w:val="04A0" w:firstRow="1" w:lastRow="0" w:firstColumn="1" w:lastColumn="0" w:noHBand="0" w:noVBand="1"/>
      </w:tblPr>
      <w:tblGrid>
        <w:gridCol w:w="5235"/>
        <w:gridCol w:w="2539"/>
        <w:gridCol w:w="1560"/>
      </w:tblGrid>
      <w:tr w:rsidR="00486FDF" w:rsidRPr="00D01673" w:rsidTr="00486FDF">
        <w:trPr>
          <w:trHeight w:val="20"/>
        </w:trPr>
        <w:tc>
          <w:tcPr>
            <w:tcW w:w="5235" w:type="dxa"/>
            <w:shd w:val="clear" w:color="auto" w:fill="FFFFFF"/>
            <w:vAlign w:val="center"/>
          </w:tcPr>
          <w:p w:rsidR="00486FDF" w:rsidRPr="00F47119" w:rsidRDefault="009E49E2" w:rsidP="00486FDF">
            <w:pPr>
              <w:tabs>
                <w:tab w:val="center" w:pos="4677"/>
                <w:tab w:val="right" w:pos="9355"/>
              </w:tabs>
              <w:spacing w:before="120" w:after="120" w:line="240" w:lineRule="auto"/>
              <w:jc w:val="center"/>
              <w:rPr>
                <w:szCs w:val="24"/>
              </w:rPr>
            </w:pPr>
            <w:r>
              <w:rPr>
                <w:szCs w:val="24"/>
                <w:lang w:val="en-US"/>
              </w:rPr>
              <w:t>Advertisement type</w:t>
            </w:r>
            <w:r w:rsidR="00486FDF" w:rsidRPr="00F47119">
              <w:rPr>
                <w:szCs w:val="24"/>
              </w:rPr>
              <w:t>:</w:t>
            </w:r>
          </w:p>
        </w:tc>
        <w:tc>
          <w:tcPr>
            <w:tcW w:w="2539" w:type="dxa"/>
            <w:shd w:val="clear" w:color="auto" w:fill="FFFFFF"/>
            <w:vAlign w:val="center"/>
          </w:tcPr>
          <w:p w:rsidR="00486FDF" w:rsidRPr="00F47119" w:rsidRDefault="009E49E2" w:rsidP="00486FDF">
            <w:pPr>
              <w:tabs>
                <w:tab w:val="center" w:pos="4677"/>
                <w:tab w:val="right" w:pos="9355"/>
              </w:tabs>
              <w:spacing w:before="120" w:after="120" w:line="240" w:lineRule="auto"/>
              <w:jc w:val="center"/>
              <w:rPr>
                <w:szCs w:val="24"/>
              </w:rPr>
            </w:pPr>
            <w:r>
              <w:rPr>
                <w:szCs w:val="24"/>
                <w:lang w:val="en-US"/>
              </w:rPr>
              <w:t>Price</w:t>
            </w:r>
            <w:r w:rsidR="00486FDF" w:rsidRPr="00F47119">
              <w:rPr>
                <w:szCs w:val="24"/>
              </w:rPr>
              <w:t>*</w:t>
            </w:r>
          </w:p>
        </w:tc>
        <w:tc>
          <w:tcPr>
            <w:tcW w:w="1560" w:type="dxa"/>
            <w:shd w:val="clear" w:color="auto" w:fill="FFFFFF"/>
            <w:vAlign w:val="center"/>
          </w:tcPr>
          <w:p w:rsidR="00486FDF" w:rsidRPr="009E49E2" w:rsidRDefault="009E49E2" w:rsidP="00486FDF">
            <w:pPr>
              <w:tabs>
                <w:tab w:val="center" w:pos="4677"/>
                <w:tab w:val="right" w:pos="9355"/>
              </w:tabs>
              <w:spacing w:before="120" w:after="120" w:line="240" w:lineRule="auto"/>
              <w:jc w:val="center"/>
              <w:rPr>
                <w:szCs w:val="24"/>
                <w:lang w:val="en-US"/>
              </w:rPr>
            </w:pPr>
            <w:r>
              <w:rPr>
                <w:szCs w:val="24"/>
                <w:lang w:val="en-US"/>
              </w:rPr>
              <w:t>Mark your option</w:t>
            </w:r>
          </w:p>
        </w:tc>
      </w:tr>
      <w:tr w:rsidR="00486FDF" w:rsidRPr="00D01673" w:rsidTr="00486FDF">
        <w:trPr>
          <w:trHeight w:val="20"/>
        </w:trPr>
        <w:tc>
          <w:tcPr>
            <w:tcW w:w="5235" w:type="dxa"/>
            <w:vAlign w:val="center"/>
          </w:tcPr>
          <w:p w:rsidR="00486FDF" w:rsidRPr="00C41DC2" w:rsidRDefault="00DB1E70" w:rsidP="00B342D6">
            <w:pPr>
              <w:tabs>
                <w:tab w:val="center" w:pos="4677"/>
                <w:tab w:val="right" w:pos="9355"/>
              </w:tabs>
              <w:spacing w:before="120" w:after="120" w:line="240" w:lineRule="auto"/>
              <w:rPr>
                <w:szCs w:val="24"/>
                <w:lang w:val="en-US"/>
              </w:rPr>
            </w:pPr>
            <w:r>
              <w:rPr>
                <w:szCs w:val="24"/>
                <w:lang w:val="en-US"/>
              </w:rPr>
              <w:t>Roll</w:t>
            </w:r>
            <w:r w:rsidRPr="00C41DC2">
              <w:rPr>
                <w:szCs w:val="24"/>
                <w:lang w:val="en-US"/>
              </w:rPr>
              <w:t>-</w:t>
            </w:r>
            <w:r>
              <w:rPr>
                <w:szCs w:val="24"/>
                <w:lang w:val="en-US"/>
              </w:rPr>
              <w:t>up</w:t>
            </w:r>
            <w:r w:rsidRPr="00C41DC2">
              <w:rPr>
                <w:szCs w:val="24"/>
                <w:lang w:val="en-US"/>
              </w:rPr>
              <w:t xml:space="preserve"> </w:t>
            </w:r>
            <w:r>
              <w:rPr>
                <w:szCs w:val="24"/>
                <w:lang w:val="en-US"/>
              </w:rPr>
              <w:t>placement</w:t>
            </w:r>
            <w:r w:rsidR="00486FDF" w:rsidRPr="00C41DC2">
              <w:rPr>
                <w:szCs w:val="24"/>
                <w:lang w:val="en-US"/>
              </w:rPr>
              <w:t xml:space="preserve"> (</w:t>
            </w:r>
            <w:r w:rsidR="003E70CF">
              <w:rPr>
                <w:szCs w:val="24"/>
                <w:lang w:val="en-US"/>
              </w:rPr>
              <w:t xml:space="preserve">location is </w:t>
            </w:r>
            <w:r w:rsidR="00B342D6">
              <w:rPr>
                <w:szCs w:val="24"/>
                <w:lang w:val="en-US"/>
              </w:rPr>
              <w:t xml:space="preserve"> specified by the O</w:t>
            </w:r>
            <w:r w:rsidR="00E8329E" w:rsidRPr="00E8329E">
              <w:rPr>
                <w:szCs w:val="24"/>
                <w:lang w:val="en-US"/>
              </w:rPr>
              <w:t>rganizer</w:t>
            </w:r>
            <w:r w:rsidR="00486FDF" w:rsidRPr="00C41DC2">
              <w:rPr>
                <w:szCs w:val="24"/>
                <w:lang w:val="en-US"/>
              </w:rPr>
              <w:t xml:space="preserve">) </w:t>
            </w:r>
          </w:p>
        </w:tc>
        <w:tc>
          <w:tcPr>
            <w:tcW w:w="2539" w:type="dxa"/>
            <w:vAlign w:val="center"/>
          </w:tcPr>
          <w:p w:rsidR="00486FDF" w:rsidRPr="0078480E" w:rsidRDefault="00B342D6" w:rsidP="00486FDF">
            <w:pPr>
              <w:tabs>
                <w:tab w:val="center" w:pos="4677"/>
                <w:tab w:val="right" w:pos="9355"/>
              </w:tabs>
              <w:spacing w:before="120" w:after="120" w:line="240" w:lineRule="auto"/>
              <w:rPr>
                <w:szCs w:val="24"/>
                <w:lang w:val="en-US"/>
              </w:rPr>
            </w:pPr>
            <w:r w:rsidRPr="0078480E">
              <w:rPr>
                <w:szCs w:val="24"/>
                <w:lang w:val="en-US"/>
              </w:rPr>
              <w:t>300 Euro</w:t>
            </w:r>
          </w:p>
        </w:tc>
        <w:tc>
          <w:tcPr>
            <w:tcW w:w="1560" w:type="dxa"/>
            <w:vAlign w:val="center"/>
          </w:tcPr>
          <w:p w:rsidR="00486FDF" w:rsidRPr="00D01673" w:rsidRDefault="00486FDF" w:rsidP="00486FDF">
            <w:pPr>
              <w:tabs>
                <w:tab w:val="center" w:pos="4677"/>
                <w:tab w:val="right" w:pos="9355"/>
              </w:tabs>
              <w:spacing w:before="120" w:after="120" w:line="240" w:lineRule="auto"/>
              <w:rPr>
                <w:szCs w:val="24"/>
              </w:rPr>
            </w:pPr>
          </w:p>
        </w:tc>
      </w:tr>
      <w:tr w:rsidR="00486FDF" w:rsidRPr="00D01673" w:rsidTr="00486FDF">
        <w:trPr>
          <w:trHeight w:val="20"/>
        </w:trPr>
        <w:tc>
          <w:tcPr>
            <w:tcW w:w="5235" w:type="dxa"/>
          </w:tcPr>
          <w:p w:rsidR="00486FDF" w:rsidRPr="00793AB5" w:rsidRDefault="00C41DC2" w:rsidP="00B342D6">
            <w:pPr>
              <w:widowControl w:val="0"/>
              <w:spacing w:before="120" w:after="120" w:line="240" w:lineRule="auto"/>
              <w:rPr>
                <w:i/>
                <w:snapToGrid w:val="0"/>
                <w:szCs w:val="24"/>
                <w:lang w:val="en-US" w:eastAsia="ru-RU"/>
              </w:rPr>
            </w:pPr>
            <w:r>
              <w:rPr>
                <w:szCs w:val="24"/>
                <w:lang w:val="en-US"/>
              </w:rPr>
              <w:t>Roll</w:t>
            </w:r>
            <w:r w:rsidRPr="00793AB5">
              <w:rPr>
                <w:szCs w:val="24"/>
                <w:lang w:val="en-US"/>
              </w:rPr>
              <w:t>-</w:t>
            </w:r>
            <w:r>
              <w:rPr>
                <w:szCs w:val="24"/>
                <w:lang w:val="en-US"/>
              </w:rPr>
              <w:t>up</w:t>
            </w:r>
            <w:r w:rsidRPr="00793AB5">
              <w:rPr>
                <w:szCs w:val="24"/>
                <w:lang w:val="en-US"/>
              </w:rPr>
              <w:t xml:space="preserve"> </w:t>
            </w:r>
            <w:r>
              <w:rPr>
                <w:szCs w:val="24"/>
                <w:lang w:val="en-US"/>
              </w:rPr>
              <w:t>placement</w:t>
            </w:r>
            <w:r w:rsidRPr="00793AB5">
              <w:rPr>
                <w:szCs w:val="24"/>
                <w:lang w:val="en-US"/>
              </w:rPr>
              <w:t xml:space="preserve">  </w:t>
            </w:r>
            <w:r>
              <w:rPr>
                <w:szCs w:val="24"/>
                <w:lang w:val="en-US"/>
              </w:rPr>
              <w:t>at</w:t>
            </w:r>
            <w:r w:rsidRPr="00793AB5">
              <w:rPr>
                <w:szCs w:val="24"/>
                <w:lang w:val="en-US"/>
              </w:rPr>
              <w:t xml:space="preserve"> </w:t>
            </w:r>
            <w:r>
              <w:rPr>
                <w:szCs w:val="24"/>
                <w:lang w:val="en-US"/>
              </w:rPr>
              <w:t>the</w:t>
            </w:r>
            <w:r w:rsidRPr="00793AB5">
              <w:rPr>
                <w:szCs w:val="24"/>
                <w:lang w:val="en-US"/>
              </w:rPr>
              <w:t xml:space="preserve"> </w:t>
            </w:r>
            <w:r>
              <w:rPr>
                <w:szCs w:val="24"/>
                <w:lang w:val="en-US"/>
              </w:rPr>
              <w:t>Registration</w:t>
            </w:r>
            <w:r w:rsidRPr="00793AB5">
              <w:rPr>
                <w:szCs w:val="24"/>
                <w:lang w:val="en-US"/>
              </w:rPr>
              <w:t xml:space="preserve"> </w:t>
            </w:r>
            <w:r>
              <w:rPr>
                <w:szCs w:val="24"/>
                <w:lang w:val="en-US"/>
              </w:rPr>
              <w:t>area</w:t>
            </w:r>
            <w:r w:rsidRPr="00793AB5">
              <w:rPr>
                <w:szCs w:val="24"/>
                <w:lang w:val="en-US"/>
              </w:rPr>
              <w:t xml:space="preserve"> </w:t>
            </w:r>
          </w:p>
        </w:tc>
        <w:tc>
          <w:tcPr>
            <w:tcW w:w="2539" w:type="dxa"/>
            <w:vAlign w:val="center"/>
          </w:tcPr>
          <w:p w:rsidR="00486FDF" w:rsidRPr="0078480E" w:rsidRDefault="00B342D6" w:rsidP="00486FDF">
            <w:pPr>
              <w:tabs>
                <w:tab w:val="center" w:pos="4677"/>
                <w:tab w:val="right" w:pos="9355"/>
              </w:tabs>
              <w:spacing w:before="120" w:after="120" w:line="240" w:lineRule="auto"/>
              <w:rPr>
                <w:szCs w:val="24"/>
                <w:lang w:val="en-US"/>
              </w:rPr>
            </w:pPr>
            <w:r w:rsidRPr="0078480E">
              <w:rPr>
                <w:szCs w:val="24"/>
                <w:lang w:val="en-US"/>
              </w:rPr>
              <w:t>350 Euro</w:t>
            </w:r>
          </w:p>
        </w:tc>
        <w:tc>
          <w:tcPr>
            <w:tcW w:w="1560" w:type="dxa"/>
            <w:vAlign w:val="center"/>
          </w:tcPr>
          <w:p w:rsidR="00486FDF" w:rsidRPr="00D01673" w:rsidRDefault="00486FDF" w:rsidP="00486FDF">
            <w:pPr>
              <w:tabs>
                <w:tab w:val="center" w:pos="4677"/>
                <w:tab w:val="right" w:pos="9355"/>
              </w:tabs>
              <w:spacing w:before="120" w:after="120" w:line="240" w:lineRule="auto"/>
              <w:rPr>
                <w:szCs w:val="24"/>
              </w:rPr>
            </w:pPr>
          </w:p>
        </w:tc>
      </w:tr>
      <w:tr w:rsidR="00486FDF" w:rsidRPr="00D01673" w:rsidTr="00486FDF">
        <w:trPr>
          <w:trHeight w:val="20"/>
        </w:trPr>
        <w:tc>
          <w:tcPr>
            <w:tcW w:w="5235" w:type="dxa"/>
            <w:vAlign w:val="center"/>
          </w:tcPr>
          <w:p w:rsidR="00486FDF" w:rsidRPr="00C41DC2" w:rsidRDefault="00C41DC2" w:rsidP="00B342D6">
            <w:pPr>
              <w:tabs>
                <w:tab w:val="center" w:pos="4677"/>
                <w:tab w:val="right" w:pos="9355"/>
              </w:tabs>
              <w:spacing w:before="120" w:after="120" w:line="240" w:lineRule="auto"/>
              <w:rPr>
                <w:i/>
                <w:szCs w:val="24"/>
                <w:lang w:val="en-US"/>
              </w:rPr>
            </w:pPr>
            <w:r>
              <w:rPr>
                <w:szCs w:val="24"/>
                <w:lang w:val="en-US"/>
              </w:rPr>
              <w:t>Promoters</w:t>
            </w:r>
            <w:r w:rsidRPr="00C41DC2">
              <w:rPr>
                <w:szCs w:val="24"/>
                <w:lang w:val="en-US"/>
              </w:rPr>
              <w:t xml:space="preserve"> </w:t>
            </w:r>
            <w:r>
              <w:rPr>
                <w:szCs w:val="24"/>
                <w:lang w:val="en-US"/>
              </w:rPr>
              <w:t>work</w:t>
            </w:r>
            <w:r w:rsidRPr="00C41DC2">
              <w:rPr>
                <w:szCs w:val="24"/>
                <w:lang w:val="en-US"/>
              </w:rPr>
              <w:t xml:space="preserve"> </w:t>
            </w:r>
            <w:r>
              <w:rPr>
                <w:szCs w:val="24"/>
                <w:lang w:val="en-US"/>
              </w:rPr>
              <w:t>at</w:t>
            </w:r>
            <w:r w:rsidRPr="00C41DC2">
              <w:rPr>
                <w:szCs w:val="24"/>
                <w:lang w:val="en-US"/>
              </w:rPr>
              <w:t xml:space="preserve"> </w:t>
            </w:r>
            <w:r>
              <w:rPr>
                <w:szCs w:val="24"/>
                <w:lang w:val="en-US"/>
              </w:rPr>
              <w:t>the</w:t>
            </w:r>
            <w:r w:rsidRPr="00C41DC2">
              <w:rPr>
                <w:szCs w:val="24"/>
                <w:lang w:val="en-US"/>
              </w:rPr>
              <w:t xml:space="preserve"> </w:t>
            </w:r>
            <w:r>
              <w:rPr>
                <w:szCs w:val="24"/>
                <w:lang w:val="en-US"/>
              </w:rPr>
              <w:t xml:space="preserve">exhibition </w:t>
            </w:r>
            <w:proofErr w:type="gramStart"/>
            <w:r>
              <w:rPr>
                <w:szCs w:val="24"/>
                <w:lang w:val="en-US"/>
              </w:rPr>
              <w:t>( price</w:t>
            </w:r>
            <w:proofErr w:type="gramEnd"/>
            <w:r>
              <w:rPr>
                <w:szCs w:val="24"/>
                <w:lang w:val="en-US"/>
              </w:rPr>
              <w:t xml:space="preserve"> for 1 promoter)</w:t>
            </w:r>
            <w:r w:rsidRPr="00B342D6">
              <w:rPr>
                <w:szCs w:val="24"/>
                <w:lang w:val="en-US"/>
              </w:rPr>
              <w:t xml:space="preserve">.  </w:t>
            </w:r>
            <w:r>
              <w:rPr>
                <w:i/>
                <w:szCs w:val="24"/>
                <w:lang w:val="en-US"/>
              </w:rPr>
              <w:t>Promoters are provided by  exhibitor</w:t>
            </w:r>
          </w:p>
        </w:tc>
        <w:tc>
          <w:tcPr>
            <w:tcW w:w="2539" w:type="dxa"/>
            <w:shd w:val="clear" w:color="auto" w:fill="auto"/>
            <w:vAlign w:val="center"/>
          </w:tcPr>
          <w:p w:rsidR="00486FDF" w:rsidRPr="0078480E" w:rsidRDefault="00B342D6" w:rsidP="00B342D6">
            <w:pPr>
              <w:tabs>
                <w:tab w:val="center" w:pos="4677"/>
                <w:tab w:val="right" w:pos="9355"/>
              </w:tabs>
              <w:spacing w:before="120" w:after="120" w:line="240" w:lineRule="auto"/>
              <w:rPr>
                <w:szCs w:val="24"/>
              </w:rPr>
            </w:pPr>
            <w:r w:rsidRPr="0078480E">
              <w:rPr>
                <w:szCs w:val="24"/>
                <w:lang w:val="en-US"/>
              </w:rPr>
              <w:t>350 Euro</w:t>
            </w:r>
            <w:r w:rsidR="00486FDF" w:rsidRPr="0078480E">
              <w:rPr>
                <w:szCs w:val="24"/>
              </w:rPr>
              <w:t xml:space="preserve"> </w:t>
            </w:r>
          </w:p>
        </w:tc>
        <w:tc>
          <w:tcPr>
            <w:tcW w:w="1560" w:type="dxa"/>
            <w:vAlign w:val="center"/>
          </w:tcPr>
          <w:p w:rsidR="00486FDF" w:rsidRPr="00D01673" w:rsidRDefault="00486FDF" w:rsidP="00486FDF">
            <w:pPr>
              <w:tabs>
                <w:tab w:val="center" w:pos="4677"/>
                <w:tab w:val="right" w:pos="9355"/>
              </w:tabs>
              <w:spacing w:before="120" w:after="120" w:line="240" w:lineRule="auto"/>
              <w:rPr>
                <w:szCs w:val="24"/>
              </w:rPr>
            </w:pPr>
          </w:p>
        </w:tc>
      </w:tr>
      <w:tr w:rsidR="00486FDF" w:rsidRPr="00D01673" w:rsidTr="00486FDF">
        <w:trPr>
          <w:trHeight w:val="20"/>
        </w:trPr>
        <w:tc>
          <w:tcPr>
            <w:tcW w:w="5235" w:type="dxa"/>
            <w:vAlign w:val="center"/>
          </w:tcPr>
          <w:p w:rsidR="00486FDF" w:rsidRDefault="00C41DC2" w:rsidP="00C41DC2">
            <w:pPr>
              <w:tabs>
                <w:tab w:val="center" w:pos="4677"/>
                <w:tab w:val="right" w:pos="9355"/>
              </w:tabs>
              <w:spacing w:before="120" w:after="120" w:line="240" w:lineRule="auto"/>
              <w:rPr>
                <w:szCs w:val="24"/>
                <w:lang w:val="en-US"/>
              </w:rPr>
            </w:pPr>
            <w:r>
              <w:rPr>
                <w:szCs w:val="24"/>
                <w:lang w:val="en-US"/>
              </w:rPr>
              <w:t>Promoters</w:t>
            </w:r>
            <w:r w:rsidRPr="00C41DC2">
              <w:rPr>
                <w:szCs w:val="24"/>
                <w:lang w:val="en-US"/>
              </w:rPr>
              <w:t xml:space="preserve"> </w:t>
            </w:r>
            <w:r>
              <w:rPr>
                <w:szCs w:val="24"/>
                <w:lang w:val="en-US"/>
              </w:rPr>
              <w:t>work</w:t>
            </w:r>
            <w:r w:rsidRPr="00C41DC2">
              <w:rPr>
                <w:szCs w:val="24"/>
                <w:lang w:val="en-US"/>
              </w:rPr>
              <w:t xml:space="preserve"> </w:t>
            </w:r>
            <w:r>
              <w:rPr>
                <w:szCs w:val="24"/>
                <w:lang w:val="en-US"/>
              </w:rPr>
              <w:t>at</w:t>
            </w:r>
            <w:r w:rsidRPr="00C41DC2">
              <w:rPr>
                <w:szCs w:val="24"/>
                <w:lang w:val="en-US"/>
              </w:rPr>
              <w:t xml:space="preserve"> </w:t>
            </w:r>
            <w:r>
              <w:rPr>
                <w:szCs w:val="24"/>
                <w:lang w:val="en-US"/>
              </w:rPr>
              <w:t>the</w:t>
            </w:r>
            <w:r w:rsidRPr="00C41DC2">
              <w:rPr>
                <w:szCs w:val="24"/>
                <w:lang w:val="en-US"/>
              </w:rPr>
              <w:t xml:space="preserve"> </w:t>
            </w:r>
            <w:r>
              <w:rPr>
                <w:szCs w:val="24"/>
                <w:lang w:val="en-US"/>
              </w:rPr>
              <w:t>Registration</w:t>
            </w:r>
            <w:r w:rsidRPr="00C41DC2">
              <w:rPr>
                <w:szCs w:val="24"/>
                <w:lang w:val="en-US"/>
              </w:rPr>
              <w:t xml:space="preserve"> </w:t>
            </w:r>
            <w:r>
              <w:rPr>
                <w:szCs w:val="24"/>
                <w:lang w:val="en-US"/>
              </w:rPr>
              <w:t>area ( price for 1 promoter)</w:t>
            </w:r>
            <w:r w:rsidRPr="00C41DC2">
              <w:rPr>
                <w:szCs w:val="24"/>
                <w:lang w:val="en-US"/>
              </w:rPr>
              <w:t xml:space="preserve"> </w:t>
            </w:r>
          </w:p>
          <w:p w:rsidR="00C41DC2" w:rsidRPr="00C41DC2" w:rsidRDefault="00C41DC2" w:rsidP="00C41DC2">
            <w:pPr>
              <w:tabs>
                <w:tab w:val="center" w:pos="4677"/>
                <w:tab w:val="right" w:pos="9355"/>
              </w:tabs>
              <w:spacing w:before="120" w:after="120" w:line="240" w:lineRule="auto"/>
              <w:rPr>
                <w:szCs w:val="24"/>
                <w:lang w:val="en-US"/>
              </w:rPr>
            </w:pPr>
            <w:r>
              <w:rPr>
                <w:i/>
                <w:szCs w:val="24"/>
                <w:lang w:val="en-US"/>
              </w:rPr>
              <w:t>Promoters are provided by exhibitor</w:t>
            </w:r>
          </w:p>
        </w:tc>
        <w:tc>
          <w:tcPr>
            <w:tcW w:w="2539" w:type="dxa"/>
            <w:vAlign w:val="center"/>
          </w:tcPr>
          <w:p w:rsidR="00486FDF" w:rsidRPr="0078480E" w:rsidRDefault="00B342D6" w:rsidP="00486FDF">
            <w:pPr>
              <w:tabs>
                <w:tab w:val="center" w:pos="4677"/>
                <w:tab w:val="right" w:pos="9355"/>
              </w:tabs>
              <w:spacing w:before="120" w:after="120" w:line="240" w:lineRule="auto"/>
              <w:rPr>
                <w:szCs w:val="24"/>
                <w:lang w:val="en-US"/>
              </w:rPr>
            </w:pPr>
            <w:r w:rsidRPr="0078480E">
              <w:rPr>
                <w:szCs w:val="24"/>
                <w:lang w:val="en-US"/>
              </w:rPr>
              <w:t>400 Euro</w:t>
            </w:r>
          </w:p>
        </w:tc>
        <w:tc>
          <w:tcPr>
            <w:tcW w:w="1560" w:type="dxa"/>
            <w:vAlign w:val="center"/>
          </w:tcPr>
          <w:p w:rsidR="00486FDF" w:rsidRPr="00D01673" w:rsidRDefault="00486FDF" w:rsidP="00486FDF">
            <w:pPr>
              <w:tabs>
                <w:tab w:val="center" w:pos="4677"/>
                <w:tab w:val="right" w:pos="9355"/>
              </w:tabs>
              <w:spacing w:before="120" w:after="120" w:line="240" w:lineRule="auto"/>
              <w:rPr>
                <w:szCs w:val="24"/>
              </w:rPr>
            </w:pPr>
          </w:p>
        </w:tc>
      </w:tr>
      <w:tr w:rsidR="00486FDF" w:rsidRPr="00DB0593" w:rsidTr="00486FDF">
        <w:trPr>
          <w:trHeight w:val="20"/>
        </w:trPr>
        <w:tc>
          <w:tcPr>
            <w:tcW w:w="5235" w:type="dxa"/>
            <w:vAlign w:val="center"/>
          </w:tcPr>
          <w:p w:rsidR="00486FDF" w:rsidRPr="00E8329E" w:rsidRDefault="00E8329E" w:rsidP="00E8329E">
            <w:pPr>
              <w:tabs>
                <w:tab w:val="center" w:pos="4677"/>
                <w:tab w:val="right" w:pos="9355"/>
              </w:tabs>
              <w:spacing w:before="120" w:after="120" w:line="240" w:lineRule="auto"/>
              <w:rPr>
                <w:szCs w:val="24"/>
                <w:lang w:val="en-US"/>
              </w:rPr>
            </w:pPr>
            <w:r>
              <w:rPr>
                <w:szCs w:val="24"/>
                <w:lang w:val="en-US"/>
              </w:rPr>
              <w:t>Hold</w:t>
            </w:r>
            <w:r w:rsidRPr="00E8329E">
              <w:rPr>
                <w:szCs w:val="24"/>
                <w:lang w:val="en-US"/>
              </w:rPr>
              <w:t>ing presentations, master classes, promotions in the exhibition hall</w:t>
            </w:r>
          </w:p>
        </w:tc>
        <w:tc>
          <w:tcPr>
            <w:tcW w:w="2539" w:type="dxa"/>
            <w:vAlign w:val="center"/>
          </w:tcPr>
          <w:p w:rsidR="00486FDF" w:rsidRPr="00E8329E" w:rsidRDefault="00E8329E" w:rsidP="003B0E57">
            <w:pPr>
              <w:tabs>
                <w:tab w:val="center" w:pos="4677"/>
                <w:tab w:val="right" w:pos="9355"/>
              </w:tabs>
              <w:spacing w:before="120" w:after="120" w:line="240" w:lineRule="auto"/>
              <w:rPr>
                <w:szCs w:val="24"/>
                <w:highlight w:val="yellow"/>
                <w:lang w:val="en-US"/>
              </w:rPr>
            </w:pPr>
            <w:r>
              <w:rPr>
                <w:szCs w:val="24"/>
                <w:lang w:val="en-US"/>
              </w:rPr>
              <w:t>Term</w:t>
            </w:r>
            <w:r w:rsidRPr="00E8329E">
              <w:rPr>
                <w:szCs w:val="24"/>
                <w:lang w:val="en-US"/>
              </w:rPr>
              <w:t xml:space="preserve">s are specified by the </w:t>
            </w:r>
            <w:r w:rsidR="003B0E57">
              <w:rPr>
                <w:szCs w:val="24"/>
                <w:lang w:val="en-US"/>
              </w:rPr>
              <w:t>O</w:t>
            </w:r>
            <w:r w:rsidRPr="00E8329E">
              <w:rPr>
                <w:szCs w:val="24"/>
                <w:lang w:val="en-US"/>
              </w:rPr>
              <w:t>rganizer</w:t>
            </w:r>
          </w:p>
        </w:tc>
        <w:tc>
          <w:tcPr>
            <w:tcW w:w="1560" w:type="dxa"/>
            <w:vAlign w:val="center"/>
          </w:tcPr>
          <w:p w:rsidR="00486FDF" w:rsidRPr="00E8329E" w:rsidRDefault="00486FDF" w:rsidP="00486FDF">
            <w:pPr>
              <w:tabs>
                <w:tab w:val="center" w:pos="4677"/>
                <w:tab w:val="right" w:pos="9355"/>
              </w:tabs>
              <w:spacing w:before="120" w:after="120" w:line="240" w:lineRule="auto"/>
              <w:rPr>
                <w:szCs w:val="24"/>
                <w:lang w:val="en-US"/>
              </w:rPr>
            </w:pPr>
          </w:p>
        </w:tc>
      </w:tr>
    </w:tbl>
    <w:p w:rsidR="00486FDF" w:rsidRPr="00E8329E" w:rsidRDefault="00486FDF" w:rsidP="00486FDF">
      <w:pPr>
        <w:pStyle w:val="a7"/>
        <w:spacing w:line="240" w:lineRule="auto"/>
        <w:ind w:left="-567"/>
        <w:rPr>
          <w:szCs w:val="24"/>
          <w:lang w:val="en-US"/>
        </w:rPr>
      </w:pPr>
      <w:r w:rsidRPr="00E8329E">
        <w:rPr>
          <w:szCs w:val="24"/>
          <w:lang w:val="en-US"/>
        </w:rPr>
        <w:tab/>
        <w:t xml:space="preserve">* </w:t>
      </w:r>
      <w:proofErr w:type="gramStart"/>
      <w:r w:rsidR="00E8329E" w:rsidRPr="00E8329E">
        <w:rPr>
          <w:szCs w:val="24"/>
          <w:lang w:val="en-US"/>
        </w:rPr>
        <w:t>prices</w:t>
      </w:r>
      <w:proofErr w:type="gramEnd"/>
      <w:r w:rsidR="00E8329E" w:rsidRPr="00E8329E">
        <w:rPr>
          <w:szCs w:val="24"/>
          <w:lang w:val="en-US"/>
        </w:rPr>
        <w:t xml:space="preserve"> are vali</w:t>
      </w:r>
      <w:r w:rsidR="00E8329E">
        <w:rPr>
          <w:szCs w:val="24"/>
          <w:lang w:val="en-US"/>
        </w:rPr>
        <w:t xml:space="preserve">d only for </w:t>
      </w:r>
      <w:r w:rsidR="00E8329E" w:rsidRPr="00E8329E">
        <w:rPr>
          <w:szCs w:val="24"/>
          <w:lang w:val="en-US"/>
        </w:rPr>
        <w:t>exhibiting compan</w:t>
      </w:r>
      <w:r w:rsidR="00E8329E">
        <w:rPr>
          <w:szCs w:val="24"/>
          <w:lang w:val="en-US"/>
        </w:rPr>
        <w:t xml:space="preserve">ies of </w:t>
      </w:r>
      <w:r w:rsidR="00E8329E" w:rsidRPr="00E8329E">
        <w:rPr>
          <w:szCs w:val="24"/>
          <w:lang w:val="en-US"/>
        </w:rPr>
        <w:t xml:space="preserve"> RAAPA </w:t>
      </w:r>
      <w:r w:rsidR="00E8329E">
        <w:rPr>
          <w:szCs w:val="24"/>
          <w:lang w:val="en-US"/>
        </w:rPr>
        <w:t>EXPO</w:t>
      </w:r>
      <w:r w:rsidRPr="00E8329E">
        <w:rPr>
          <w:szCs w:val="24"/>
          <w:lang w:val="en-US"/>
        </w:rPr>
        <w:t>.</w:t>
      </w:r>
    </w:p>
    <w:p w:rsidR="00486FDF" w:rsidRPr="00E8329E" w:rsidRDefault="00486FDF" w:rsidP="00486FDF">
      <w:pPr>
        <w:rPr>
          <w:sz w:val="6"/>
          <w:szCs w:val="24"/>
          <w:lang w:val="en-US"/>
        </w:rPr>
      </w:pPr>
    </w:p>
    <w:p w:rsidR="00A814E2" w:rsidRPr="00F5459F" w:rsidRDefault="00A814E2" w:rsidP="00A814E2">
      <w:pPr>
        <w:spacing w:before="120"/>
        <w:rPr>
          <w:rFonts w:cstheme="minorHAnsi"/>
          <w:sz w:val="22"/>
          <w:szCs w:val="24"/>
          <w:lang w:val="en-US"/>
        </w:rPr>
      </w:pPr>
      <w:r>
        <w:rPr>
          <w:rFonts w:cstheme="minorHAnsi"/>
          <w:sz w:val="22"/>
          <w:szCs w:val="24"/>
          <w:lang w:val="en-US"/>
        </w:rPr>
        <w:t>Exhibitor</w:t>
      </w:r>
      <w:r w:rsidRPr="00E35746">
        <w:rPr>
          <w:rFonts w:cstheme="minorHAnsi"/>
          <w:sz w:val="22"/>
          <w:szCs w:val="24"/>
          <w:lang w:val="en-US"/>
        </w:rPr>
        <w:t xml:space="preserve"> </w:t>
      </w:r>
      <w:r>
        <w:rPr>
          <w:rFonts w:cstheme="minorHAnsi"/>
          <w:sz w:val="22"/>
          <w:szCs w:val="24"/>
          <w:lang w:val="en-US"/>
        </w:rPr>
        <w:t>has</w:t>
      </w:r>
      <w:r w:rsidRPr="00E35746">
        <w:rPr>
          <w:rFonts w:cstheme="minorHAnsi"/>
          <w:sz w:val="22"/>
          <w:szCs w:val="24"/>
          <w:lang w:val="en-US"/>
        </w:rPr>
        <w:t xml:space="preserve"> </w:t>
      </w:r>
      <w:r>
        <w:rPr>
          <w:rFonts w:cstheme="minorHAnsi"/>
          <w:sz w:val="22"/>
          <w:szCs w:val="24"/>
          <w:lang w:val="en-US"/>
        </w:rPr>
        <w:t>read</w:t>
      </w:r>
      <w:r w:rsidRPr="00E35746">
        <w:rPr>
          <w:rFonts w:cstheme="minorHAnsi"/>
          <w:sz w:val="22"/>
          <w:szCs w:val="24"/>
          <w:lang w:val="en-US"/>
        </w:rPr>
        <w:t xml:space="preserve"> </w:t>
      </w:r>
      <w:r>
        <w:rPr>
          <w:rFonts w:cstheme="minorHAnsi"/>
          <w:sz w:val="22"/>
          <w:szCs w:val="24"/>
          <w:lang w:val="en-US"/>
        </w:rPr>
        <w:t>and</w:t>
      </w:r>
      <w:r w:rsidRPr="00E35746">
        <w:rPr>
          <w:rFonts w:cstheme="minorHAnsi"/>
          <w:sz w:val="22"/>
          <w:szCs w:val="24"/>
          <w:lang w:val="en-US"/>
        </w:rPr>
        <w:t xml:space="preserve"> </w:t>
      </w:r>
      <w:r>
        <w:rPr>
          <w:rFonts w:cstheme="minorHAnsi"/>
          <w:sz w:val="22"/>
          <w:szCs w:val="24"/>
          <w:lang w:val="en-US"/>
        </w:rPr>
        <w:t>agrees</w:t>
      </w:r>
      <w:r w:rsidRPr="00E35746">
        <w:rPr>
          <w:rFonts w:cstheme="minorHAnsi"/>
          <w:sz w:val="22"/>
          <w:szCs w:val="24"/>
          <w:lang w:val="en-US"/>
        </w:rPr>
        <w:t xml:space="preserve"> </w:t>
      </w:r>
      <w:r>
        <w:rPr>
          <w:rFonts w:cstheme="minorHAnsi"/>
          <w:sz w:val="22"/>
          <w:szCs w:val="24"/>
          <w:lang w:val="en-US"/>
        </w:rPr>
        <w:t>to</w:t>
      </w:r>
      <w:r w:rsidRPr="00E35746">
        <w:rPr>
          <w:rFonts w:cstheme="minorHAnsi"/>
          <w:sz w:val="22"/>
          <w:szCs w:val="24"/>
          <w:lang w:val="en-US"/>
        </w:rPr>
        <w:t xml:space="preserve"> </w:t>
      </w:r>
      <w:r>
        <w:rPr>
          <w:rFonts w:cstheme="minorHAnsi"/>
          <w:sz w:val="22"/>
          <w:szCs w:val="24"/>
          <w:lang w:val="en-US"/>
        </w:rPr>
        <w:t>terms</w:t>
      </w:r>
      <w:r w:rsidRPr="00E35746">
        <w:rPr>
          <w:rFonts w:cstheme="minorHAnsi"/>
          <w:sz w:val="22"/>
          <w:szCs w:val="24"/>
          <w:lang w:val="en-US"/>
        </w:rPr>
        <w:t xml:space="preserve"> </w:t>
      </w:r>
      <w:r>
        <w:rPr>
          <w:rFonts w:cstheme="minorHAnsi"/>
          <w:sz w:val="22"/>
          <w:szCs w:val="24"/>
          <w:lang w:val="en-US"/>
        </w:rPr>
        <w:t>of participation declared</w:t>
      </w:r>
      <w:r w:rsidRPr="00E35746">
        <w:rPr>
          <w:rFonts w:cstheme="minorHAnsi"/>
          <w:sz w:val="22"/>
          <w:szCs w:val="24"/>
          <w:lang w:val="en-US"/>
        </w:rPr>
        <w:t xml:space="preserve"> </w:t>
      </w:r>
      <w:r>
        <w:rPr>
          <w:rFonts w:cstheme="minorHAnsi"/>
          <w:sz w:val="22"/>
          <w:szCs w:val="24"/>
          <w:lang w:val="en-US"/>
        </w:rPr>
        <w:t>in</w:t>
      </w:r>
      <w:r w:rsidRPr="00E35746">
        <w:rPr>
          <w:rFonts w:cstheme="minorHAnsi"/>
          <w:sz w:val="22"/>
          <w:szCs w:val="24"/>
          <w:lang w:val="en-US"/>
        </w:rPr>
        <w:t xml:space="preserve"> </w:t>
      </w:r>
      <w:r>
        <w:rPr>
          <w:rFonts w:cstheme="minorHAnsi"/>
          <w:sz w:val="22"/>
          <w:szCs w:val="24"/>
          <w:lang w:val="en-US"/>
        </w:rPr>
        <w:t>the</w:t>
      </w:r>
      <w:r w:rsidRPr="00E35746">
        <w:rPr>
          <w:rFonts w:cstheme="minorHAnsi"/>
          <w:sz w:val="22"/>
          <w:szCs w:val="24"/>
          <w:lang w:val="en-US"/>
        </w:rPr>
        <w:t xml:space="preserve"> </w:t>
      </w:r>
      <w:r>
        <w:rPr>
          <w:rFonts w:cstheme="minorHAnsi"/>
          <w:sz w:val="22"/>
          <w:szCs w:val="24"/>
          <w:lang w:val="en-US"/>
        </w:rPr>
        <w:t>Exhibitor</w:t>
      </w:r>
      <w:r w:rsidRPr="00E35746">
        <w:rPr>
          <w:rFonts w:cstheme="minorHAnsi"/>
          <w:sz w:val="22"/>
          <w:szCs w:val="24"/>
          <w:lang w:val="en-US"/>
        </w:rPr>
        <w:t>’</w:t>
      </w:r>
      <w:r>
        <w:rPr>
          <w:rFonts w:cstheme="minorHAnsi"/>
          <w:sz w:val="22"/>
          <w:szCs w:val="24"/>
          <w:lang w:val="en-US"/>
        </w:rPr>
        <w:t>s</w:t>
      </w:r>
      <w:r w:rsidRPr="00E35746">
        <w:rPr>
          <w:rFonts w:cstheme="minorHAnsi"/>
          <w:sz w:val="22"/>
          <w:szCs w:val="24"/>
          <w:lang w:val="en-US"/>
        </w:rPr>
        <w:t xml:space="preserve"> </w:t>
      </w:r>
      <w:proofErr w:type="gramStart"/>
      <w:r>
        <w:rPr>
          <w:rFonts w:cstheme="minorHAnsi"/>
          <w:sz w:val="22"/>
          <w:szCs w:val="24"/>
          <w:lang w:val="en-US"/>
        </w:rPr>
        <w:t>Manual</w:t>
      </w:r>
      <w:r w:rsidRPr="00E35746">
        <w:rPr>
          <w:rFonts w:cstheme="minorHAnsi"/>
          <w:sz w:val="22"/>
          <w:szCs w:val="24"/>
          <w:lang w:val="en-US"/>
        </w:rPr>
        <w:t xml:space="preserve">  </w:t>
      </w:r>
      <w:r>
        <w:rPr>
          <w:rFonts w:cstheme="minorHAnsi"/>
          <w:sz w:val="22"/>
          <w:szCs w:val="24"/>
          <w:lang w:val="en-US"/>
        </w:rPr>
        <w:t>and</w:t>
      </w:r>
      <w:proofErr w:type="gramEnd"/>
      <w:r w:rsidRPr="00E35746">
        <w:rPr>
          <w:rFonts w:cstheme="minorHAnsi"/>
          <w:sz w:val="22"/>
          <w:szCs w:val="24"/>
          <w:lang w:val="en-US"/>
        </w:rPr>
        <w:t xml:space="preserve"> </w:t>
      </w:r>
      <w:r>
        <w:rPr>
          <w:rFonts w:cstheme="minorHAnsi"/>
          <w:sz w:val="22"/>
          <w:szCs w:val="24"/>
          <w:lang w:val="en-US"/>
        </w:rPr>
        <w:t>confirms</w:t>
      </w:r>
      <w:r w:rsidRPr="00E35746">
        <w:rPr>
          <w:rFonts w:cstheme="minorHAnsi"/>
          <w:sz w:val="22"/>
          <w:szCs w:val="24"/>
          <w:lang w:val="en-US"/>
        </w:rPr>
        <w:t xml:space="preserve">  </w:t>
      </w:r>
      <w:r>
        <w:rPr>
          <w:rFonts w:cstheme="minorHAnsi"/>
          <w:sz w:val="22"/>
          <w:szCs w:val="24"/>
          <w:lang w:val="en-US"/>
        </w:rPr>
        <w:t>to</w:t>
      </w:r>
      <w:r w:rsidRPr="00E35746">
        <w:rPr>
          <w:rFonts w:cstheme="minorHAnsi"/>
          <w:sz w:val="22"/>
          <w:szCs w:val="24"/>
          <w:lang w:val="en-US"/>
        </w:rPr>
        <w:t xml:space="preserve"> </w:t>
      </w:r>
      <w:r>
        <w:rPr>
          <w:rFonts w:cstheme="minorHAnsi"/>
          <w:sz w:val="22"/>
          <w:szCs w:val="24"/>
          <w:lang w:val="en-US"/>
        </w:rPr>
        <w:t>ensure</w:t>
      </w:r>
      <w:r w:rsidRPr="00E35746">
        <w:rPr>
          <w:rFonts w:cstheme="minorHAnsi"/>
          <w:sz w:val="22"/>
          <w:szCs w:val="24"/>
          <w:lang w:val="en-US"/>
        </w:rPr>
        <w:t xml:space="preserve"> </w:t>
      </w:r>
      <w:r>
        <w:rPr>
          <w:rFonts w:cstheme="minorHAnsi"/>
          <w:sz w:val="22"/>
          <w:szCs w:val="24"/>
          <w:lang w:val="en-US"/>
        </w:rPr>
        <w:t>its</w:t>
      </w:r>
      <w:r w:rsidRPr="00E35746">
        <w:rPr>
          <w:rFonts w:cstheme="minorHAnsi"/>
          <w:sz w:val="22"/>
          <w:szCs w:val="24"/>
          <w:lang w:val="en-US"/>
        </w:rPr>
        <w:t xml:space="preserve"> </w:t>
      </w:r>
      <w:r>
        <w:rPr>
          <w:rFonts w:cstheme="minorHAnsi"/>
          <w:sz w:val="22"/>
          <w:szCs w:val="24"/>
          <w:lang w:val="en-US"/>
        </w:rPr>
        <w:t>observance</w:t>
      </w:r>
      <w:r w:rsidRPr="00E35746">
        <w:rPr>
          <w:rFonts w:cstheme="minorHAnsi"/>
          <w:sz w:val="22"/>
          <w:szCs w:val="24"/>
          <w:lang w:val="en-US"/>
        </w:rPr>
        <w:t xml:space="preserve"> </w:t>
      </w:r>
      <w:r>
        <w:rPr>
          <w:rFonts w:cstheme="minorHAnsi"/>
          <w:sz w:val="22"/>
          <w:szCs w:val="24"/>
          <w:lang w:val="en-US"/>
        </w:rPr>
        <w:t>at</w:t>
      </w:r>
      <w:r w:rsidRPr="00E35746">
        <w:rPr>
          <w:rFonts w:cstheme="minorHAnsi"/>
          <w:sz w:val="22"/>
          <w:szCs w:val="24"/>
          <w:lang w:val="en-US"/>
        </w:rPr>
        <w:t xml:space="preserve"> </w:t>
      </w:r>
      <w:r>
        <w:rPr>
          <w:rFonts w:cstheme="minorHAnsi"/>
          <w:sz w:val="22"/>
          <w:szCs w:val="24"/>
          <w:lang w:val="en-US"/>
        </w:rPr>
        <w:t>the</w:t>
      </w:r>
      <w:r w:rsidRPr="00E35746">
        <w:rPr>
          <w:rFonts w:cstheme="minorHAnsi"/>
          <w:sz w:val="22"/>
          <w:szCs w:val="24"/>
          <w:lang w:val="en-US"/>
        </w:rPr>
        <w:t xml:space="preserve"> </w:t>
      </w:r>
      <w:r>
        <w:rPr>
          <w:rFonts w:cstheme="minorHAnsi"/>
          <w:sz w:val="22"/>
          <w:szCs w:val="24"/>
          <w:lang w:val="en-US"/>
        </w:rPr>
        <w:t>booth.</w:t>
      </w:r>
      <w:r w:rsidRPr="00E35746">
        <w:rPr>
          <w:rFonts w:cstheme="minorHAnsi"/>
          <w:sz w:val="22"/>
          <w:szCs w:val="24"/>
          <w:lang w:val="en-US"/>
        </w:rPr>
        <w:t xml:space="preserve">  </w:t>
      </w:r>
    </w:p>
    <w:p w:rsidR="00486FDF" w:rsidRPr="007D101C" w:rsidRDefault="00486FDF" w:rsidP="00486FDF">
      <w:pPr>
        <w:rPr>
          <w:rFonts w:cstheme="minorHAnsi"/>
          <w:szCs w:val="24"/>
          <w:lang w:val="en-US"/>
        </w:rPr>
      </w:pPr>
    </w:p>
    <w:tbl>
      <w:tblPr>
        <w:tblStyle w:val="aa"/>
        <w:tblW w:w="94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49"/>
        <w:gridCol w:w="250"/>
        <w:gridCol w:w="249"/>
        <w:gridCol w:w="250"/>
        <w:gridCol w:w="249"/>
        <w:gridCol w:w="250"/>
        <w:gridCol w:w="250"/>
        <w:gridCol w:w="249"/>
        <w:gridCol w:w="250"/>
        <w:gridCol w:w="249"/>
        <w:gridCol w:w="250"/>
        <w:gridCol w:w="249"/>
        <w:gridCol w:w="250"/>
        <w:gridCol w:w="250"/>
        <w:gridCol w:w="1888"/>
        <w:gridCol w:w="237"/>
        <w:gridCol w:w="237"/>
        <w:gridCol w:w="237"/>
        <w:gridCol w:w="237"/>
        <w:gridCol w:w="237"/>
        <w:gridCol w:w="237"/>
        <w:gridCol w:w="237"/>
        <w:gridCol w:w="237"/>
        <w:gridCol w:w="237"/>
        <w:gridCol w:w="237"/>
        <w:gridCol w:w="237"/>
        <w:gridCol w:w="237"/>
        <w:gridCol w:w="237"/>
        <w:gridCol w:w="237"/>
        <w:gridCol w:w="237"/>
        <w:gridCol w:w="237"/>
        <w:gridCol w:w="237"/>
      </w:tblGrid>
      <w:tr w:rsidR="00486FDF" w:rsidRPr="00AD5036" w:rsidTr="00486FDF">
        <w:tc>
          <w:tcPr>
            <w:tcW w:w="249"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1888" w:type="dxa"/>
            <w:tcBorders>
              <w:top w:val="dotDotDash" w:sz="4" w:space="0" w:color="FFFFFF"/>
              <w:left w:val="single" w:sz="2" w:space="0" w:color="DEEAF6"/>
              <w:bottom w:val="dotDotDash" w:sz="4" w:space="0" w:color="FFFFFF"/>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7D101C" w:rsidRDefault="00486FDF" w:rsidP="00486FDF">
            <w:pPr>
              <w:rPr>
                <w:rFonts w:cstheme="minorHAnsi"/>
                <w:lang w:val="en-US"/>
              </w:rPr>
            </w:pPr>
          </w:p>
        </w:tc>
      </w:tr>
    </w:tbl>
    <w:p w:rsidR="00486FDF" w:rsidRPr="00E879B5" w:rsidRDefault="00E879B5" w:rsidP="00486FDF">
      <w:pPr>
        <w:rPr>
          <w:rFonts w:cstheme="minorHAnsi"/>
          <w:szCs w:val="24"/>
          <w:vertAlign w:val="superscript"/>
          <w:lang w:val="en-US"/>
        </w:rPr>
      </w:pPr>
      <w:r>
        <w:rPr>
          <w:rFonts w:cstheme="minorHAnsi"/>
          <w:szCs w:val="24"/>
          <w:vertAlign w:val="superscript"/>
          <w:lang w:val="en-US"/>
        </w:rPr>
        <w:t xml:space="preserve">Exhibitor      </w:t>
      </w:r>
      <w:r w:rsidR="00486FDF">
        <w:rPr>
          <w:rFonts w:cstheme="minorHAnsi"/>
          <w:szCs w:val="24"/>
          <w:vertAlign w:val="superscript"/>
        </w:rPr>
        <w:tab/>
      </w:r>
      <w:r w:rsidR="00486FDF">
        <w:rPr>
          <w:rFonts w:cstheme="minorHAnsi"/>
          <w:szCs w:val="24"/>
          <w:vertAlign w:val="superscript"/>
        </w:rPr>
        <w:tab/>
      </w:r>
      <w:r w:rsidR="00486FDF">
        <w:rPr>
          <w:rFonts w:cstheme="minorHAnsi"/>
          <w:szCs w:val="24"/>
          <w:vertAlign w:val="superscript"/>
        </w:rPr>
        <w:tab/>
      </w:r>
      <w:r w:rsidR="00486FDF">
        <w:rPr>
          <w:rFonts w:cstheme="minorHAnsi"/>
          <w:szCs w:val="24"/>
          <w:vertAlign w:val="superscript"/>
        </w:rPr>
        <w:tab/>
      </w:r>
      <w:r w:rsidR="00486FDF">
        <w:rPr>
          <w:rFonts w:cstheme="minorHAnsi"/>
          <w:szCs w:val="24"/>
          <w:vertAlign w:val="superscript"/>
        </w:rPr>
        <w:tab/>
      </w:r>
      <w:r>
        <w:rPr>
          <w:rFonts w:cstheme="minorHAnsi"/>
          <w:szCs w:val="24"/>
          <w:vertAlign w:val="superscript"/>
          <w:lang w:val="en-US"/>
        </w:rPr>
        <w:t>Signature</w:t>
      </w:r>
      <w:r w:rsidR="00486FDF">
        <w:rPr>
          <w:rFonts w:cstheme="minorHAnsi"/>
          <w:szCs w:val="24"/>
          <w:vertAlign w:val="superscript"/>
        </w:rPr>
        <w:tab/>
      </w:r>
      <w:r w:rsidR="00486FDF">
        <w:rPr>
          <w:rFonts w:cstheme="minorHAnsi"/>
          <w:szCs w:val="24"/>
          <w:vertAlign w:val="superscript"/>
        </w:rPr>
        <w:tab/>
      </w:r>
      <w:r w:rsidR="00486FDF">
        <w:rPr>
          <w:rFonts w:cstheme="minorHAnsi"/>
          <w:szCs w:val="24"/>
          <w:vertAlign w:val="superscript"/>
        </w:rPr>
        <w:tab/>
      </w:r>
      <w:r w:rsidR="00486FDF">
        <w:rPr>
          <w:rFonts w:cstheme="minorHAnsi"/>
          <w:szCs w:val="24"/>
          <w:vertAlign w:val="superscript"/>
        </w:rPr>
        <w:tab/>
      </w:r>
      <w:r>
        <w:rPr>
          <w:rFonts w:cstheme="minorHAnsi"/>
          <w:szCs w:val="24"/>
          <w:vertAlign w:val="superscript"/>
          <w:lang w:val="en-US"/>
        </w:rPr>
        <w:t>Full name</w:t>
      </w:r>
    </w:p>
    <w:p w:rsidR="00486FDF" w:rsidRPr="009A3763" w:rsidRDefault="00486FDF" w:rsidP="00486FDF">
      <w:pPr>
        <w:rPr>
          <w:rFonts w:cstheme="minorHAnsi"/>
          <w:sz w:val="14"/>
          <w:szCs w:val="24"/>
          <w:vertAlign w:val="superscript"/>
        </w:rPr>
      </w:pPr>
    </w:p>
    <w:tbl>
      <w:tblPr>
        <w:tblStyle w:val="aa"/>
        <w:tblW w:w="94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73"/>
        <w:gridCol w:w="274"/>
        <w:gridCol w:w="274"/>
        <w:gridCol w:w="274"/>
        <w:gridCol w:w="274"/>
        <w:gridCol w:w="275"/>
        <w:gridCol w:w="236"/>
        <w:gridCol w:w="236"/>
        <w:gridCol w:w="236"/>
        <w:gridCol w:w="236"/>
        <w:gridCol w:w="236"/>
        <w:gridCol w:w="239"/>
        <w:gridCol w:w="237"/>
        <w:gridCol w:w="236"/>
        <w:gridCol w:w="236"/>
        <w:gridCol w:w="236"/>
        <w:gridCol w:w="236"/>
        <w:gridCol w:w="236"/>
        <w:gridCol w:w="708"/>
        <w:gridCol w:w="237"/>
        <w:gridCol w:w="237"/>
        <w:gridCol w:w="237"/>
        <w:gridCol w:w="237"/>
        <w:gridCol w:w="237"/>
        <w:gridCol w:w="237"/>
        <w:gridCol w:w="237"/>
        <w:gridCol w:w="236"/>
        <w:gridCol w:w="238"/>
        <w:gridCol w:w="237"/>
        <w:gridCol w:w="237"/>
        <w:gridCol w:w="237"/>
        <w:gridCol w:w="237"/>
        <w:gridCol w:w="237"/>
        <w:gridCol w:w="237"/>
        <w:gridCol w:w="237"/>
        <w:gridCol w:w="237"/>
        <w:gridCol w:w="237"/>
      </w:tblGrid>
      <w:tr w:rsidR="00486FDF" w:rsidRPr="00D95C79" w:rsidTr="00486FDF">
        <w:tc>
          <w:tcPr>
            <w:tcW w:w="273"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tc>
        <w:tc>
          <w:tcPr>
            <w:tcW w:w="274"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75"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9"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7"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708" w:type="dxa"/>
            <w:tcBorders>
              <w:top w:val="dotDotDash" w:sz="4" w:space="0" w:color="FFFFFF"/>
              <w:left w:val="dotDotDash" w:sz="4" w:space="0" w:color="FFFFFF"/>
              <w:bottom w:val="dotDotDash" w:sz="4" w:space="0" w:color="FFFFFF"/>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6"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8"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r>
    </w:tbl>
    <w:p w:rsidR="00486FDF" w:rsidRPr="009E78D8" w:rsidRDefault="00486FDF" w:rsidP="00486FDF">
      <w:pPr>
        <w:rPr>
          <w:rFonts w:cstheme="minorHAnsi"/>
          <w:szCs w:val="24"/>
          <w:vertAlign w:val="superscript"/>
        </w:rPr>
      </w:pPr>
      <w:r>
        <w:rPr>
          <w:rFonts w:cstheme="minorHAnsi"/>
          <w:szCs w:val="24"/>
          <w:vertAlign w:val="superscript"/>
        </w:rPr>
        <w:tab/>
      </w:r>
      <w:proofErr w:type="gramStart"/>
      <w:r w:rsidR="00E879B5" w:rsidRPr="00E879B5">
        <w:rPr>
          <w:rFonts w:cstheme="minorHAnsi"/>
          <w:sz w:val="20"/>
          <w:szCs w:val="20"/>
          <w:lang w:val="en-US"/>
        </w:rPr>
        <w:t>stamp</w:t>
      </w:r>
      <w:proofErr w:type="gramEnd"/>
      <w:r w:rsidRPr="00E879B5">
        <w:rPr>
          <w:rFonts w:cstheme="minorHAnsi"/>
          <w:sz w:val="20"/>
          <w:szCs w:val="20"/>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sidR="00E879B5">
        <w:rPr>
          <w:rFonts w:cstheme="minorHAnsi"/>
          <w:szCs w:val="24"/>
          <w:vertAlign w:val="superscript"/>
          <w:lang w:val="en-US"/>
        </w:rPr>
        <w:t>Date of issue</w:t>
      </w:r>
    </w:p>
    <w:p w:rsidR="00486FDF" w:rsidRPr="00F47119" w:rsidRDefault="00486FDF" w:rsidP="00486FDF">
      <w:pPr>
        <w:rPr>
          <w:rFonts w:cstheme="minorHAnsi"/>
          <w:sz w:val="10"/>
          <w:szCs w:val="24"/>
          <w:vertAlign w:val="superscript"/>
        </w:rPr>
      </w:pPr>
    </w:p>
    <w:tbl>
      <w:tblPr>
        <w:tblStyle w:val="aa"/>
        <w:tblpPr w:leftFromText="180" w:rightFromText="180" w:vertAnchor="text" w:horzAnchor="margin" w:tblpY="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342D6" w:rsidRPr="00DB0593" w:rsidTr="00B342D6">
        <w:tc>
          <w:tcPr>
            <w:tcW w:w="9356" w:type="dxa"/>
            <w:shd w:val="clear" w:color="auto" w:fill="D9E2F3" w:themeFill="accent5" w:themeFillTint="33"/>
          </w:tcPr>
          <w:p w:rsidR="00B342D6" w:rsidRPr="0030001D" w:rsidRDefault="00B342D6" w:rsidP="00B342D6">
            <w:pPr>
              <w:rPr>
                <w:color w:val="auto"/>
                <w:lang w:val="en-US"/>
              </w:rPr>
            </w:pPr>
            <w:r>
              <w:rPr>
                <w:color w:val="auto"/>
                <w:lang w:val="en-US"/>
              </w:rPr>
              <w:t xml:space="preserve">Email completed application at </w:t>
            </w:r>
            <w:hyperlink r:id="rId86" w:history="1">
              <w:r w:rsidRPr="00C42C91">
                <w:rPr>
                  <w:rStyle w:val="a5"/>
                  <w:lang w:val="en-US"/>
                </w:rPr>
                <w:t>raapa5@raapa.ru</w:t>
              </w:r>
            </w:hyperlink>
            <w:r w:rsidRPr="0030001D">
              <w:rPr>
                <w:rStyle w:val="a5"/>
                <w:color w:val="auto"/>
                <w:lang w:val="en-US"/>
              </w:rPr>
              <w:t xml:space="preserve"> </w:t>
            </w:r>
            <w:r>
              <w:rPr>
                <w:color w:val="auto"/>
                <w:lang w:val="en-US"/>
              </w:rPr>
              <w:t>or</w:t>
            </w:r>
            <w:r w:rsidRPr="0030001D">
              <w:rPr>
                <w:color w:val="auto"/>
                <w:lang w:val="en-US"/>
              </w:rPr>
              <w:t xml:space="preserve"> </w:t>
            </w:r>
            <w:hyperlink r:id="rId87" w:history="1">
              <w:r w:rsidRPr="00C42C91">
                <w:rPr>
                  <w:rStyle w:val="a5"/>
                  <w:lang w:val="en-US"/>
                </w:rPr>
                <w:t>raapa6@raapa.ru</w:t>
              </w:r>
            </w:hyperlink>
            <w:r w:rsidRPr="0030001D">
              <w:rPr>
                <w:color w:val="auto"/>
                <w:lang w:val="en-US"/>
              </w:rPr>
              <w:t xml:space="preserve"> </w:t>
            </w:r>
          </w:p>
          <w:p w:rsidR="00B342D6" w:rsidRPr="00C82D29" w:rsidRDefault="00B342D6" w:rsidP="00B342D6">
            <w:pPr>
              <w:rPr>
                <w:rFonts w:cstheme="minorHAnsi"/>
                <w:szCs w:val="24"/>
                <w:lang w:val="en-US"/>
              </w:rPr>
            </w:pPr>
            <w:r>
              <w:rPr>
                <w:rFonts w:cstheme="minorHAnsi"/>
                <w:lang w:val="en-US"/>
              </w:rPr>
              <w:t>For more details contact by phone</w:t>
            </w:r>
            <w:r w:rsidRPr="0030001D">
              <w:rPr>
                <w:rFonts w:cstheme="minorHAnsi"/>
                <w:lang w:val="en-US"/>
              </w:rPr>
              <w:t>: + 7 (495) 604-11-</w:t>
            </w:r>
            <w:r>
              <w:rPr>
                <w:rFonts w:cstheme="minorHAnsi"/>
                <w:lang w:val="en-US"/>
              </w:rPr>
              <w:t>26</w:t>
            </w:r>
            <w:r w:rsidRPr="0030001D">
              <w:rPr>
                <w:rFonts w:cstheme="minorHAnsi"/>
                <w:lang w:val="en-US"/>
              </w:rPr>
              <w:t>, 604-11-</w:t>
            </w:r>
            <w:r>
              <w:rPr>
                <w:rFonts w:cstheme="minorHAnsi"/>
                <w:lang w:val="en-US"/>
              </w:rPr>
              <w:t>30</w:t>
            </w:r>
          </w:p>
        </w:tc>
      </w:tr>
    </w:tbl>
    <w:p w:rsidR="00B342D6" w:rsidRDefault="00B342D6" w:rsidP="00486FDF">
      <w:pPr>
        <w:rPr>
          <w:rStyle w:val="10"/>
          <w:sz w:val="24"/>
          <w:lang w:val="en-US"/>
        </w:rPr>
      </w:pPr>
    </w:p>
    <w:p w:rsidR="00B342D6" w:rsidRDefault="00B342D6" w:rsidP="00486FDF">
      <w:pPr>
        <w:rPr>
          <w:rStyle w:val="10"/>
          <w:sz w:val="24"/>
          <w:lang w:val="en-US"/>
        </w:rPr>
      </w:pPr>
    </w:p>
    <w:p w:rsidR="00B342D6" w:rsidRDefault="00B342D6" w:rsidP="00486FDF">
      <w:pPr>
        <w:rPr>
          <w:rStyle w:val="10"/>
          <w:sz w:val="24"/>
          <w:lang w:val="en-US"/>
        </w:rPr>
      </w:pPr>
    </w:p>
    <w:p w:rsidR="00B342D6" w:rsidRDefault="00B342D6" w:rsidP="00486FDF">
      <w:pPr>
        <w:rPr>
          <w:rStyle w:val="10"/>
          <w:sz w:val="24"/>
          <w:lang w:val="en-US"/>
        </w:rPr>
      </w:pPr>
    </w:p>
    <w:p w:rsidR="00B342D6" w:rsidRDefault="00B342D6" w:rsidP="00486FDF">
      <w:pPr>
        <w:rPr>
          <w:rStyle w:val="10"/>
          <w:sz w:val="24"/>
          <w:lang w:val="en-US"/>
        </w:rPr>
      </w:pPr>
    </w:p>
    <w:p w:rsidR="00486FDF" w:rsidRPr="007D101C" w:rsidRDefault="007D101C" w:rsidP="00486FDF">
      <w:pPr>
        <w:rPr>
          <w:lang w:val="en-US"/>
        </w:rPr>
      </w:pPr>
      <w:bookmarkStart w:id="52" w:name="_Toc142492739"/>
      <w:r>
        <w:rPr>
          <w:rStyle w:val="10"/>
          <w:sz w:val="24"/>
          <w:lang w:val="en-US"/>
        </w:rPr>
        <w:t>Form</w:t>
      </w:r>
      <w:r w:rsidRPr="007D101C">
        <w:rPr>
          <w:rStyle w:val="10"/>
          <w:sz w:val="24"/>
          <w:lang w:val="en-US"/>
        </w:rPr>
        <w:t xml:space="preserve"> </w:t>
      </w:r>
      <w:r w:rsidR="00486FDF" w:rsidRPr="007D101C">
        <w:rPr>
          <w:rStyle w:val="10"/>
          <w:sz w:val="24"/>
          <w:lang w:val="en-US"/>
        </w:rPr>
        <w:t>№5</w:t>
      </w:r>
      <w:r w:rsidR="00B342D6">
        <w:rPr>
          <w:rStyle w:val="10"/>
          <w:sz w:val="24"/>
          <w:lang w:val="en-US"/>
        </w:rPr>
        <w:t>.</w:t>
      </w:r>
      <w:r w:rsidR="00486FDF" w:rsidRPr="007D101C">
        <w:rPr>
          <w:rStyle w:val="10"/>
          <w:sz w:val="24"/>
          <w:lang w:val="en-US"/>
        </w:rPr>
        <w:t xml:space="preserve"> </w:t>
      </w:r>
      <w:r w:rsidRPr="007D101C">
        <w:rPr>
          <w:rStyle w:val="10"/>
          <w:sz w:val="24"/>
          <w:lang w:val="en-US"/>
        </w:rPr>
        <w:t xml:space="preserve"> </w:t>
      </w:r>
      <w:r>
        <w:rPr>
          <w:rStyle w:val="10"/>
          <w:sz w:val="24"/>
          <w:lang w:val="en-US"/>
        </w:rPr>
        <w:t>Applications</w:t>
      </w:r>
      <w:r w:rsidRPr="007D101C">
        <w:rPr>
          <w:rStyle w:val="10"/>
          <w:sz w:val="24"/>
          <w:lang w:val="en-US"/>
        </w:rPr>
        <w:t xml:space="preserve"> </w:t>
      </w:r>
      <w:r>
        <w:rPr>
          <w:rStyle w:val="10"/>
          <w:sz w:val="24"/>
          <w:lang w:val="en-US"/>
        </w:rPr>
        <w:t>for</w:t>
      </w:r>
      <w:r w:rsidRPr="007D101C">
        <w:rPr>
          <w:rStyle w:val="10"/>
          <w:sz w:val="24"/>
          <w:lang w:val="en-US"/>
        </w:rPr>
        <w:t xml:space="preserve"> </w:t>
      </w:r>
      <w:proofErr w:type="gramStart"/>
      <w:r>
        <w:rPr>
          <w:rStyle w:val="10"/>
          <w:sz w:val="24"/>
          <w:lang w:val="en-US"/>
        </w:rPr>
        <w:t>badges</w:t>
      </w:r>
      <w:bookmarkEnd w:id="52"/>
      <w:r w:rsidRPr="007D101C">
        <w:rPr>
          <w:rStyle w:val="10"/>
          <w:sz w:val="24"/>
          <w:lang w:val="en-US"/>
        </w:rPr>
        <w:t xml:space="preserve"> </w:t>
      </w:r>
      <w:r w:rsidR="00486FDF" w:rsidRPr="007D101C">
        <w:rPr>
          <w:lang w:val="en-US"/>
        </w:rPr>
        <w:t xml:space="preserve"> </w:t>
      </w:r>
      <w:r>
        <w:rPr>
          <w:lang w:val="en-US"/>
        </w:rPr>
        <w:t>for</w:t>
      </w:r>
      <w:proofErr w:type="gramEnd"/>
      <w:r>
        <w:rPr>
          <w:lang w:val="en-US"/>
        </w:rPr>
        <w:t xml:space="preserve"> participants of RAAPA EXPO Autumn-2023</w:t>
      </w:r>
    </w:p>
    <w:p w:rsidR="00486FDF" w:rsidRPr="007D101C" w:rsidRDefault="00486FDF" w:rsidP="00486FDF">
      <w:pPr>
        <w:rPr>
          <w:szCs w:val="24"/>
          <w:lang w:val="en-US"/>
        </w:rPr>
      </w:pPr>
    </w:p>
    <w:p w:rsidR="00486FDF" w:rsidRPr="007D101C" w:rsidRDefault="007D101C" w:rsidP="00486FDF">
      <w:pPr>
        <w:spacing w:after="120"/>
        <w:rPr>
          <w:u w:val="single"/>
          <w:lang w:val="en-US"/>
        </w:rPr>
      </w:pPr>
      <w:r>
        <w:rPr>
          <w:lang w:val="en-US"/>
        </w:rPr>
        <w:t>Name list for badges should be submitted by September 25, 2023</w:t>
      </w:r>
      <w:r w:rsidR="00486FDF" w:rsidRPr="007D101C">
        <w:rPr>
          <w:lang w:val="en-US"/>
        </w:rPr>
        <w:t>.</w:t>
      </w:r>
    </w:p>
    <w:p w:rsidR="00486FDF" w:rsidRPr="007D101C" w:rsidRDefault="00486FDF" w:rsidP="00486FDF">
      <w:pPr>
        <w:spacing w:after="120"/>
        <w:rPr>
          <w:sz w:val="4"/>
          <w:lang w:val="en-US"/>
        </w:rPr>
      </w:pPr>
    </w:p>
    <w:tbl>
      <w:tblPr>
        <w:tblStyle w:val="aa"/>
        <w:tblW w:w="9324" w:type="dxa"/>
        <w:tblBorders>
          <w:top w:val="dotDotDash" w:sz="2" w:space="0" w:color="DEEAF6" w:themeColor="accent1" w:themeTint="33"/>
          <w:left w:val="dotDotDash" w:sz="2" w:space="0" w:color="DEEAF6" w:themeColor="accent1" w:themeTint="33"/>
          <w:bottom w:val="dotDotDash" w:sz="2" w:space="0" w:color="DEEAF6" w:themeColor="accent1" w:themeTint="33"/>
          <w:right w:val="dotDotDash" w:sz="2" w:space="0" w:color="DEEAF6" w:themeColor="accent1" w:themeTint="33"/>
          <w:insideH w:val="dotDotDash" w:sz="2" w:space="0" w:color="DEEAF6" w:themeColor="accent1" w:themeTint="33"/>
          <w:insideV w:val="dotDotDash" w:sz="2" w:space="0" w:color="DEEAF6" w:themeColor="accent1" w:themeTint="33"/>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486FDF" w:rsidRPr="00DB0593" w:rsidTr="00486FDF">
        <w:trPr>
          <w:trHeight w:val="284"/>
        </w:trPr>
        <w:tc>
          <w:tcPr>
            <w:tcW w:w="4884" w:type="dxa"/>
            <w:gridSpan w:val="22"/>
          </w:tcPr>
          <w:p w:rsidR="00486FDF" w:rsidRPr="007D101C" w:rsidRDefault="007D101C" w:rsidP="007D101C">
            <w:pPr>
              <w:rPr>
                <w:rFonts w:cstheme="minorHAnsi"/>
                <w:color w:val="auto"/>
                <w:lang w:val="en-US"/>
              </w:rPr>
            </w:pPr>
            <w:r>
              <w:rPr>
                <w:rFonts w:cstheme="minorHAnsi"/>
                <w:color w:val="auto"/>
                <w:lang w:val="en-US"/>
              </w:rPr>
              <w:t>Company name on fascia and on badges</w:t>
            </w: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r>
      <w:tr w:rsidR="00486FDF" w:rsidRPr="00DB0593" w:rsidTr="00486FDF">
        <w:trPr>
          <w:trHeight w:val="284"/>
        </w:trPr>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c>
          <w:tcPr>
            <w:tcW w:w="222" w:type="dxa"/>
          </w:tcPr>
          <w:p w:rsidR="00486FDF" w:rsidRPr="007D101C" w:rsidRDefault="00486FDF" w:rsidP="00486FDF">
            <w:pPr>
              <w:rPr>
                <w:rFonts w:cstheme="minorHAnsi"/>
                <w:color w:val="auto"/>
                <w:lang w:val="en-US"/>
              </w:rPr>
            </w:pPr>
          </w:p>
        </w:tc>
      </w:tr>
      <w:tr w:rsidR="00486FDF" w:rsidRPr="00FC3A9E" w:rsidTr="00486FDF">
        <w:trPr>
          <w:trHeight w:val="284"/>
        </w:trPr>
        <w:tc>
          <w:tcPr>
            <w:tcW w:w="1110" w:type="dxa"/>
            <w:gridSpan w:val="5"/>
          </w:tcPr>
          <w:p w:rsidR="00486FDF" w:rsidRPr="007D101C" w:rsidRDefault="007D101C" w:rsidP="00486FDF">
            <w:pPr>
              <w:rPr>
                <w:rFonts w:cstheme="minorHAnsi"/>
                <w:color w:val="auto"/>
                <w:lang w:val="en-US"/>
              </w:rPr>
            </w:pPr>
            <w:r>
              <w:rPr>
                <w:rFonts w:cstheme="minorHAnsi"/>
                <w:color w:val="auto"/>
                <w:lang w:val="en-US"/>
              </w:rPr>
              <w:t>Country</w:t>
            </w: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888" w:type="dxa"/>
            <w:gridSpan w:val="4"/>
          </w:tcPr>
          <w:p w:rsidR="00486FDF" w:rsidRPr="007D101C" w:rsidRDefault="007D101C" w:rsidP="00486FDF">
            <w:pPr>
              <w:rPr>
                <w:rFonts w:cstheme="minorHAnsi"/>
                <w:color w:val="auto"/>
                <w:lang w:val="en-US"/>
              </w:rPr>
            </w:pPr>
            <w:r>
              <w:rPr>
                <w:rFonts w:cstheme="minorHAnsi"/>
                <w:color w:val="auto"/>
                <w:lang w:val="en-US"/>
              </w:rPr>
              <w:t>City</w:t>
            </w: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c>
          <w:tcPr>
            <w:tcW w:w="222" w:type="dxa"/>
          </w:tcPr>
          <w:p w:rsidR="00486FDF" w:rsidRPr="00FC3A9E" w:rsidRDefault="00486FDF" w:rsidP="00486FDF">
            <w:pPr>
              <w:rPr>
                <w:rFonts w:cstheme="minorHAnsi"/>
                <w:color w:val="auto"/>
              </w:rPr>
            </w:pPr>
          </w:p>
        </w:tc>
      </w:tr>
    </w:tbl>
    <w:p w:rsidR="00486FDF" w:rsidRPr="00D428C9" w:rsidRDefault="00486FDF" w:rsidP="00486FDF">
      <w:pPr>
        <w:rPr>
          <w:szCs w:val="24"/>
        </w:rPr>
      </w:pPr>
    </w:p>
    <w:p w:rsidR="00486FDF" w:rsidRPr="00DE5E78" w:rsidRDefault="00C62D2A" w:rsidP="00486FDF">
      <w:pPr>
        <w:spacing w:after="120"/>
        <w:rPr>
          <w:lang w:val="en-US"/>
        </w:rPr>
      </w:pPr>
      <w:r w:rsidRPr="00C9349D">
        <w:rPr>
          <w:szCs w:val="24"/>
          <w:lang w:val="en-US"/>
        </w:rPr>
        <w:t xml:space="preserve">For access to </w:t>
      </w:r>
      <w:r>
        <w:rPr>
          <w:szCs w:val="24"/>
          <w:lang w:val="en-US"/>
        </w:rPr>
        <w:t xml:space="preserve">exhibition </w:t>
      </w:r>
      <w:r w:rsidRPr="00C9349D">
        <w:rPr>
          <w:szCs w:val="24"/>
          <w:lang w:val="en-US"/>
        </w:rPr>
        <w:t xml:space="preserve">Amusement rides and entertainment equipment RAAPA EXPO Autumn - </w:t>
      </w:r>
      <w:proofErr w:type="gramStart"/>
      <w:r w:rsidRPr="00C9349D">
        <w:rPr>
          <w:szCs w:val="24"/>
          <w:lang w:val="en-US"/>
        </w:rPr>
        <w:t>2023,</w:t>
      </w:r>
      <w:proofErr w:type="gramEnd"/>
      <w:r w:rsidRPr="00C9349D">
        <w:rPr>
          <w:szCs w:val="24"/>
          <w:lang w:val="en-US"/>
        </w:rPr>
        <w:t xml:space="preserve"> please provide name badges for the </w:t>
      </w:r>
      <w:r w:rsidR="00B342D6" w:rsidRPr="00C9349D">
        <w:rPr>
          <w:szCs w:val="24"/>
          <w:lang w:val="en-US"/>
        </w:rPr>
        <w:t xml:space="preserve">following </w:t>
      </w:r>
      <w:r w:rsidR="00B342D6">
        <w:rPr>
          <w:szCs w:val="24"/>
          <w:lang w:val="en-US"/>
        </w:rPr>
        <w:t>exhibitors</w:t>
      </w:r>
      <w:r w:rsidR="00DE5E78">
        <w:rPr>
          <w:szCs w:val="24"/>
          <w:lang w:val="en-US"/>
        </w:rPr>
        <w:t xml:space="preserve"> </w:t>
      </w:r>
      <w:r w:rsidR="00264ACE">
        <w:rPr>
          <w:szCs w:val="24"/>
          <w:lang w:val="en-US"/>
        </w:rPr>
        <w:t>attending</w:t>
      </w:r>
      <w:r w:rsidR="00264ACE" w:rsidRPr="00DE5E78">
        <w:rPr>
          <w:szCs w:val="24"/>
          <w:lang w:val="en-US"/>
        </w:rPr>
        <w:t xml:space="preserve"> </w:t>
      </w:r>
      <w:r w:rsidR="00264ACE">
        <w:rPr>
          <w:lang w:val="en-US"/>
        </w:rPr>
        <w:t>RAAPA</w:t>
      </w:r>
      <w:r w:rsidR="00264ACE" w:rsidRPr="00DE5E78">
        <w:rPr>
          <w:lang w:val="en-US"/>
        </w:rPr>
        <w:t xml:space="preserve"> </w:t>
      </w:r>
      <w:r w:rsidR="00264ACE">
        <w:rPr>
          <w:lang w:val="en-US"/>
        </w:rPr>
        <w:t>EXPO</w:t>
      </w:r>
      <w:r w:rsidR="00264ACE" w:rsidRPr="00DE5E78">
        <w:rPr>
          <w:lang w:val="en-US"/>
        </w:rPr>
        <w:t xml:space="preserve"> </w:t>
      </w:r>
      <w:r w:rsidR="00264ACE">
        <w:rPr>
          <w:lang w:val="en-US"/>
        </w:rPr>
        <w:t>Autumn</w:t>
      </w:r>
      <w:r w:rsidR="00DE5E78">
        <w:rPr>
          <w:lang w:val="en-US"/>
        </w:rPr>
        <w:t>-2023</w:t>
      </w:r>
      <w:r w:rsidR="00486FDF" w:rsidRPr="00DE5E78">
        <w:rPr>
          <w:szCs w:val="24"/>
          <w:lang w:val="en-US"/>
        </w:rPr>
        <w:t>:</w:t>
      </w:r>
    </w:p>
    <w:tbl>
      <w:tblPr>
        <w:tblStyle w:val="aa"/>
        <w:tblW w:w="9351" w:type="dxa"/>
        <w:tblLook w:val="04A0" w:firstRow="1" w:lastRow="0" w:firstColumn="1" w:lastColumn="0" w:noHBand="0" w:noVBand="1"/>
      </w:tblPr>
      <w:tblGrid>
        <w:gridCol w:w="846"/>
        <w:gridCol w:w="8505"/>
      </w:tblGrid>
      <w:tr w:rsidR="00486FDF" w:rsidRPr="00DB0593" w:rsidTr="00486FDF">
        <w:tc>
          <w:tcPr>
            <w:tcW w:w="846" w:type="dxa"/>
          </w:tcPr>
          <w:p w:rsidR="00486FDF" w:rsidRDefault="00486FDF" w:rsidP="00486FDF">
            <w:pPr>
              <w:rPr>
                <w:szCs w:val="24"/>
              </w:rPr>
            </w:pPr>
            <w:r>
              <w:rPr>
                <w:szCs w:val="24"/>
              </w:rPr>
              <w:t>№</w:t>
            </w:r>
            <w:proofErr w:type="spellStart"/>
            <w:r>
              <w:rPr>
                <w:szCs w:val="24"/>
              </w:rPr>
              <w:t>пп</w:t>
            </w:r>
            <w:proofErr w:type="spellEnd"/>
          </w:p>
        </w:tc>
        <w:tc>
          <w:tcPr>
            <w:tcW w:w="8505" w:type="dxa"/>
          </w:tcPr>
          <w:p w:rsidR="00486FDF" w:rsidRPr="00DE5E78" w:rsidRDefault="00DE5E78" w:rsidP="00486FDF">
            <w:pPr>
              <w:jc w:val="center"/>
              <w:rPr>
                <w:szCs w:val="24"/>
                <w:lang w:val="en-US"/>
              </w:rPr>
            </w:pPr>
            <w:r>
              <w:rPr>
                <w:szCs w:val="24"/>
                <w:lang w:val="en-US"/>
              </w:rPr>
              <w:t>Name and Surname of the exhibitor</w:t>
            </w:r>
          </w:p>
        </w:tc>
      </w:tr>
      <w:tr w:rsidR="00486FDF" w:rsidRPr="00DB0593" w:rsidTr="00486FDF">
        <w:tc>
          <w:tcPr>
            <w:tcW w:w="846" w:type="dxa"/>
          </w:tcPr>
          <w:p w:rsidR="00486FDF" w:rsidRPr="00DE5E78" w:rsidRDefault="00486FDF" w:rsidP="00486FDF">
            <w:pPr>
              <w:pStyle w:val="a7"/>
              <w:numPr>
                <w:ilvl w:val="0"/>
                <w:numId w:val="28"/>
              </w:numPr>
              <w:rPr>
                <w:szCs w:val="24"/>
                <w:lang w:val="en-US"/>
              </w:rPr>
            </w:pPr>
          </w:p>
        </w:tc>
        <w:tc>
          <w:tcPr>
            <w:tcW w:w="8505" w:type="dxa"/>
          </w:tcPr>
          <w:p w:rsidR="00486FDF" w:rsidRPr="00DE5E78" w:rsidRDefault="00486FDF" w:rsidP="00486FDF">
            <w:pPr>
              <w:rPr>
                <w:szCs w:val="24"/>
                <w:lang w:val="en-US"/>
              </w:rPr>
            </w:pPr>
          </w:p>
        </w:tc>
      </w:tr>
      <w:tr w:rsidR="00486FDF" w:rsidRPr="00DB0593" w:rsidTr="00486FDF">
        <w:tc>
          <w:tcPr>
            <w:tcW w:w="846" w:type="dxa"/>
          </w:tcPr>
          <w:p w:rsidR="00486FDF" w:rsidRPr="00DE5E78" w:rsidRDefault="00486FDF" w:rsidP="00486FDF">
            <w:pPr>
              <w:pStyle w:val="a7"/>
              <w:numPr>
                <w:ilvl w:val="0"/>
                <w:numId w:val="28"/>
              </w:numPr>
              <w:rPr>
                <w:szCs w:val="24"/>
                <w:lang w:val="en-US"/>
              </w:rPr>
            </w:pPr>
          </w:p>
        </w:tc>
        <w:tc>
          <w:tcPr>
            <w:tcW w:w="8505" w:type="dxa"/>
          </w:tcPr>
          <w:p w:rsidR="00486FDF" w:rsidRPr="00DE5E78" w:rsidRDefault="00486FDF" w:rsidP="00486FDF">
            <w:pPr>
              <w:rPr>
                <w:szCs w:val="24"/>
                <w:lang w:val="en-US"/>
              </w:rPr>
            </w:pPr>
          </w:p>
        </w:tc>
      </w:tr>
      <w:tr w:rsidR="00486FDF" w:rsidRPr="00DB0593" w:rsidTr="00486FDF">
        <w:tc>
          <w:tcPr>
            <w:tcW w:w="846" w:type="dxa"/>
          </w:tcPr>
          <w:p w:rsidR="00486FDF" w:rsidRPr="00DE5E78" w:rsidRDefault="00486FDF" w:rsidP="00486FDF">
            <w:pPr>
              <w:pStyle w:val="a7"/>
              <w:numPr>
                <w:ilvl w:val="0"/>
                <w:numId w:val="28"/>
              </w:numPr>
              <w:rPr>
                <w:szCs w:val="24"/>
                <w:lang w:val="en-US"/>
              </w:rPr>
            </w:pPr>
          </w:p>
        </w:tc>
        <w:tc>
          <w:tcPr>
            <w:tcW w:w="8505" w:type="dxa"/>
          </w:tcPr>
          <w:p w:rsidR="00486FDF" w:rsidRPr="00DE5E78" w:rsidRDefault="00486FDF" w:rsidP="00486FDF">
            <w:pPr>
              <w:rPr>
                <w:szCs w:val="24"/>
                <w:lang w:val="en-US"/>
              </w:rPr>
            </w:pPr>
          </w:p>
        </w:tc>
      </w:tr>
      <w:tr w:rsidR="00486FDF" w:rsidRPr="00DB0593" w:rsidTr="00486FDF">
        <w:tc>
          <w:tcPr>
            <w:tcW w:w="846" w:type="dxa"/>
          </w:tcPr>
          <w:p w:rsidR="00486FDF" w:rsidRPr="00DE5E78" w:rsidRDefault="00486FDF" w:rsidP="00486FDF">
            <w:pPr>
              <w:pStyle w:val="a7"/>
              <w:numPr>
                <w:ilvl w:val="0"/>
                <w:numId w:val="28"/>
              </w:numPr>
              <w:rPr>
                <w:szCs w:val="24"/>
                <w:lang w:val="en-US"/>
              </w:rPr>
            </w:pPr>
          </w:p>
        </w:tc>
        <w:tc>
          <w:tcPr>
            <w:tcW w:w="8505" w:type="dxa"/>
          </w:tcPr>
          <w:p w:rsidR="00486FDF" w:rsidRPr="00DE5E78" w:rsidRDefault="00486FDF" w:rsidP="00486FDF">
            <w:pPr>
              <w:rPr>
                <w:szCs w:val="24"/>
                <w:lang w:val="en-US"/>
              </w:rPr>
            </w:pPr>
          </w:p>
        </w:tc>
      </w:tr>
      <w:tr w:rsidR="00486FDF" w:rsidRPr="00DB0593" w:rsidTr="00486FDF">
        <w:tc>
          <w:tcPr>
            <w:tcW w:w="846" w:type="dxa"/>
          </w:tcPr>
          <w:p w:rsidR="00486FDF" w:rsidRPr="00DE5E78" w:rsidRDefault="00486FDF" w:rsidP="00486FDF">
            <w:pPr>
              <w:pStyle w:val="a7"/>
              <w:numPr>
                <w:ilvl w:val="0"/>
                <w:numId w:val="28"/>
              </w:numPr>
              <w:rPr>
                <w:szCs w:val="24"/>
                <w:lang w:val="en-US"/>
              </w:rPr>
            </w:pPr>
          </w:p>
        </w:tc>
        <w:tc>
          <w:tcPr>
            <w:tcW w:w="8505" w:type="dxa"/>
          </w:tcPr>
          <w:p w:rsidR="00486FDF" w:rsidRPr="00DE5E78" w:rsidRDefault="00486FDF" w:rsidP="00486FDF">
            <w:pPr>
              <w:rPr>
                <w:szCs w:val="24"/>
                <w:lang w:val="en-US"/>
              </w:rPr>
            </w:pPr>
          </w:p>
        </w:tc>
      </w:tr>
    </w:tbl>
    <w:p w:rsidR="00486FDF" w:rsidRPr="00DE5E78" w:rsidRDefault="00486FDF" w:rsidP="00486FDF">
      <w:pPr>
        <w:rPr>
          <w:szCs w:val="24"/>
          <w:lang w:val="en-US"/>
        </w:rPr>
      </w:pPr>
    </w:p>
    <w:p w:rsidR="0026359D" w:rsidRPr="0026359D" w:rsidRDefault="0026359D" w:rsidP="0026359D">
      <w:pPr>
        <w:ind w:left="-142"/>
        <w:rPr>
          <w:lang w:val="en-US"/>
        </w:rPr>
      </w:pPr>
      <w:r w:rsidRPr="0026359D">
        <w:rPr>
          <w:lang w:val="en-US"/>
        </w:rPr>
        <w:t>The number of free badges is provided in accord</w:t>
      </w:r>
      <w:r>
        <w:rPr>
          <w:lang w:val="en-US"/>
        </w:rPr>
        <w:t>ance with the size of the booth:</w:t>
      </w:r>
    </w:p>
    <w:p w:rsidR="0026359D" w:rsidRPr="0026359D" w:rsidRDefault="0026359D" w:rsidP="0026359D">
      <w:pPr>
        <w:tabs>
          <w:tab w:val="center" w:pos="4521"/>
        </w:tabs>
        <w:ind w:left="-142" w:right="-113"/>
        <w:rPr>
          <w:lang w:val="en-US"/>
        </w:rPr>
      </w:pPr>
      <w:r w:rsidRPr="0026359D">
        <w:rPr>
          <w:lang w:val="en-US"/>
        </w:rPr>
        <w:t xml:space="preserve">                                   </w:t>
      </w:r>
      <w:r>
        <w:rPr>
          <w:lang w:val="en-US"/>
        </w:rPr>
        <w:t xml:space="preserve">    </w:t>
      </w:r>
      <w:r w:rsidRPr="0026359D">
        <w:rPr>
          <w:lang w:val="en-US"/>
        </w:rPr>
        <w:t xml:space="preserve">  6-12 square meters            </w:t>
      </w:r>
      <w:r>
        <w:rPr>
          <w:lang w:val="en-US"/>
        </w:rPr>
        <w:t xml:space="preserve"> </w:t>
      </w:r>
      <w:r w:rsidRPr="0026359D">
        <w:rPr>
          <w:lang w:val="en-US"/>
        </w:rPr>
        <w:t>– 2 badges,</w:t>
      </w:r>
    </w:p>
    <w:p w:rsidR="0026359D" w:rsidRPr="0026359D" w:rsidRDefault="0026359D" w:rsidP="0026359D">
      <w:pPr>
        <w:tabs>
          <w:tab w:val="center" w:pos="4521"/>
        </w:tabs>
        <w:ind w:left="-142" w:right="-113"/>
        <w:rPr>
          <w:lang w:val="en-US"/>
        </w:rPr>
      </w:pPr>
      <w:r w:rsidRPr="0026359D">
        <w:rPr>
          <w:lang w:val="en-US"/>
        </w:rPr>
        <w:tab/>
        <w:t xml:space="preserve">                    15-48 square meters      </w:t>
      </w:r>
      <w:r>
        <w:rPr>
          <w:lang w:val="en-US"/>
        </w:rPr>
        <w:t xml:space="preserve">  </w:t>
      </w:r>
      <w:r w:rsidRPr="0026359D">
        <w:rPr>
          <w:lang w:val="en-US"/>
        </w:rPr>
        <w:t xml:space="preserve">      – 1 badge for each 6 square meters,</w:t>
      </w:r>
    </w:p>
    <w:p w:rsidR="0026359D" w:rsidRPr="0026359D" w:rsidRDefault="0026359D" w:rsidP="0026359D">
      <w:pPr>
        <w:tabs>
          <w:tab w:val="center" w:pos="4521"/>
        </w:tabs>
        <w:ind w:left="-142" w:right="-113"/>
        <w:rPr>
          <w:lang w:val="en-US"/>
        </w:rPr>
      </w:pPr>
      <w:r w:rsidRPr="0026359D">
        <w:rPr>
          <w:lang w:val="en-US"/>
        </w:rPr>
        <w:t xml:space="preserve">                                     </w:t>
      </w:r>
      <w:proofErr w:type="gramStart"/>
      <w:r w:rsidRPr="0026359D">
        <w:rPr>
          <w:lang w:val="en-US"/>
        </w:rPr>
        <w:t>over</w:t>
      </w:r>
      <w:proofErr w:type="gramEnd"/>
      <w:r w:rsidRPr="0026359D">
        <w:rPr>
          <w:lang w:val="en-US"/>
        </w:rPr>
        <w:t xml:space="preserve"> 48 square meters         </w:t>
      </w:r>
      <w:r>
        <w:rPr>
          <w:lang w:val="en-US"/>
        </w:rPr>
        <w:t xml:space="preserve">   </w:t>
      </w:r>
      <w:r w:rsidRPr="0026359D">
        <w:rPr>
          <w:lang w:val="en-US"/>
        </w:rPr>
        <w:t>– 10 badges.</w:t>
      </w:r>
    </w:p>
    <w:p w:rsidR="0026359D" w:rsidRPr="0026359D" w:rsidRDefault="0026359D" w:rsidP="0026359D">
      <w:pPr>
        <w:tabs>
          <w:tab w:val="left" w:pos="1275"/>
        </w:tabs>
        <w:ind w:left="-142"/>
        <w:rPr>
          <w:sz w:val="12"/>
          <w:szCs w:val="12"/>
          <w:lang w:val="en-US"/>
        </w:rPr>
      </w:pPr>
    </w:p>
    <w:p w:rsidR="00486FDF" w:rsidRPr="00AB1D37" w:rsidRDefault="00486FDF" w:rsidP="00486FDF">
      <w:pPr>
        <w:rPr>
          <w:sz w:val="14"/>
          <w:szCs w:val="24"/>
          <w:lang w:val="en-US"/>
        </w:rPr>
      </w:pPr>
    </w:p>
    <w:p w:rsidR="00486FDF" w:rsidRPr="0026359D" w:rsidRDefault="0026359D" w:rsidP="00486FDF">
      <w:pPr>
        <w:rPr>
          <w:szCs w:val="24"/>
          <w:lang w:val="en-US"/>
        </w:rPr>
      </w:pPr>
      <w:r>
        <w:rPr>
          <w:szCs w:val="24"/>
          <w:lang w:val="en-US"/>
        </w:rPr>
        <w:t>Cost of each additional badge is 3 Euro</w:t>
      </w:r>
      <w:r w:rsidR="00486FDF" w:rsidRPr="0026359D">
        <w:rPr>
          <w:szCs w:val="24"/>
          <w:lang w:val="en-US"/>
        </w:rPr>
        <w:t>.</w:t>
      </w:r>
    </w:p>
    <w:tbl>
      <w:tblPr>
        <w:tblStyle w:val="aa"/>
        <w:tblW w:w="9351" w:type="dxa"/>
        <w:tblLook w:val="04A0" w:firstRow="1" w:lastRow="0" w:firstColumn="1" w:lastColumn="0" w:noHBand="0" w:noVBand="1"/>
      </w:tblPr>
      <w:tblGrid>
        <w:gridCol w:w="846"/>
        <w:gridCol w:w="6804"/>
        <w:gridCol w:w="1701"/>
      </w:tblGrid>
      <w:tr w:rsidR="00486FDF" w:rsidTr="00486FDF">
        <w:tc>
          <w:tcPr>
            <w:tcW w:w="846" w:type="dxa"/>
          </w:tcPr>
          <w:p w:rsidR="00486FDF" w:rsidRDefault="00486FDF" w:rsidP="00486FDF">
            <w:pPr>
              <w:rPr>
                <w:szCs w:val="24"/>
              </w:rPr>
            </w:pPr>
            <w:r>
              <w:rPr>
                <w:szCs w:val="24"/>
              </w:rPr>
              <w:t>№</w:t>
            </w:r>
            <w:proofErr w:type="spellStart"/>
            <w:r>
              <w:rPr>
                <w:szCs w:val="24"/>
              </w:rPr>
              <w:t>пп</w:t>
            </w:r>
            <w:proofErr w:type="spellEnd"/>
          </w:p>
        </w:tc>
        <w:tc>
          <w:tcPr>
            <w:tcW w:w="6804" w:type="dxa"/>
          </w:tcPr>
          <w:p w:rsidR="00486FDF" w:rsidRPr="0026359D" w:rsidRDefault="0026359D" w:rsidP="00486FDF">
            <w:pPr>
              <w:jc w:val="center"/>
              <w:rPr>
                <w:szCs w:val="24"/>
                <w:lang w:val="en-US"/>
              </w:rPr>
            </w:pPr>
            <w:r>
              <w:rPr>
                <w:szCs w:val="24"/>
                <w:lang w:val="en-US"/>
              </w:rPr>
              <w:t>Name and Surname of the exhibitor</w:t>
            </w:r>
          </w:p>
        </w:tc>
        <w:tc>
          <w:tcPr>
            <w:tcW w:w="1701" w:type="dxa"/>
          </w:tcPr>
          <w:p w:rsidR="00486FDF" w:rsidRPr="0026359D" w:rsidRDefault="0026359D" w:rsidP="00486FDF">
            <w:pPr>
              <w:rPr>
                <w:szCs w:val="24"/>
                <w:lang w:val="en-US"/>
              </w:rPr>
            </w:pPr>
            <w:r>
              <w:rPr>
                <w:szCs w:val="24"/>
                <w:lang w:val="en-US"/>
              </w:rPr>
              <w:t>Price</w:t>
            </w:r>
          </w:p>
        </w:tc>
      </w:tr>
      <w:tr w:rsidR="0026359D" w:rsidTr="00486FDF">
        <w:tc>
          <w:tcPr>
            <w:tcW w:w="846" w:type="dxa"/>
          </w:tcPr>
          <w:p w:rsidR="0026359D" w:rsidRPr="00582014" w:rsidRDefault="0026359D" w:rsidP="00486FDF">
            <w:pPr>
              <w:pStyle w:val="a7"/>
              <w:numPr>
                <w:ilvl w:val="0"/>
                <w:numId w:val="29"/>
              </w:numPr>
              <w:rPr>
                <w:szCs w:val="24"/>
              </w:rPr>
            </w:pPr>
          </w:p>
        </w:tc>
        <w:tc>
          <w:tcPr>
            <w:tcW w:w="6804" w:type="dxa"/>
          </w:tcPr>
          <w:p w:rsidR="0026359D" w:rsidRDefault="0026359D" w:rsidP="00486FDF">
            <w:pPr>
              <w:rPr>
                <w:szCs w:val="24"/>
              </w:rPr>
            </w:pPr>
          </w:p>
        </w:tc>
        <w:tc>
          <w:tcPr>
            <w:tcW w:w="1701" w:type="dxa"/>
          </w:tcPr>
          <w:p w:rsidR="0026359D" w:rsidRDefault="0026359D">
            <w:r w:rsidRPr="000464B3">
              <w:rPr>
                <w:szCs w:val="24"/>
                <w:lang w:val="en-US"/>
              </w:rPr>
              <w:t>3 Euro</w:t>
            </w:r>
          </w:p>
        </w:tc>
      </w:tr>
      <w:tr w:rsidR="0026359D" w:rsidTr="00486FDF">
        <w:tc>
          <w:tcPr>
            <w:tcW w:w="846" w:type="dxa"/>
          </w:tcPr>
          <w:p w:rsidR="0026359D" w:rsidRPr="00582014" w:rsidRDefault="0026359D" w:rsidP="00486FDF">
            <w:pPr>
              <w:pStyle w:val="a7"/>
              <w:numPr>
                <w:ilvl w:val="0"/>
                <w:numId w:val="29"/>
              </w:numPr>
              <w:rPr>
                <w:szCs w:val="24"/>
              </w:rPr>
            </w:pPr>
          </w:p>
        </w:tc>
        <w:tc>
          <w:tcPr>
            <w:tcW w:w="6804" w:type="dxa"/>
          </w:tcPr>
          <w:p w:rsidR="0026359D" w:rsidRDefault="0026359D" w:rsidP="00486FDF">
            <w:pPr>
              <w:rPr>
                <w:szCs w:val="24"/>
              </w:rPr>
            </w:pPr>
          </w:p>
        </w:tc>
        <w:tc>
          <w:tcPr>
            <w:tcW w:w="1701" w:type="dxa"/>
          </w:tcPr>
          <w:p w:rsidR="0026359D" w:rsidRDefault="0026359D">
            <w:r w:rsidRPr="000464B3">
              <w:rPr>
                <w:szCs w:val="24"/>
                <w:lang w:val="en-US"/>
              </w:rPr>
              <w:t>3 Euro</w:t>
            </w:r>
          </w:p>
        </w:tc>
      </w:tr>
      <w:tr w:rsidR="0026359D" w:rsidTr="00486FDF">
        <w:tc>
          <w:tcPr>
            <w:tcW w:w="846" w:type="dxa"/>
          </w:tcPr>
          <w:p w:rsidR="0026359D" w:rsidRPr="00582014" w:rsidRDefault="0026359D" w:rsidP="00486FDF">
            <w:pPr>
              <w:pStyle w:val="a7"/>
              <w:numPr>
                <w:ilvl w:val="0"/>
                <w:numId w:val="29"/>
              </w:numPr>
              <w:rPr>
                <w:szCs w:val="24"/>
              </w:rPr>
            </w:pPr>
          </w:p>
        </w:tc>
        <w:tc>
          <w:tcPr>
            <w:tcW w:w="6804" w:type="dxa"/>
          </w:tcPr>
          <w:p w:rsidR="0026359D" w:rsidRDefault="0026359D" w:rsidP="00486FDF">
            <w:pPr>
              <w:rPr>
                <w:szCs w:val="24"/>
              </w:rPr>
            </w:pPr>
          </w:p>
        </w:tc>
        <w:tc>
          <w:tcPr>
            <w:tcW w:w="1701" w:type="dxa"/>
          </w:tcPr>
          <w:p w:rsidR="0026359D" w:rsidRDefault="0026359D">
            <w:r w:rsidRPr="000464B3">
              <w:rPr>
                <w:szCs w:val="24"/>
                <w:lang w:val="en-US"/>
              </w:rPr>
              <w:t>3 Euro</w:t>
            </w:r>
          </w:p>
        </w:tc>
      </w:tr>
      <w:tr w:rsidR="00486FDF" w:rsidTr="00486FDF">
        <w:tc>
          <w:tcPr>
            <w:tcW w:w="7650" w:type="dxa"/>
            <w:gridSpan w:val="2"/>
          </w:tcPr>
          <w:p w:rsidR="00486FDF" w:rsidRDefault="00486FDF" w:rsidP="00486FDF">
            <w:pPr>
              <w:rPr>
                <w:szCs w:val="24"/>
              </w:rPr>
            </w:pPr>
            <w:r>
              <w:rPr>
                <w:szCs w:val="24"/>
              </w:rPr>
              <w:t>Итого:</w:t>
            </w:r>
          </w:p>
        </w:tc>
        <w:tc>
          <w:tcPr>
            <w:tcW w:w="1701" w:type="dxa"/>
          </w:tcPr>
          <w:p w:rsidR="00486FDF" w:rsidRDefault="00486FDF" w:rsidP="00486FDF">
            <w:pPr>
              <w:rPr>
                <w:szCs w:val="24"/>
              </w:rPr>
            </w:pPr>
          </w:p>
        </w:tc>
      </w:tr>
    </w:tbl>
    <w:p w:rsidR="00486FDF" w:rsidRDefault="00486FDF" w:rsidP="00486FDF">
      <w:pPr>
        <w:rPr>
          <w:szCs w:val="24"/>
        </w:rPr>
      </w:pPr>
    </w:p>
    <w:p w:rsidR="00486FDF" w:rsidRDefault="00486FDF" w:rsidP="00486FDF">
      <w:pPr>
        <w:rPr>
          <w:szCs w:val="24"/>
        </w:rPr>
      </w:pPr>
    </w:p>
    <w:p w:rsidR="00486FDF" w:rsidRDefault="00486FDF" w:rsidP="00486FDF">
      <w:pPr>
        <w:rPr>
          <w:rFonts w:cstheme="minorHAnsi"/>
          <w:szCs w:val="24"/>
        </w:rPr>
      </w:pPr>
    </w:p>
    <w:tbl>
      <w:tblPr>
        <w:tblStyle w:val="aa"/>
        <w:tblW w:w="94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49"/>
        <w:gridCol w:w="250"/>
        <w:gridCol w:w="249"/>
        <w:gridCol w:w="250"/>
        <w:gridCol w:w="249"/>
        <w:gridCol w:w="250"/>
        <w:gridCol w:w="250"/>
        <w:gridCol w:w="249"/>
        <w:gridCol w:w="250"/>
        <w:gridCol w:w="249"/>
        <w:gridCol w:w="250"/>
        <w:gridCol w:w="249"/>
        <w:gridCol w:w="250"/>
        <w:gridCol w:w="250"/>
        <w:gridCol w:w="1888"/>
        <w:gridCol w:w="237"/>
        <w:gridCol w:w="237"/>
        <w:gridCol w:w="237"/>
        <w:gridCol w:w="237"/>
        <w:gridCol w:w="237"/>
        <w:gridCol w:w="237"/>
        <w:gridCol w:w="237"/>
        <w:gridCol w:w="237"/>
        <w:gridCol w:w="237"/>
        <w:gridCol w:w="237"/>
        <w:gridCol w:w="237"/>
        <w:gridCol w:w="237"/>
        <w:gridCol w:w="237"/>
        <w:gridCol w:w="237"/>
        <w:gridCol w:w="237"/>
        <w:gridCol w:w="237"/>
        <w:gridCol w:w="237"/>
      </w:tblGrid>
      <w:tr w:rsidR="00486FDF" w:rsidRPr="00F150C4" w:rsidTr="00486FDF">
        <w:tc>
          <w:tcPr>
            <w:tcW w:w="249"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50"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49"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50"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49"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50"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50"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49"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50"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49"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50"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49"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50"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50"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1888" w:type="dxa"/>
            <w:tcBorders>
              <w:top w:val="dotDotDash" w:sz="4" w:space="0" w:color="FFFFFF"/>
              <w:left w:val="single" w:sz="2" w:space="0" w:color="DEEAF6"/>
              <w:bottom w:val="dotDotDash" w:sz="4" w:space="0" w:color="FFFFFF"/>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rPr>
                <w:rFonts w:cstheme="minorHAnsi"/>
              </w:rPr>
            </w:pPr>
          </w:p>
        </w:tc>
      </w:tr>
    </w:tbl>
    <w:p w:rsidR="00486FDF" w:rsidRPr="0026359D" w:rsidRDefault="0026359D" w:rsidP="00486FDF">
      <w:pPr>
        <w:rPr>
          <w:rFonts w:cstheme="minorHAnsi"/>
          <w:szCs w:val="24"/>
          <w:vertAlign w:val="superscript"/>
          <w:lang w:val="en-US"/>
        </w:rPr>
      </w:pPr>
      <w:proofErr w:type="spellStart"/>
      <w:r>
        <w:rPr>
          <w:rFonts w:cstheme="minorHAnsi"/>
          <w:szCs w:val="24"/>
          <w:vertAlign w:val="superscript"/>
          <w:lang w:val="en-US"/>
        </w:rPr>
        <w:t>EXhibitor</w:t>
      </w:r>
      <w:proofErr w:type="spellEnd"/>
      <w:r w:rsidR="00486FDF">
        <w:rPr>
          <w:rFonts w:cstheme="minorHAnsi"/>
          <w:szCs w:val="24"/>
          <w:vertAlign w:val="superscript"/>
        </w:rPr>
        <w:tab/>
      </w:r>
      <w:r w:rsidR="00486FDF">
        <w:rPr>
          <w:rFonts w:cstheme="minorHAnsi"/>
          <w:szCs w:val="24"/>
          <w:vertAlign w:val="superscript"/>
        </w:rPr>
        <w:tab/>
      </w:r>
      <w:r w:rsidR="00486FDF">
        <w:rPr>
          <w:rFonts w:cstheme="minorHAnsi"/>
          <w:szCs w:val="24"/>
          <w:vertAlign w:val="superscript"/>
        </w:rPr>
        <w:tab/>
      </w:r>
      <w:r w:rsidR="00486FDF">
        <w:rPr>
          <w:rFonts w:cstheme="minorHAnsi"/>
          <w:szCs w:val="24"/>
          <w:vertAlign w:val="superscript"/>
        </w:rPr>
        <w:tab/>
      </w:r>
      <w:r w:rsidR="00486FDF">
        <w:rPr>
          <w:rFonts w:cstheme="minorHAnsi"/>
          <w:szCs w:val="24"/>
          <w:vertAlign w:val="superscript"/>
        </w:rPr>
        <w:tab/>
      </w:r>
      <w:r>
        <w:rPr>
          <w:rFonts w:cstheme="minorHAnsi"/>
          <w:szCs w:val="24"/>
          <w:vertAlign w:val="superscript"/>
          <w:lang w:val="en-US"/>
        </w:rPr>
        <w:t>signature</w:t>
      </w:r>
      <w:r w:rsidR="00486FDF">
        <w:rPr>
          <w:rFonts w:cstheme="minorHAnsi"/>
          <w:szCs w:val="24"/>
          <w:vertAlign w:val="superscript"/>
        </w:rPr>
        <w:tab/>
      </w:r>
      <w:r w:rsidR="00486FDF">
        <w:rPr>
          <w:rFonts w:cstheme="minorHAnsi"/>
          <w:szCs w:val="24"/>
          <w:vertAlign w:val="superscript"/>
        </w:rPr>
        <w:tab/>
      </w:r>
      <w:r w:rsidR="00486FDF">
        <w:rPr>
          <w:rFonts w:cstheme="minorHAnsi"/>
          <w:szCs w:val="24"/>
          <w:vertAlign w:val="superscript"/>
        </w:rPr>
        <w:tab/>
      </w:r>
      <w:r w:rsidR="00486FDF">
        <w:rPr>
          <w:rFonts w:cstheme="minorHAnsi"/>
          <w:szCs w:val="24"/>
          <w:vertAlign w:val="superscript"/>
        </w:rPr>
        <w:tab/>
      </w:r>
      <w:r>
        <w:rPr>
          <w:rFonts w:cstheme="minorHAnsi"/>
          <w:szCs w:val="24"/>
          <w:vertAlign w:val="superscript"/>
          <w:lang w:val="en-US"/>
        </w:rPr>
        <w:t>Full name</w:t>
      </w:r>
    </w:p>
    <w:p w:rsidR="00486FDF" w:rsidRPr="009A3763" w:rsidRDefault="00486FDF" w:rsidP="00486FDF">
      <w:pPr>
        <w:rPr>
          <w:rFonts w:cstheme="minorHAnsi"/>
          <w:sz w:val="14"/>
          <w:szCs w:val="24"/>
          <w:vertAlign w:val="superscript"/>
        </w:rPr>
      </w:pPr>
    </w:p>
    <w:tbl>
      <w:tblPr>
        <w:tblStyle w:val="aa"/>
        <w:tblW w:w="94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73"/>
        <w:gridCol w:w="274"/>
        <w:gridCol w:w="274"/>
        <w:gridCol w:w="274"/>
        <w:gridCol w:w="274"/>
        <w:gridCol w:w="275"/>
        <w:gridCol w:w="236"/>
        <w:gridCol w:w="236"/>
        <w:gridCol w:w="236"/>
        <w:gridCol w:w="236"/>
        <w:gridCol w:w="236"/>
        <w:gridCol w:w="239"/>
        <w:gridCol w:w="237"/>
        <w:gridCol w:w="236"/>
        <w:gridCol w:w="236"/>
        <w:gridCol w:w="236"/>
        <w:gridCol w:w="236"/>
        <w:gridCol w:w="236"/>
        <w:gridCol w:w="708"/>
        <w:gridCol w:w="237"/>
        <w:gridCol w:w="237"/>
        <w:gridCol w:w="237"/>
        <w:gridCol w:w="237"/>
        <w:gridCol w:w="237"/>
        <w:gridCol w:w="237"/>
        <w:gridCol w:w="237"/>
        <w:gridCol w:w="236"/>
        <w:gridCol w:w="238"/>
        <w:gridCol w:w="237"/>
        <w:gridCol w:w="237"/>
        <w:gridCol w:w="237"/>
        <w:gridCol w:w="237"/>
        <w:gridCol w:w="237"/>
        <w:gridCol w:w="237"/>
        <w:gridCol w:w="237"/>
        <w:gridCol w:w="237"/>
        <w:gridCol w:w="237"/>
      </w:tblGrid>
      <w:tr w:rsidR="00486FDF" w:rsidRPr="00D95C79" w:rsidTr="00486FDF">
        <w:tc>
          <w:tcPr>
            <w:tcW w:w="273"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tc>
        <w:tc>
          <w:tcPr>
            <w:tcW w:w="274"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75"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9"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7"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486FDF" w:rsidRPr="00D95C79" w:rsidRDefault="00486FDF" w:rsidP="00486FDF">
            <w:pPr>
              <w:rPr>
                <w:rFonts w:cstheme="minorHAnsi"/>
                <w:szCs w:val="24"/>
              </w:rPr>
            </w:pPr>
          </w:p>
        </w:tc>
        <w:tc>
          <w:tcPr>
            <w:tcW w:w="708" w:type="dxa"/>
            <w:tcBorders>
              <w:top w:val="dotDotDash" w:sz="4" w:space="0" w:color="FFFFFF"/>
              <w:left w:val="dotDotDash" w:sz="4" w:space="0" w:color="FFFFFF"/>
              <w:bottom w:val="dotDotDash" w:sz="4" w:space="0" w:color="FFFFFF"/>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6"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8"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486FDF" w:rsidRPr="00D95C79" w:rsidRDefault="00486FDF" w:rsidP="00486FDF">
            <w:pPr>
              <w:spacing w:line="240" w:lineRule="auto"/>
              <w:rPr>
                <w:rFonts w:cstheme="minorHAnsi"/>
                <w:szCs w:val="24"/>
              </w:rPr>
            </w:pPr>
          </w:p>
        </w:tc>
      </w:tr>
    </w:tbl>
    <w:p w:rsidR="00C93F9B" w:rsidRPr="009E78D8" w:rsidRDefault="00486FDF" w:rsidP="00C93F9B">
      <w:pPr>
        <w:rPr>
          <w:rFonts w:cstheme="minorHAnsi"/>
          <w:szCs w:val="24"/>
          <w:vertAlign w:val="superscript"/>
        </w:rPr>
      </w:pPr>
      <w:r>
        <w:rPr>
          <w:rFonts w:cstheme="minorHAnsi"/>
          <w:szCs w:val="24"/>
          <w:vertAlign w:val="superscript"/>
        </w:rPr>
        <w:tab/>
      </w:r>
      <w:proofErr w:type="gramStart"/>
      <w:r w:rsidR="00C93F9B" w:rsidRPr="00E879B5">
        <w:rPr>
          <w:rFonts w:cstheme="minorHAnsi"/>
          <w:sz w:val="20"/>
          <w:szCs w:val="20"/>
          <w:lang w:val="en-US"/>
        </w:rPr>
        <w:t>stamp</w:t>
      </w:r>
      <w:proofErr w:type="gramEnd"/>
      <w:r w:rsidR="00C93F9B" w:rsidRPr="00E879B5">
        <w:rPr>
          <w:rFonts w:cstheme="minorHAnsi"/>
          <w:sz w:val="20"/>
          <w:szCs w:val="20"/>
          <w:vertAlign w:val="superscript"/>
        </w:rPr>
        <w:tab/>
      </w:r>
      <w:r w:rsidR="00C93F9B">
        <w:rPr>
          <w:rFonts w:cstheme="minorHAnsi"/>
          <w:szCs w:val="24"/>
          <w:vertAlign w:val="superscript"/>
        </w:rPr>
        <w:tab/>
      </w:r>
      <w:r w:rsidR="00C93F9B">
        <w:rPr>
          <w:rFonts w:cstheme="minorHAnsi"/>
          <w:szCs w:val="24"/>
          <w:vertAlign w:val="superscript"/>
        </w:rPr>
        <w:tab/>
      </w:r>
      <w:r w:rsidR="00C93F9B">
        <w:rPr>
          <w:rFonts w:cstheme="minorHAnsi"/>
          <w:szCs w:val="24"/>
          <w:vertAlign w:val="superscript"/>
        </w:rPr>
        <w:tab/>
      </w:r>
      <w:r w:rsidR="00C93F9B">
        <w:rPr>
          <w:rFonts w:cstheme="minorHAnsi"/>
          <w:szCs w:val="24"/>
          <w:vertAlign w:val="superscript"/>
        </w:rPr>
        <w:tab/>
      </w:r>
      <w:r w:rsidR="00C93F9B">
        <w:rPr>
          <w:rFonts w:cstheme="minorHAnsi"/>
          <w:szCs w:val="24"/>
          <w:vertAlign w:val="superscript"/>
        </w:rPr>
        <w:tab/>
      </w:r>
      <w:r w:rsidR="00C93F9B">
        <w:rPr>
          <w:rFonts w:cstheme="minorHAnsi"/>
          <w:szCs w:val="24"/>
          <w:vertAlign w:val="superscript"/>
        </w:rPr>
        <w:tab/>
      </w:r>
      <w:r w:rsidR="00C93F9B">
        <w:rPr>
          <w:rFonts w:cstheme="minorHAnsi"/>
          <w:szCs w:val="24"/>
          <w:vertAlign w:val="superscript"/>
        </w:rPr>
        <w:tab/>
      </w:r>
      <w:r w:rsidR="00C93F9B">
        <w:rPr>
          <w:rFonts w:cstheme="minorHAnsi"/>
          <w:szCs w:val="24"/>
          <w:vertAlign w:val="superscript"/>
        </w:rPr>
        <w:tab/>
      </w:r>
      <w:r w:rsidR="00C93F9B">
        <w:rPr>
          <w:rFonts w:cstheme="minorHAnsi"/>
          <w:szCs w:val="24"/>
          <w:vertAlign w:val="superscript"/>
          <w:lang w:val="en-US"/>
        </w:rPr>
        <w:t>Date of issue</w:t>
      </w:r>
    </w:p>
    <w:p w:rsidR="00486FDF" w:rsidRDefault="00486FDF" w:rsidP="00486FDF">
      <w:pPr>
        <w:rPr>
          <w:rFonts w:cstheme="minorHAnsi"/>
          <w:szCs w:val="24"/>
          <w:vertAlign w:val="superscript"/>
          <w:lang w:val="en-US"/>
        </w:rPr>
      </w:pPr>
    </w:p>
    <w:p w:rsidR="00C93F9B" w:rsidRDefault="00C93F9B" w:rsidP="00486FDF">
      <w:pPr>
        <w:rPr>
          <w:rFonts w:cstheme="minorHAnsi"/>
          <w:szCs w:val="24"/>
          <w:vertAlign w:val="superscript"/>
          <w:lang w:val="en-US"/>
        </w:rPr>
      </w:pPr>
    </w:p>
    <w:p w:rsidR="00C93F9B" w:rsidRPr="00C93F9B" w:rsidRDefault="00C93F9B" w:rsidP="00486FDF">
      <w:pPr>
        <w:rPr>
          <w:rFonts w:cstheme="minorHAnsi"/>
          <w:szCs w:val="24"/>
          <w:vertAlign w:val="superscript"/>
          <w:lang w:val="en-US"/>
        </w:rPr>
      </w:pPr>
    </w:p>
    <w:p w:rsidR="00486FDF" w:rsidRPr="009A3763" w:rsidRDefault="00486FDF" w:rsidP="00486FDF">
      <w:pPr>
        <w:rPr>
          <w:rFonts w:cstheme="minorHAnsi"/>
          <w:sz w:val="18"/>
          <w:szCs w:val="24"/>
          <w:vertAlign w:val="superscript"/>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86FDF" w:rsidRPr="00DB0593" w:rsidTr="00486FDF">
        <w:tc>
          <w:tcPr>
            <w:tcW w:w="9356" w:type="dxa"/>
            <w:shd w:val="clear" w:color="auto" w:fill="D9E2F3" w:themeFill="accent5" w:themeFillTint="33"/>
          </w:tcPr>
          <w:p w:rsidR="00C82D29" w:rsidRPr="0030001D" w:rsidRDefault="00C82D29" w:rsidP="00C82D29">
            <w:pPr>
              <w:rPr>
                <w:color w:val="auto"/>
                <w:lang w:val="en-US"/>
              </w:rPr>
            </w:pPr>
            <w:r>
              <w:rPr>
                <w:color w:val="auto"/>
                <w:lang w:val="en-US"/>
              </w:rPr>
              <w:t xml:space="preserve">Email completed application at </w:t>
            </w:r>
            <w:hyperlink r:id="rId88" w:history="1">
              <w:r w:rsidRPr="00C42C91">
                <w:rPr>
                  <w:rStyle w:val="a5"/>
                  <w:lang w:val="en-US"/>
                </w:rPr>
                <w:t>raapa5@raapa.ru</w:t>
              </w:r>
            </w:hyperlink>
            <w:r w:rsidRPr="0030001D">
              <w:rPr>
                <w:rStyle w:val="a5"/>
                <w:color w:val="auto"/>
                <w:lang w:val="en-US"/>
              </w:rPr>
              <w:t xml:space="preserve"> </w:t>
            </w:r>
            <w:r>
              <w:rPr>
                <w:color w:val="auto"/>
                <w:lang w:val="en-US"/>
              </w:rPr>
              <w:t>or</w:t>
            </w:r>
            <w:r w:rsidRPr="0030001D">
              <w:rPr>
                <w:color w:val="auto"/>
                <w:lang w:val="en-US"/>
              </w:rPr>
              <w:t xml:space="preserve"> </w:t>
            </w:r>
            <w:hyperlink r:id="rId89" w:history="1">
              <w:r w:rsidRPr="00C42C91">
                <w:rPr>
                  <w:rStyle w:val="a5"/>
                  <w:lang w:val="en-US"/>
                </w:rPr>
                <w:t>raapa6@raapa.ru</w:t>
              </w:r>
            </w:hyperlink>
            <w:r w:rsidRPr="0030001D">
              <w:rPr>
                <w:color w:val="auto"/>
                <w:lang w:val="en-US"/>
              </w:rPr>
              <w:t xml:space="preserve"> </w:t>
            </w:r>
          </w:p>
          <w:p w:rsidR="00486FDF" w:rsidRPr="00C82D29" w:rsidRDefault="00C82D29" w:rsidP="00C82D29">
            <w:pPr>
              <w:rPr>
                <w:rFonts w:cstheme="minorHAnsi"/>
                <w:szCs w:val="24"/>
                <w:lang w:val="en-US"/>
              </w:rPr>
            </w:pPr>
            <w:r>
              <w:rPr>
                <w:rFonts w:cstheme="minorHAnsi"/>
                <w:lang w:val="en-US"/>
              </w:rPr>
              <w:t>For more details contact by phone</w:t>
            </w:r>
            <w:r w:rsidRPr="0030001D">
              <w:rPr>
                <w:rFonts w:cstheme="minorHAnsi"/>
                <w:lang w:val="en-US"/>
              </w:rPr>
              <w:t>: + 7 (495) 604-11-</w:t>
            </w:r>
            <w:r>
              <w:rPr>
                <w:rFonts w:cstheme="minorHAnsi"/>
                <w:lang w:val="en-US"/>
              </w:rPr>
              <w:t>26</w:t>
            </w:r>
            <w:r w:rsidRPr="0030001D">
              <w:rPr>
                <w:rFonts w:cstheme="minorHAnsi"/>
                <w:lang w:val="en-US"/>
              </w:rPr>
              <w:t>, 604-11-</w:t>
            </w:r>
            <w:r>
              <w:rPr>
                <w:rFonts w:cstheme="minorHAnsi"/>
                <w:lang w:val="en-US"/>
              </w:rPr>
              <w:t>30</w:t>
            </w:r>
          </w:p>
        </w:tc>
      </w:tr>
    </w:tbl>
    <w:p w:rsidR="00486FDF" w:rsidRPr="00C82D29" w:rsidRDefault="00486FDF" w:rsidP="00486FDF">
      <w:pPr>
        <w:rPr>
          <w:color w:val="auto"/>
          <w:sz w:val="22"/>
          <w:lang w:val="en-US"/>
        </w:rPr>
      </w:pPr>
    </w:p>
    <w:p w:rsidR="00486FDF" w:rsidRPr="00C82D29" w:rsidRDefault="00486FDF" w:rsidP="00486FDF">
      <w:pPr>
        <w:rPr>
          <w:szCs w:val="24"/>
          <w:lang w:val="en-US"/>
        </w:rPr>
      </w:pPr>
    </w:p>
    <w:p w:rsidR="00C93F9B" w:rsidRPr="007D101C" w:rsidRDefault="00C93F9B" w:rsidP="00C93F9B">
      <w:pPr>
        <w:rPr>
          <w:lang w:val="en-US"/>
        </w:rPr>
      </w:pPr>
      <w:bookmarkStart w:id="53" w:name="_Toc142492740"/>
      <w:r>
        <w:rPr>
          <w:rStyle w:val="10"/>
          <w:sz w:val="24"/>
          <w:lang w:val="en-US"/>
        </w:rPr>
        <w:t>Form</w:t>
      </w:r>
      <w:r w:rsidR="00486FDF" w:rsidRPr="00C93F9B">
        <w:rPr>
          <w:rStyle w:val="10"/>
          <w:sz w:val="24"/>
          <w:lang w:val="en-US"/>
        </w:rPr>
        <w:t xml:space="preserve"> №6</w:t>
      </w:r>
      <w:r w:rsidR="003B0E57">
        <w:rPr>
          <w:rStyle w:val="10"/>
          <w:sz w:val="24"/>
          <w:lang w:val="en-US"/>
        </w:rPr>
        <w:t>.</w:t>
      </w:r>
      <w:r w:rsidR="00486FDF" w:rsidRPr="00C93F9B">
        <w:rPr>
          <w:rStyle w:val="10"/>
          <w:sz w:val="24"/>
          <w:lang w:val="en-US"/>
        </w:rPr>
        <w:t xml:space="preserve"> </w:t>
      </w:r>
      <w:r w:rsidR="00C62D2A">
        <w:rPr>
          <w:rStyle w:val="10"/>
          <w:sz w:val="24"/>
          <w:lang w:val="en-US"/>
        </w:rPr>
        <w:t xml:space="preserve"> </w:t>
      </w:r>
      <w:r>
        <w:rPr>
          <w:rStyle w:val="10"/>
          <w:sz w:val="24"/>
          <w:lang w:val="en-US"/>
        </w:rPr>
        <w:t>Application for additional ticket to Gala Dinner at</w:t>
      </w:r>
      <w:bookmarkEnd w:id="53"/>
      <w:r>
        <w:rPr>
          <w:rStyle w:val="10"/>
          <w:sz w:val="24"/>
          <w:lang w:val="en-US"/>
        </w:rPr>
        <w:t xml:space="preserve"> </w:t>
      </w:r>
      <w:r>
        <w:rPr>
          <w:lang w:val="en-US"/>
        </w:rPr>
        <w:t>RAAPA EXPO Autumn-2023</w:t>
      </w:r>
    </w:p>
    <w:p w:rsidR="00486FDF" w:rsidRPr="00C93F9B" w:rsidRDefault="00486FDF" w:rsidP="00D80057">
      <w:pPr>
        <w:rPr>
          <w:lang w:val="en-US"/>
        </w:rPr>
      </w:pPr>
    </w:p>
    <w:p w:rsidR="00486FDF" w:rsidRPr="00AB1D37" w:rsidRDefault="00BE2DF4" w:rsidP="00486FDF">
      <w:pPr>
        <w:rPr>
          <w:szCs w:val="24"/>
          <w:lang w:val="en-US"/>
        </w:rPr>
      </w:pPr>
      <w:r w:rsidRPr="00BE2DF4">
        <w:rPr>
          <w:szCs w:val="24"/>
          <w:lang w:val="en-US"/>
        </w:rPr>
        <w:t xml:space="preserve">Traditionally, the </w:t>
      </w:r>
      <w:r w:rsidR="003B0E57">
        <w:rPr>
          <w:szCs w:val="24"/>
          <w:lang w:val="en-US"/>
        </w:rPr>
        <w:t>O</w:t>
      </w:r>
      <w:r w:rsidRPr="00BE2DF4">
        <w:rPr>
          <w:szCs w:val="24"/>
          <w:lang w:val="en-US"/>
        </w:rPr>
        <w:t>rganizer of the exhibition hold</w:t>
      </w:r>
      <w:r w:rsidR="003B0E57">
        <w:rPr>
          <w:szCs w:val="24"/>
          <w:lang w:val="en-US"/>
        </w:rPr>
        <w:t>s</w:t>
      </w:r>
      <w:r w:rsidRPr="00BE2DF4">
        <w:rPr>
          <w:szCs w:val="24"/>
          <w:lang w:val="en-US"/>
        </w:rPr>
        <w:t xml:space="preserve"> an official reception </w:t>
      </w:r>
      <w:r w:rsidR="00817302">
        <w:rPr>
          <w:szCs w:val="24"/>
          <w:lang w:val="en-US"/>
        </w:rPr>
        <w:t xml:space="preserve">– Gala Dinner </w:t>
      </w:r>
      <w:r w:rsidRPr="00BE2DF4">
        <w:rPr>
          <w:szCs w:val="24"/>
          <w:lang w:val="en-US"/>
        </w:rPr>
        <w:t>dedicated to the opening of the exhibition.</w:t>
      </w:r>
      <w:r>
        <w:rPr>
          <w:szCs w:val="24"/>
          <w:lang w:val="en-US"/>
        </w:rPr>
        <w:t xml:space="preserve"> </w:t>
      </w:r>
      <w:r w:rsidR="009C3CF2">
        <w:rPr>
          <w:szCs w:val="24"/>
          <w:lang w:val="en-US"/>
        </w:rPr>
        <w:t xml:space="preserve">The exhibitor’s registration fee includes </w:t>
      </w:r>
      <w:r w:rsidR="00817302" w:rsidRPr="009C3CF2">
        <w:rPr>
          <w:b/>
          <w:szCs w:val="24"/>
          <w:lang w:val="en-US"/>
        </w:rPr>
        <w:t>ONE</w:t>
      </w:r>
      <w:r w:rsidR="00817302">
        <w:rPr>
          <w:szCs w:val="24"/>
          <w:lang w:val="en-US"/>
        </w:rPr>
        <w:t xml:space="preserve"> </w:t>
      </w:r>
      <w:r w:rsidR="009C3CF2">
        <w:rPr>
          <w:szCs w:val="24"/>
          <w:lang w:val="en-US"/>
        </w:rPr>
        <w:t xml:space="preserve">invitation for ONE person. </w:t>
      </w:r>
    </w:p>
    <w:p w:rsidR="00486FDF" w:rsidRPr="0078480E" w:rsidRDefault="009C3CF2" w:rsidP="00486FDF">
      <w:pPr>
        <w:rPr>
          <w:szCs w:val="24"/>
          <w:lang w:val="en-US"/>
        </w:rPr>
      </w:pPr>
      <w:r>
        <w:rPr>
          <w:szCs w:val="24"/>
          <w:lang w:val="en-US"/>
        </w:rPr>
        <w:t xml:space="preserve">Cost of </w:t>
      </w:r>
      <w:r w:rsidR="00FB2C69">
        <w:rPr>
          <w:szCs w:val="24"/>
          <w:lang w:val="en-US"/>
        </w:rPr>
        <w:t>additional ticket</w:t>
      </w:r>
      <w:r>
        <w:rPr>
          <w:szCs w:val="24"/>
          <w:lang w:val="en-US"/>
        </w:rPr>
        <w:t xml:space="preserve"> to Gala Dinner is </w:t>
      </w:r>
      <w:r w:rsidRPr="0078480E">
        <w:rPr>
          <w:szCs w:val="24"/>
          <w:lang w:val="en-US"/>
        </w:rPr>
        <w:t>80 euro</w:t>
      </w:r>
      <w:r w:rsidR="00486FDF" w:rsidRPr="0078480E">
        <w:rPr>
          <w:szCs w:val="24"/>
          <w:lang w:val="en-US"/>
        </w:rPr>
        <w:t>.</w:t>
      </w:r>
    </w:p>
    <w:p w:rsidR="00486FDF" w:rsidRPr="0078480E" w:rsidRDefault="00486FDF" w:rsidP="00486FDF">
      <w:pPr>
        <w:rPr>
          <w:szCs w:val="24"/>
          <w:lang w:val="en-US"/>
        </w:rPr>
      </w:pPr>
    </w:p>
    <w:p w:rsidR="00486FDF" w:rsidRPr="009C3CF2" w:rsidRDefault="009C3CF2" w:rsidP="00486FDF">
      <w:pPr>
        <w:rPr>
          <w:szCs w:val="24"/>
          <w:lang w:val="en-US"/>
        </w:rPr>
      </w:pPr>
      <w:r w:rsidRPr="0078480E">
        <w:rPr>
          <w:szCs w:val="24"/>
          <w:lang w:val="en-US"/>
        </w:rPr>
        <w:t>We order</w:t>
      </w:r>
      <w:r w:rsidR="00486FDF" w:rsidRPr="0078480E">
        <w:rPr>
          <w:szCs w:val="24"/>
          <w:lang w:val="en-US"/>
        </w:rPr>
        <w:tab/>
      </w:r>
      <w:r w:rsidR="00486FDF" w:rsidRPr="0078480E">
        <w:rPr>
          <w:szCs w:val="24"/>
          <w:lang w:val="en-US"/>
        </w:rPr>
        <w:tab/>
      </w:r>
      <w:r w:rsidRPr="0078480E">
        <w:rPr>
          <w:szCs w:val="24"/>
          <w:lang w:val="en-US"/>
        </w:rPr>
        <w:tab/>
        <w:t xml:space="preserve">additional </w:t>
      </w:r>
      <w:proofErr w:type="gramStart"/>
      <w:r w:rsidRPr="0078480E">
        <w:rPr>
          <w:szCs w:val="24"/>
          <w:lang w:val="en-US"/>
        </w:rPr>
        <w:t>tickets</w:t>
      </w:r>
      <w:r w:rsidR="00486FDF" w:rsidRPr="0078480E">
        <w:rPr>
          <w:szCs w:val="24"/>
          <w:lang w:val="en-US"/>
        </w:rPr>
        <w:t xml:space="preserve">  </w:t>
      </w:r>
      <w:r w:rsidR="00486FDF" w:rsidRPr="0078480E">
        <w:rPr>
          <w:szCs w:val="24"/>
        </w:rPr>
        <w:t>х</w:t>
      </w:r>
      <w:proofErr w:type="gramEnd"/>
      <w:r w:rsidR="00486FDF" w:rsidRPr="0078480E">
        <w:rPr>
          <w:szCs w:val="24"/>
          <w:lang w:val="en-US"/>
        </w:rPr>
        <w:t xml:space="preserve">  </w:t>
      </w:r>
      <w:r w:rsidRPr="0078480E">
        <w:rPr>
          <w:szCs w:val="24"/>
          <w:lang w:val="en-US"/>
        </w:rPr>
        <w:t>80 euro</w:t>
      </w:r>
      <w:r w:rsidR="00486FDF" w:rsidRPr="0078480E">
        <w:rPr>
          <w:szCs w:val="24"/>
          <w:lang w:val="en-US"/>
        </w:rPr>
        <w:t>.</w:t>
      </w:r>
    </w:p>
    <w:p w:rsidR="00486FDF" w:rsidRPr="009C3CF2" w:rsidRDefault="00486FDF" w:rsidP="00486FDF">
      <w:pPr>
        <w:rPr>
          <w:szCs w:val="24"/>
          <w:lang w:val="en-US"/>
        </w:rPr>
      </w:pPr>
    </w:p>
    <w:p w:rsidR="00486FDF" w:rsidRPr="009C3CF2" w:rsidRDefault="009C3CF2" w:rsidP="00486FDF">
      <w:pPr>
        <w:rPr>
          <w:szCs w:val="24"/>
          <w:lang w:val="en-US"/>
        </w:rPr>
      </w:pPr>
      <w:r>
        <w:rPr>
          <w:szCs w:val="24"/>
          <w:lang w:val="en-US"/>
        </w:rPr>
        <w:t>Total cost of additional tickets</w:t>
      </w:r>
      <w:r w:rsidR="00486FDF" w:rsidRPr="009C3CF2">
        <w:rPr>
          <w:szCs w:val="24"/>
          <w:lang w:val="en-US"/>
        </w:rPr>
        <w:t xml:space="preserve">:  </w:t>
      </w:r>
    </w:p>
    <w:p w:rsidR="00486FDF" w:rsidRPr="009C3CF2" w:rsidRDefault="00486FDF" w:rsidP="00486FDF">
      <w:pPr>
        <w:rPr>
          <w:szCs w:val="24"/>
          <w:lang w:val="en-US"/>
        </w:rPr>
      </w:pPr>
    </w:p>
    <w:p w:rsidR="00486FDF" w:rsidRPr="009C3CF2" w:rsidRDefault="00486FDF" w:rsidP="00486FDF">
      <w:pPr>
        <w:rPr>
          <w:szCs w:val="24"/>
          <w:lang w:val="en-US"/>
        </w:rPr>
      </w:pPr>
    </w:p>
    <w:p w:rsidR="00486FDF" w:rsidRPr="009C3CF2" w:rsidRDefault="00486FDF" w:rsidP="00486FDF">
      <w:pPr>
        <w:rPr>
          <w:rFonts w:cstheme="minorHAnsi"/>
          <w:szCs w:val="24"/>
          <w:lang w:val="en-US"/>
        </w:rPr>
      </w:pPr>
    </w:p>
    <w:tbl>
      <w:tblPr>
        <w:tblStyle w:val="aa"/>
        <w:tblW w:w="94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49"/>
        <w:gridCol w:w="250"/>
        <w:gridCol w:w="249"/>
        <w:gridCol w:w="250"/>
        <w:gridCol w:w="249"/>
        <w:gridCol w:w="250"/>
        <w:gridCol w:w="250"/>
        <w:gridCol w:w="249"/>
        <w:gridCol w:w="250"/>
        <w:gridCol w:w="249"/>
        <w:gridCol w:w="250"/>
        <w:gridCol w:w="249"/>
        <w:gridCol w:w="250"/>
        <w:gridCol w:w="250"/>
        <w:gridCol w:w="1888"/>
        <w:gridCol w:w="237"/>
        <w:gridCol w:w="237"/>
        <w:gridCol w:w="237"/>
        <w:gridCol w:w="237"/>
        <w:gridCol w:w="237"/>
        <w:gridCol w:w="237"/>
        <w:gridCol w:w="237"/>
        <w:gridCol w:w="237"/>
        <w:gridCol w:w="237"/>
        <w:gridCol w:w="237"/>
        <w:gridCol w:w="237"/>
        <w:gridCol w:w="237"/>
        <w:gridCol w:w="237"/>
        <w:gridCol w:w="237"/>
        <w:gridCol w:w="237"/>
        <w:gridCol w:w="237"/>
        <w:gridCol w:w="237"/>
      </w:tblGrid>
      <w:tr w:rsidR="00486FDF" w:rsidRPr="00DB0593" w:rsidTr="00486FDF">
        <w:tc>
          <w:tcPr>
            <w:tcW w:w="249"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1888" w:type="dxa"/>
            <w:tcBorders>
              <w:top w:val="dotDotDash" w:sz="4" w:space="0" w:color="FFFFFF"/>
              <w:left w:val="single" w:sz="2" w:space="0" w:color="DEEAF6"/>
              <w:bottom w:val="dotDotDash" w:sz="4" w:space="0" w:color="FFFFFF"/>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486FDF" w:rsidRPr="009C3CF2" w:rsidRDefault="00486FDF" w:rsidP="00486FDF">
            <w:pPr>
              <w:rPr>
                <w:rFonts w:cstheme="minorHAnsi"/>
                <w:lang w:val="en-US"/>
              </w:rPr>
            </w:pPr>
          </w:p>
        </w:tc>
      </w:tr>
    </w:tbl>
    <w:p w:rsidR="009C3CF2" w:rsidRPr="0026359D" w:rsidRDefault="009C3CF2" w:rsidP="009C3CF2">
      <w:pPr>
        <w:rPr>
          <w:rFonts w:cstheme="minorHAnsi"/>
          <w:szCs w:val="24"/>
          <w:vertAlign w:val="superscript"/>
          <w:lang w:val="en-US"/>
        </w:rPr>
      </w:pPr>
      <w:proofErr w:type="spellStart"/>
      <w:r>
        <w:rPr>
          <w:rFonts w:cstheme="minorHAnsi"/>
          <w:szCs w:val="24"/>
          <w:vertAlign w:val="superscript"/>
          <w:lang w:val="en-US"/>
        </w:rPr>
        <w:t>EXhibitor</w:t>
      </w:r>
      <w:proofErr w:type="spellEnd"/>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lang w:val="en-US"/>
        </w:rPr>
        <w:t>signature</w:t>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lang w:val="en-US"/>
        </w:rPr>
        <w:t>Full name</w:t>
      </w:r>
    </w:p>
    <w:p w:rsidR="009C3CF2" w:rsidRPr="009A3763" w:rsidRDefault="009C3CF2" w:rsidP="009C3CF2">
      <w:pPr>
        <w:rPr>
          <w:rFonts w:cstheme="minorHAnsi"/>
          <w:sz w:val="14"/>
          <w:szCs w:val="24"/>
          <w:vertAlign w:val="superscript"/>
        </w:rPr>
      </w:pPr>
    </w:p>
    <w:tbl>
      <w:tblPr>
        <w:tblStyle w:val="aa"/>
        <w:tblW w:w="94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73"/>
        <w:gridCol w:w="274"/>
        <w:gridCol w:w="274"/>
        <w:gridCol w:w="274"/>
        <w:gridCol w:w="274"/>
        <w:gridCol w:w="275"/>
        <w:gridCol w:w="236"/>
        <w:gridCol w:w="236"/>
        <w:gridCol w:w="236"/>
        <w:gridCol w:w="236"/>
        <w:gridCol w:w="236"/>
        <w:gridCol w:w="239"/>
        <w:gridCol w:w="237"/>
        <w:gridCol w:w="236"/>
        <w:gridCol w:w="236"/>
        <w:gridCol w:w="236"/>
        <w:gridCol w:w="236"/>
        <w:gridCol w:w="236"/>
        <w:gridCol w:w="708"/>
        <w:gridCol w:w="237"/>
        <w:gridCol w:w="237"/>
        <w:gridCol w:w="237"/>
        <w:gridCol w:w="237"/>
        <w:gridCol w:w="237"/>
        <w:gridCol w:w="237"/>
        <w:gridCol w:w="237"/>
        <w:gridCol w:w="236"/>
        <w:gridCol w:w="238"/>
        <w:gridCol w:w="237"/>
        <w:gridCol w:w="237"/>
        <w:gridCol w:w="237"/>
        <w:gridCol w:w="237"/>
        <w:gridCol w:w="237"/>
        <w:gridCol w:w="237"/>
        <w:gridCol w:w="237"/>
        <w:gridCol w:w="237"/>
        <w:gridCol w:w="237"/>
      </w:tblGrid>
      <w:tr w:rsidR="009C3CF2" w:rsidRPr="00D95C79" w:rsidTr="00AB1D37">
        <w:tc>
          <w:tcPr>
            <w:tcW w:w="273"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tc>
        <w:tc>
          <w:tcPr>
            <w:tcW w:w="274"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275"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239"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237"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9C3CF2" w:rsidRPr="00D95C79" w:rsidRDefault="009C3CF2" w:rsidP="00AB1D37">
            <w:pPr>
              <w:rPr>
                <w:rFonts w:cstheme="minorHAnsi"/>
                <w:szCs w:val="24"/>
              </w:rPr>
            </w:pPr>
          </w:p>
        </w:tc>
        <w:tc>
          <w:tcPr>
            <w:tcW w:w="708" w:type="dxa"/>
            <w:tcBorders>
              <w:top w:val="dotDotDash" w:sz="4" w:space="0" w:color="FFFFFF"/>
              <w:left w:val="dotDotDash" w:sz="4" w:space="0" w:color="FFFFFF"/>
              <w:bottom w:val="dotDotDash" w:sz="4" w:space="0" w:color="FFFFFF"/>
              <w:right w:val="single" w:sz="2" w:space="0" w:color="DEEAF6"/>
            </w:tcBorders>
          </w:tcPr>
          <w:p w:rsidR="009C3CF2" w:rsidRPr="00D95C79" w:rsidRDefault="009C3CF2" w:rsidP="00AB1D3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6"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8"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9C3CF2" w:rsidRPr="00D95C79" w:rsidRDefault="009C3CF2" w:rsidP="00AB1D37">
            <w:pPr>
              <w:spacing w:line="240" w:lineRule="auto"/>
              <w:rPr>
                <w:rFonts w:cstheme="minorHAnsi"/>
                <w:szCs w:val="24"/>
              </w:rPr>
            </w:pPr>
          </w:p>
        </w:tc>
      </w:tr>
    </w:tbl>
    <w:p w:rsidR="00486FDF" w:rsidRDefault="009C3CF2" w:rsidP="00486FDF">
      <w:pPr>
        <w:rPr>
          <w:rFonts w:cstheme="minorHAnsi"/>
          <w:szCs w:val="24"/>
          <w:vertAlign w:val="superscript"/>
          <w:lang w:val="en-US"/>
        </w:rPr>
      </w:pPr>
      <w:r>
        <w:rPr>
          <w:rFonts w:cstheme="minorHAnsi"/>
          <w:szCs w:val="24"/>
          <w:vertAlign w:val="superscript"/>
        </w:rPr>
        <w:tab/>
      </w:r>
      <w:proofErr w:type="gramStart"/>
      <w:r w:rsidRPr="00E879B5">
        <w:rPr>
          <w:rFonts w:cstheme="minorHAnsi"/>
          <w:sz w:val="20"/>
          <w:szCs w:val="20"/>
          <w:lang w:val="en-US"/>
        </w:rPr>
        <w:t>stamp</w:t>
      </w:r>
      <w:proofErr w:type="gramEnd"/>
      <w:r w:rsidRPr="00E879B5">
        <w:rPr>
          <w:rFonts w:cstheme="minorHAnsi"/>
          <w:sz w:val="20"/>
          <w:szCs w:val="20"/>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lang w:val="en-US"/>
        </w:rPr>
        <w:t>Date of issue</w:t>
      </w:r>
    </w:p>
    <w:p w:rsidR="009C3CF2" w:rsidRDefault="009C3CF2" w:rsidP="00486FDF">
      <w:pPr>
        <w:rPr>
          <w:rFonts w:cstheme="minorHAnsi"/>
          <w:szCs w:val="24"/>
          <w:vertAlign w:val="superscript"/>
          <w:lang w:val="en-US"/>
        </w:rPr>
      </w:pPr>
    </w:p>
    <w:p w:rsidR="009C3CF2" w:rsidRDefault="009C3CF2" w:rsidP="00486FDF">
      <w:pPr>
        <w:rPr>
          <w:rFonts w:cstheme="minorHAnsi"/>
          <w:szCs w:val="24"/>
          <w:vertAlign w:val="superscript"/>
          <w:lang w:val="en-US"/>
        </w:rPr>
      </w:pPr>
    </w:p>
    <w:p w:rsidR="009C3CF2" w:rsidRDefault="009C3CF2" w:rsidP="00486FDF">
      <w:pPr>
        <w:rPr>
          <w:rFonts w:cstheme="minorHAnsi"/>
          <w:szCs w:val="24"/>
          <w:vertAlign w:val="superscript"/>
          <w:lang w:val="en-US"/>
        </w:rPr>
      </w:pPr>
    </w:p>
    <w:p w:rsidR="009C3CF2" w:rsidRDefault="009C3CF2" w:rsidP="00486FDF">
      <w:pPr>
        <w:rPr>
          <w:rFonts w:cstheme="minorHAnsi"/>
          <w:szCs w:val="24"/>
          <w:vertAlign w:val="superscript"/>
          <w:lang w:val="en-US"/>
        </w:rPr>
      </w:pPr>
    </w:p>
    <w:p w:rsidR="003B0E57" w:rsidRDefault="003B0E57" w:rsidP="00486FDF">
      <w:pPr>
        <w:rPr>
          <w:rFonts w:cstheme="minorHAnsi"/>
          <w:szCs w:val="24"/>
          <w:vertAlign w:val="superscript"/>
          <w:lang w:val="en-US"/>
        </w:rPr>
      </w:pPr>
    </w:p>
    <w:p w:rsidR="003B0E57" w:rsidRDefault="003B0E57" w:rsidP="00486FDF">
      <w:pPr>
        <w:rPr>
          <w:rFonts w:cstheme="minorHAnsi"/>
          <w:szCs w:val="24"/>
          <w:vertAlign w:val="superscript"/>
          <w:lang w:val="en-US"/>
        </w:rPr>
      </w:pPr>
    </w:p>
    <w:p w:rsidR="003B0E57" w:rsidRDefault="003B0E57" w:rsidP="00486FDF">
      <w:pPr>
        <w:rPr>
          <w:rFonts w:cstheme="minorHAnsi"/>
          <w:szCs w:val="24"/>
          <w:vertAlign w:val="superscript"/>
          <w:lang w:val="en-US"/>
        </w:rPr>
      </w:pPr>
    </w:p>
    <w:p w:rsidR="003B0E57" w:rsidRDefault="003B0E57" w:rsidP="00486FDF">
      <w:pPr>
        <w:rPr>
          <w:rFonts w:cstheme="minorHAnsi"/>
          <w:szCs w:val="24"/>
          <w:vertAlign w:val="superscript"/>
          <w:lang w:val="en-US"/>
        </w:rPr>
      </w:pPr>
    </w:p>
    <w:p w:rsidR="003B0E57" w:rsidRDefault="003B0E57" w:rsidP="00486FDF">
      <w:pPr>
        <w:rPr>
          <w:rFonts w:cstheme="minorHAnsi"/>
          <w:szCs w:val="24"/>
          <w:vertAlign w:val="superscript"/>
          <w:lang w:val="en-US"/>
        </w:rPr>
      </w:pPr>
    </w:p>
    <w:p w:rsidR="00E35980" w:rsidRDefault="00E35980" w:rsidP="00486FDF">
      <w:pPr>
        <w:rPr>
          <w:rFonts w:cstheme="minorHAnsi"/>
          <w:szCs w:val="24"/>
          <w:vertAlign w:val="superscript"/>
          <w:lang w:val="en-US"/>
        </w:rPr>
      </w:pPr>
    </w:p>
    <w:p w:rsidR="00E35980" w:rsidRDefault="00E35980" w:rsidP="00486FDF">
      <w:pPr>
        <w:rPr>
          <w:rFonts w:cstheme="minorHAnsi"/>
          <w:szCs w:val="24"/>
          <w:vertAlign w:val="superscript"/>
          <w:lang w:val="en-US"/>
        </w:rPr>
      </w:pPr>
    </w:p>
    <w:p w:rsidR="00E35980" w:rsidRDefault="00E35980" w:rsidP="00486FDF">
      <w:pPr>
        <w:rPr>
          <w:rFonts w:cstheme="minorHAnsi"/>
          <w:szCs w:val="24"/>
          <w:vertAlign w:val="superscript"/>
          <w:lang w:val="en-US"/>
        </w:rPr>
      </w:pPr>
    </w:p>
    <w:p w:rsidR="00E35980" w:rsidRDefault="00E35980" w:rsidP="00486FDF">
      <w:pPr>
        <w:rPr>
          <w:rFonts w:cstheme="minorHAnsi"/>
          <w:szCs w:val="24"/>
          <w:vertAlign w:val="superscript"/>
          <w:lang w:val="en-US"/>
        </w:rPr>
      </w:pPr>
    </w:p>
    <w:p w:rsidR="00E35980" w:rsidRDefault="00E35980" w:rsidP="00486FDF">
      <w:pPr>
        <w:rPr>
          <w:rFonts w:cstheme="minorHAnsi"/>
          <w:szCs w:val="24"/>
          <w:vertAlign w:val="superscript"/>
          <w:lang w:val="en-US"/>
        </w:rPr>
      </w:pPr>
    </w:p>
    <w:p w:rsidR="00E35980" w:rsidRDefault="00E35980" w:rsidP="00486FDF">
      <w:pPr>
        <w:rPr>
          <w:rFonts w:cstheme="minorHAnsi"/>
          <w:szCs w:val="24"/>
          <w:vertAlign w:val="superscript"/>
          <w:lang w:val="en-US"/>
        </w:rPr>
      </w:pPr>
    </w:p>
    <w:p w:rsidR="00E35980" w:rsidRDefault="00E35980" w:rsidP="00486FDF">
      <w:pPr>
        <w:rPr>
          <w:rFonts w:cstheme="minorHAnsi"/>
          <w:szCs w:val="24"/>
          <w:vertAlign w:val="superscript"/>
          <w:lang w:val="en-US"/>
        </w:rPr>
      </w:pPr>
    </w:p>
    <w:p w:rsidR="00E35980" w:rsidRDefault="00E35980" w:rsidP="00486FDF">
      <w:pPr>
        <w:rPr>
          <w:rFonts w:cstheme="minorHAnsi"/>
          <w:szCs w:val="24"/>
          <w:vertAlign w:val="superscript"/>
          <w:lang w:val="en-US"/>
        </w:rPr>
      </w:pPr>
    </w:p>
    <w:p w:rsidR="003B0E57" w:rsidRDefault="003B0E57" w:rsidP="00486FDF">
      <w:pPr>
        <w:rPr>
          <w:rFonts w:cstheme="minorHAnsi"/>
          <w:szCs w:val="24"/>
          <w:vertAlign w:val="superscript"/>
          <w:lang w:val="en-US"/>
        </w:rPr>
      </w:pPr>
    </w:p>
    <w:p w:rsidR="003B0E57" w:rsidRDefault="003B0E57" w:rsidP="00486FDF">
      <w:pPr>
        <w:rPr>
          <w:rFonts w:cstheme="minorHAnsi"/>
          <w:szCs w:val="24"/>
          <w:vertAlign w:val="superscript"/>
          <w:lang w:val="en-US"/>
        </w:rPr>
      </w:pPr>
    </w:p>
    <w:p w:rsidR="009C3CF2" w:rsidRDefault="009C3CF2" w:rsidP="00486FDF">
      <w:pPr>
        <w:rPr>
          <w:rFonts w:cstheme="minorHAnsi"/>
          <w:szCs w:val="24"/>
          <w:vertAlign w:val="superscript"/>
          <w:lang w:val="en-US"/>
        </w:rPr>
      </w:pPr>
    </w:p>
    <w:p w:rsidR="009C3CF2" w:rsidRDefault="009C3CF2" w:rsidP="00486FDF">
      <w:pPr>
        <w:rPr>
          <w:rFonts w:cstheme="minorHAnsi"/>
          <w:szCs w:val="24"/>
          <w:vertAlign w:val="superscript"/>
          <w:lang w:val="en-US"/>
        </w:rPr>
      </w:pPr>
    </w:p>
    <w:p w:rsidR="009C3CF2" w:rsidRPr="009A3763" w:rsidRDefault="009C3CF2" w:rsidP="00486FDF">
      <w:pPr>
        <w:rPr>
          <w:rFonts w:cstheme="minorHAnsi"/>
          <w:sz w:val="18"/>
          <w:szCs w:val="24"/>
          <w:vertAlign w:val="superscript"/>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86FDF" w:rsidRPr="00DB0593" w:rsidTr="00486FDF">
        <w:tc>
          <w:tcPr>
            <w:tcW w:w="9356" w:type="dxa"/>
            <w:shd w:val="clear" w:color="auto" w:fill="D9E2F3" w:themeFill="accent5" w:themeFillTint="33"/>
          </w:tcPr>
          <w:p w:rsidR="00C82D29" w:rsidRPr="0030001D" w:rsidRDefault="00C82D29" w:rsidP="00C82D29">
            <w:pPr>
              <w:rPr>
                <w:color w:val="auto"/>
                <w:lang w:val="en-US"/>
              </w:rPr>
            </w:pPr>
            <w:r>
              <w:rPr>
                <w:color w:val="auto"/>
                <w:lang w:val="en-US"/>
              </w:rPr>
              <w:t xml:space="preserve">Email completed application at </w:t>
            </w:r>
            <w:hyperlink r:id="rId90" w:history="1">
              <w:r w:rsidRPr="00C42C91">
                <w:rPr>
                  <w:rStyle w:val="a5"/>
                  <w:lang w:val="en-US"/>
                </w:rPr>
                <w:t>raapa5@raapa.ru</w:t>
              </w:r>
            </w:hyperlink>
            <w:r w:rsidRPr="0030001D">
              <w:rPr>
                <w:rStyle w:val="a5"/>
                <w:color w:val="auto"/>
                <w:lang w:val="en-US"/>
              </w:rPr>
              <w:t xml:space="preserve"> </w:t>
            </w:r>
            <w:r>
              <w:rPr>
                <w:color w:val="auto"/>
                <w:lang w:val="en-US"/>
              </w:rPr>
              <w:t>or</w:t>
            </w:r>
            <w:r w:rsidRPr="0030001D">
              <w:rPr>
                <w:color w:val="auto"/>
                <w:lang w:val="en-US"/>
              </w:rPr>
              <w:t xml:space="preserve"> </w:t>
            </w:r>
            <w:hyperlink r:id="rId91" w:history="1">
              <w:r w:rsidRPr="00C42C91">
                <w:rPr>
                  <w:rStyle w:val="a5"/>
                  <w:lang w:val="en-US"/>
                </w:rPr>
                <w:t>raapa6@raapa.ru</w:t>
              </w:r>
            </w:hyperlink>
            <w:r w:rsidRPr="0030001D">
              <w:rPr>
                <w:color w:val="auto"/>
                <w:lang w:val="en-US"/>
              </w:rPr>
              <w:t xml:space="preserve"> </w:t>
            </w:r>
          </w:p>
          <w:p w:rsidR="00486FDF" w:rsidRPr="00C82D29" w:rsidRDefault="00C82D29" w:rsidP="00C82D29">
            <w:pPr>
              <w:rPr>
                <w:rFonts w:cstheme="minorHAnsi"/>
                <w:szCs w:val="24"/>
                <w:lang w:val="en-US"/>
              </w:rPr>
            </w:pPr>
            <w:r>
              <w:rPr>
                <w:rFonts w:cstheme="minorHAnsi"/>
                <w:lang w:val="en-US"/>
              </w:rPr>
              <w:t>For more details contact by phone</w:t>
            </w:r>
            <w:r w:rsidRPr="0030001D">
              <w:rPr>
                <w:rFonts w:cstheme="minorHAnsi"/>
                <w:lang w:val="en-US"/>
              </w:rPr>
              <w:t>: + 7 (495) 604-11-</w:t>
            </w:r>
            <w:r>
              <w:rPr>
                <w:rFonts w:cstheme="minorHAnsi"/>
                <w:lang w:val="en-US"/>
              </w:rPr>
              <w:t>26</w:t>
            </w:r>
            <w:r w:rsidRPr="0030001D">
              <w:rPr>
                <w:rFonts w:cstheme="minorHAnsi"/>
                <w:lang w:val="en-US"/>
              </w:rPr>
              <w:t>, 604-11-</w:t>
            </w:r>
            <w:r>
              <w:rPr>
                <w:rFonts w:cstheme="minorHAnsi"/>
                <w:lang w:val="en-US"/>
              </w:rPr>
              <w:t>30</w:t>
            </w:r>
          </w:p>
        </w:tc>
      </w:tr>
    </w:tbl>
    <w:p w:rsidR="00486FDF" w:rsidRPr="00C82D29" w:rsidRDefault="00486FDF" w:rsidP="00486FDF">
      <w:pPr>
        <w:rPr>
          <w:color w:val="auto"/>
          <w:sz w:val="22"/>
          <w:lang w:val="en-US"/>
        </w:rPr>
      </w:pPr>
    </w:p>
    <w:p w:rsidR="00486FDF" w:rsidRPr="00C82D29" w:rsidRDefault="00486FDF" w:rsidP="00486FDF">
      <w:pPr>
        <w:rPr>
          <w:szCs w:val="24"/>
          <w:lang w:val="en-US"/>
        </w:rPr>
      </w:pPr>
    </w:p>
    <w:p w:rsidR="00180753" w:rsidRPr="00C82D29" w:rsidRDefault="00180753" w:rsidP="00486FDF">
      <w:pPr>
        <w:rPr>
          <w:szCs w:val="24"/>
          <w:lang w:val="en-US"/>
        </w:rPr>
      </w:pPr>
    </w:p>
    <w:p w:rsidR="0038729F" w:rsidRPr="00DB0593" w:rsidRDefault="0038729F" w:rsidP="00486FDF">
      <w:pPr>
        <w:rPr>
          <w:szCs w:val="24"/>
          <w:lang w:val="en-US"/>
        </w:rPr>
      </w:pPr>
    </w:p>
    <w:p w:rsidR="009C3CF2" w:rsidRDefault="009C3CF2" w:rsidP="009C3CF2">
      <w:pPr>
        <w:rPr>
          <w:rStyle w:val="10"/>
          <w:sz w:val="24"/>
          <w:lang w:val="en-US"/>
        </w:rPr>
      </w:pPr>
      <w:bookmarkStart w:id="54" w:name="_Toc142492741"/>
      <w:r>
        <w:rPr>
          <w:rStyle w:val="10"/>
          <w:sz w:val="24"/>
          <w:lang w:val="en-US"/>
        </w:rPr>
        <w:t>Form</w:t>
      </w:r>
      <w:r w:rsidRPr="009C3CF2">
        <w:rPr>
          <w:rStyle w:val="10"/>
          <w:sz w:val="24"/>
          <w:lang w:val="en-US"/>
        </w:rPr>
        <w:t xml:space="preserve"> </w:t>
      </w:r>
      <w:r w:rsidR="00D80057" w:rsidRPr="009C3CF2">
        <w:rPr>
          <w:rStyle w:val="10"/>
          <w:sz w:val="24"/>
          <w:lang w:val="en-US"/>
        </w:rPr>
        <w:t xml:space="preserve">№7 </w:t>
      </w:r>
      <w:r w:rsidR="00E35980">
        <w:rPr>
          <w:rStyle w:val="10"/>
          <w:sz w:val="24"/>
          <w:lang w:val="en-US"/>
        </w:rPr>
        <w:t>.</w:t>
      </w:r>
      <w:r w:rsidRPr="009C3CF2">
        <w:rPr>
          <w:rStyle w:val="10"/>
          <w:sz w:val="24"/>
          <w:lang w:val="en-US"/>
        </w:rPr>
        <w:t xml:space="preserve">The list of move-in/move-out exhibits </w:t>
      </w:r>
      <w:r w:rsidR="00E35980">
        <w:rPr>
          <w:rStyle w:val="10"/>
          <w:sz w:val="24"/>
          <w:lang w:val="en-US"/>
        </w:rPr>
        <w:t xml:space="preserve"> </w:t>
      </w:r>
      <w:r w:rsidRPr="009C3CF2">
        <w:rPr>
          <w:rStyle w:val="10"/>
          <w:sz w:val="24"/>
          <w:lang w:val="en-US"/>
        </w:rPr>
        <w:t xml:space="preserve">for </w:t>
      </w:r>
      <w:r>
        <w:rPr>
          <w:rStyle w:val="10"/>
          <w:sz w:val="24"/>
          <w:lang w:val="en-US"/>
        </w:rPr>
        <w:t xml:space="preserve"> </w:t>
      </w:r>
      <w:r w:rsidRPr="009C3CF2">
        <w:rPr>
          <w:rStyle w:val="10"/>
          <w:sz w:val="24"/>
          <w:lang w:val="en-US"/>
        </w:rPr>
        <w:t xml:space="preserve"> «RAAPA EXPO Autumn-202</w:t>
      </w:r>
      <w:r>
        <w:rPr>
          <w:rStyle w:val="10"/>
          <w:sz w:val="24"/>
          <w:lang w:val="en-US"/>
        </w:rPr>
        <w:t>3</w:t>
      </w:r>
      <w:bookmarkEnd w:id="54"/>
    </w:p>
    <w:p w:rsidR="009C3CF2" w:rsidRDefault="009C3CF2" w:rsidP="009C3CF2">
      <w:pPr>
        <w:rPr>
          <w:rStyle w:val="10"/>
          <w:sz w:val="24"/>
          <w:lang w:val="en-US"/>
        </w:rPr>
      </w:pPr>
    </w:p>
    <w:p w:rsidR="009C3CF2" w:rsidRPr="009C3CF2" w:rsidRDefault="009C3CF2" w:rsidP="00AB1D37">
      <w:pPr>
        <w:tabs>
          <w:tab w:val="left" w:pos="1650"/>
        </w:tabs>
        <w:ind w:left="-142" w:right="33"/>
        <w:jc w:val="right"/>
        <w:rPr>
          <w:lang w:val="en-US" w:eastAsia="ru-RU"/>
        </w:rPr>
      </w:pPr>
      <w:r w:rsidRPr="009C3CF2">
        <w:rPr>
          <w:lang w:val="en-US" w:eastAsia="ru-RU"/>
        </w:rPr>
        <w:t>To Mr. Igor Rodionov,</w:t>
      </w:r>
    </w:p>
    <w:p w:rsidR="009C3CF2" w:rsidRPr="009C3CF2" w:rsidRDefault="0038729F" w:rsidP="00AB1D37">
      <w:pPr>
        <w:tabs>
          <w:tab w:val="left" w:pos="1650"/>
        </w:tabs>
        <w:ind w:left="-142" w:right="33"/>
        <w:jc w:val="right"/>
        <w:rPr>
          <w:lang w:val="en-US" w:eastAsia="ru-RU"/>
        </w:rPr>
      </w:pPr>
      <w:r w:rsidRPr="009C3CF2">
        <w:rPr>
          <w:lang w:val="en-US" w:eastAsia="ru-RU"/>
        </w:rPr>
        <w:t xml:space="preserve">General </w:t>
      </w:r>
      <w:proofErr w:type="gramStart"/>
      <w:r w:rsidR="009C3CF2" w:rsidRPr="009C3CF2">
        <w:rPr>
          <w:lang w:val="en-US" w:eastAsia="ru-RU"/>
        </w:rPr>
        <w:t>Director  of</w:t>
      </w:r>
      <w:proofErr w:type="gramEnd"/>
    </w:p>
    <w:p w:rsidR="009C3CF2" w:rsidRPr="00AB1D37" w:rsidRDefault="009C3CF2" w:rsidP="00AB1D37">
      <w:pPr>
        <w:tabs>
          <w:tab w:val="left" w:pos="1650"/>
        </w:tabs>
        <w:ind w:left="-142" w:right="33"/>
        <w:jc w:val="right"/>
        <w:rPr>
          <w:lang w:val="en-US" w:eastAsia="ru-RU"/>
        </w:rPr>
      </w:pPr>
      <w:r w:rsidRPr="00AB1D37">
        <w:rPr>
          <w:lang w:val="en-US" w:eastAsia="ru-RU"/>
        </w:rPr>
        <w:t>«Amusement Industry Exhibition», Ltd</w:t>
      </w:r>
    </w:p>
    <w:p w:rsidR="009C3CF2" w:rsidRPr="00AB1D37" w:rsidRDefault="009C3CF2" w:rsidP="009C3CF2">
      <w:pPr>
        <w:tabs>
          <w:tab w:val="left" w:pos="1650"/>
        </w:tabs>
        <w:ind w:left="-142" w:right="33"/>
        <w:jc w:val="right"/>
        <w:rPr>
          <w:sz w:val="8"/>
          <w:szCs w:val="8"/>
          <w:lang w:val="en-US" w:eastAsia="ru-RU"/>
        </w:rPr>
      </w:pPr>
    </w:p>
    <w:tbl>
      <w:tblPr>
        <w:tblStyle w:val="aa"/>
        <w:tblW w:w="9349" w:type="dxa"/>
        <w:tblBorders>
          <w:top w:val="dotDotDash" w:sz="2" w:space="0" w:color="DEEAF6" w:themeColor="accent1" w:themeTint="33"/>
          <w:left w:val="dotDotDash" w:sz="2" w:space="0" w:color="DEEAF6" w:themeColor="accent1" w:themeTint="33"/>
          <w:bottom w:val="dotDotDash" w:sz="2" w:space="0" w:color="DEEAF6" w:themeColor="accent1" w:themeTint="33"/>
          <w:right w:val="dotDotDash" w:sz="2" w:space="0" w:color="DEEAF6" w:themeColor="accent1" w:themeTint="33"/>
          <w:insideH w:val="dotDotDash" w:sz="2" w:space="0" w:color="DEEAF6" w:themeColor="accent1" w:themeTint="33"/>
          <w:insideV w:val="dotDotDash" w:sz="2" w:space="0" w:color="DEEAF6" w:themeColor="accent1" w:themeTint="33"/>
        </w:tblBorders>
        <w:tblLook w:val="04A0" w:firstRow="1" w:lastRow="0" w:firstColumn="1" w:lastColumn="0" w:noHBand="0" w:noVBand="1"/>
      </w:tblPr>
      <w:tblGrid>
        <w:gridCol w:w="261"/>
        <w:gridCol w:w="262"/>
        <w:gridCol w:w="261"/>
        <w:gridCol w:w="262"/>
        <w:gridCol w:w="262"/>
        <w:gridCol w:w="222"/>
        <w:gridCol w:w="222"/>
        <w:gridCol w:w="222"/>
        <w:gridCol w:w="222"/>
        <w:gridCol w:w="222"/>
        <w:gridCol w:w="271"/>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80057" w:rsidRPr="00FC3A9E" w:rsidTr="00D80057">
        <w:trPr>
          <w:trHeight w:val="284"/>
        </w:trPr>
        <w:tc>
          <w:tcPr>
            <w:tcW w:w="1308" w:type="dxa"/>
            <w:gridSpan w:val="5"/>
          </w:tcPr>
          <w:p w:rsidR="00D80057" w:rsidRPr="009C3CF2" w:rsidRDefault="009C3CF2" w:rsidP="00D80057">
            <w:pPr>
              <w:rPr>
                <w:rFonts w:cstheme="minorHAnsi"/>
                <w:color w:val="auto"/>
                <w:lang w:val="en-US"/>
              </w:rPr>
            </w:pPr>
            <w:r>
              <w:rPr>
                <w:rFonts w:cstheme="minorHAnsi"/>
                <w:color w:val="auto"/>
                <w:lang w:val="en-US"/>
              </w:rPr>
              <w:t>Company</w:t>
            </w: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71"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r>
      <w:tr w:rsidR="00D80057" w:rsidRPr="00FC3A9E" w:rsidTr="00D80057">
        <w:trPr>
          <w:trHeight w:val="284"/>
        </w:trPr>
        <w:tc>
          <w:tcPr>
            <w:tcW w:w="261" w:type="dxa"/>
          </w:tcPr>
          <w:p w:rsidR="00D80057" w:rsidRDefault="00D80057" w:rsidP="00D80057">
            <w:pPr>
              <w:rPr>
                <w:rFonts w:cstheme="minorHAnsi"/>
                <w:color w:val="auto"/>
              </w:rPr>
            </w:pPr>
          </w:p>
        </w:tc>
        <w:tc>
          <w:tcPr>
            <w:tcW w:w="262" w:type="dxa"/>
          </w:tcPr>
          <w:p w:rsidR="00D80057" w:rsidRDefault="00D80057" w:rsidP="00D80057">
            <w:pPr>
              <w:rPr>
                <w:rFonts w:cstheme="minorHAnsi"/>
                <w:color w:val="auto"/>
              </w:rPr>
            </w:pPr>
          </w:p>
        </w:tc>
        <w:tc>
          <w:tcPr>
            <w:tcW w:w="261" w:type="dxa"/>
          </w:tcPr>
          <w:p w:rsidR="00D80057" w:rsidRDefault="00D80057" w:rsidP="00D80057">
            <w:pPr>
              <w:rPr>
                <w:rFonts w:cstheme="minorHAnsi"/>
                <w:color w:val="auto"/>
              </w:rPr>
            </w:pPr>
          </w:p>
        </w:tc>
        <w:tc>
          <w:tcPr>
            <w:tcW w:w="262" w:type="dxa"/>
          </w:tcPr>
          <w:p w:rsidR="00D80057" w:rsidRDefault="00D80057" w:rsidP="00D80057">
            <w:pPr>
              <w:rPr>
                <w:rFonts w:cstheme="minorHAnsi"/>
                <w:color w:val="auto"/>
              </w:rPr>
            </w:pPr>
          </w:p>
        </w:tc>
        <w:tc>
          <w:tcPr>
            <w:tcW w:w="262" w:type="dxa"/>
          </w:tcPr>
          <w:p w:rsidR="00D80057"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71"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r>
      <w:tr w:rsidR="00D80057" w:rsidRPr="009C3CF2" w:rsidTr="00D80057">
        <w:trPr>
          <w:trHeight w:val="284"/>
        </w:trPr>
        <w:tc>
          <w:tcPr>
            <w:tcW w:w="9349" w:type="dxa"/>
            <w:gridSpan w:val="41"/>
          </w:tcPr>
          <w:p w:rsidR="009C3CF2" w:rsidRDefault="009C3CF2" w:rsidP="009C3CF2">
            <w:pPr>
              <w:rPr>
                <w:szCs w:val="24"/>
                <w:lang w:val="en-US" w:eastAsia="ru-RU"/>
              </w:rPr>
            </w:pPr>
            <w:r>
              <w:rPr>
                <w:szCs w:val="24"/>
                <w:lang w:val="en-US" w:eastAsia="ru-RU"/>
              </w:rPr>
              <w:t>Is</w:t>
            </w:r>
            <w:r w:rsidRPr="009C3CF2">
              <w:rPr>
                <w:szCs w:val="24"/>
                <w:lang w:val="en-US" w:eastAsia="ru-RU"/>
              </w:rPr>
              <w:t xml:space="preserve"> </w:t>
            </w:r>
            <w:r>
              <w:rPr>
                <w:szCs w:val="24"/>
                <w:lang w:val="en-US" w:eastAsia="ru-RU"/>
              </w:rPr>
              <w:t>an</w:t>
            </w:r>
            <w:r w:rsidRPr="009C3CF2">
              <w:rPr>
                <w:szCs w:val="24"/>
                <w:lang w:val="en-US" w:eastAsia="ru-RU"/>
              </w:rPr>
              <w:t xml:space="preserve"> </w:t>
            </w:r>
            <w:r>
              <w:rPr>
                <w:szCs w:val="24"/>
                <w:lang w:val="en-US" w:eastAsia="ru-RU"/>
              </w:rPr>
              <w:t>exhibitor</w:t>
            </w:r>
            <w:r w:rsidRPr="009C3CF2">
              <w:rPr>
                <w:szCs w:val="24"/>
                <w:lang w:val="en-US" w:eastAsia="ru-RU"/>
              </w:rPr>
              <w:t xml:space="preserve"> </w:t>
            </w:r>
            <w:r>
              <w:rPr>
                <w:szCs w:val="24"/>
                <w:lang w:val="en-US" w:eastAsia="ru-RU"/>
              </w:rPr>
              <w:t>of</w:t>
            </w:r>
            <w:r w:rsidRPr="009C3CF2">
              <w:rPr>
                <w:szCs w:val="24"/>
                <w:lang w:val="en-US" w:eastAsia="ru-RU"/>
              </w:rPr>
              <w:t xml:space="preserve"> </w:t>
            </w:r>
            <w:r>
              <w:rPr>
                <w:szCs w:val="24"/>
                <w:lang w:val="en-US" w:eastAsia="ru-RU"/>
              </w:rPr>
              <w:t>the</w:t>
            </w:r>
            <w:r w:rsidRPr="009C3CF2">
              <w:rPr>
                <w:szCs w:val="24"/>
                <w:lang w:val="en-US" w:eastAsia="ru-RU"/>
              </w:rPr>
              <w:t xml:space="preserve"> </w:t>
            </w:r>
            <w:r>
              <w:rPr>
                <w:szCs w:val="24"/>
                <w:lang w:val="en-US" w:eastAsia="ru-RU"/>
              </w:rPr>
              <w:t>exhibition</w:t>
            </w:r>
            <w:r w:rsidRPr="009C3CF2">
              <w:rPr>
                <w:szCs w:val="24"/>
                <w:lang w:val="en-US" w:eastAsia="ru-RU"/>
              </w:rPr>
              <w:t xml:space="preserve"> </w:t>
            </w:r>
            <w:r>
              <w:rPr>
                <w:szCs w:val="24"/>
                <w:lang w:val="en-US" w:eastAsia="ru-RU"/>
              </w:rPr>
              <w:t>Amusement</w:t>
            </w:r>
            <w:r w:rsidRPr="009C3CF2">
              <w:rPr>
                <w:szCs w:val="24"/>
                <w:lang w:val="en-US" w:eastAsia="ru-RU"/>
              </w:rPr>
              <w:t xml:space="preserve"> </w:t>
            </w:r>
            <w:r>
              <w:rPr>
                <w:szCs w:val="24"/>
                <w:lang w:val="en-US" w:eastAsia="ru-RU"/>
              </w:rPr>
              <w:t>Rides</w:t>
            </w:r>
            <w:r w:rsidRPr="009C3CF2">
              <w:rPr>
                <w:szCs w:val="24"/>
                <w:lang w:val="en-US" w:eastAsia="ru-RU"/>
              </w:rPr>
              <w:t xml:space="preserve"> </w:t>
            </w:r>
            <w:r>
              <w:rPr>
                <w:szCs w:val="24"/>
                <w:lang w:val="en-US" w:eastAsia="ru-RU"/>
              </w:rPr>
              <w:t>and</w:t>
            </w:r>
            <w:r w:rsidRPr="009C3CF2">
              <w:rPr>
                <w:szCs w:val="24"/>
                <w:lang w:val="en-US" w:eastAsia="ru-RU"/>
              </w:rPr>
              <w:t xml:space="preserve"> </w:t>
            </w:r>
            <w:r>
              <w:rPr>
                <w:szCs w:val="24"/>
                <w:lang w:val="en-US" w:eastAsia="ru-RU"/>
              </w:rPr>
              <w:t>Entertainment</w:t>
            </w:r>
            <w:r w:rsidRPr="009C3CF2">
              <w:rPr>
                <w:szCs w:val="24"/>
                <w:lang w:val="en-US" w:eastAsia="ru-RU"/>
              </w:rPr>
              <w:t xml:space="preserve"> </w:t>
            </w:r>
            <w:r>
              <w:rPr>
                <w:szCs w:val="24"/>
                <w:lang w:val="en-US" w:eastAsia="ru-RU"/>
              </w:rPr>
              <w:t>Equipment</w:t>
            </w:r>
            <w:r w:rsidRPr="009C3CF2">
              <w:rPr>
                <w:szCs w:val="24"/>
                <w:lang w:val="en-US" w:eastAsia="ru-RU"/>
              </w:rPr>
              <w:t xml:space="preserve"> </w:t>
            </w:r>
          </w:p>
          <w:p w:rsidR="00D80057" w:rsidRPr="009C3CF2" w:rsidRDefault="009C3CF2" w:rsidP="009C3CF2">
            <w:pPr>
              <w:rPr>
                <w:rFonts w:cstheme="minorHAnsi"/>
                <w:color w:val="auto"/>
                <w:lang w:val="en-US"/>
              </w:rPr>
            </w:pPr>
            <w:r>
              <w:rPr>
                <w:szCs w:val="24"/>
                <w:lang w:val="en-US" w:eastAsia="ru-RU"/>
              </w:rPr>
              <w:t>RAAPA</w:t>
            </w:r>
            <w:r w:rsidRPr="009C3CF2">
              <w:rPr>
                <w:szCs w:val="24"/>
                <w:lang w:val="en-US" w:eastAsia="ru-RU"/>
              </w:rPr>
              <w:t xml:space="preserve"> </w:t>
            </w:r>
            <w:r>
              <w:rPr>
                <w:szCs w:val="24"/>
                <w:lang w:val="en-US" w:eastAsia="ru-RU"/>
              </w:rPr>
              <w:t>EXPO</w:t>
            </w:r>
            <w:r w:rsidRPr="009C3CF2">
              <w:rPr>
                <w:szCs w:val="24"/>
                <w:lang w:val="en-US" w:eastAsia="ru-RU"/>
              </w:rPr>
              <w:t xml:space="preserve"> </w:t>
            </w:r>
            <w:r>
              <w:rPr>
                <w:szCs w:val="24"/>
                <w:lang w:val="en-US" w:eastAsia="ru-RU"/>
              </w:rPr>
              <w:t>Autumn -20</w:t>
            </w:r>
            <w:r w:rsidRPr="009C3CF2">
              <w:rPr>
                <w:szCs w:val="24"/>
                <w:lang w:val="en-US" w:eastAsia="ru-RU"/>
              </w:rPr>
              <w:t>23</w:t>
            </w:r>
            <w:r w:rsidR="00D80057" w:rsidRPr="009C3CF2">
              <w:rPr>
                <w:szCs w:val="24"/>
                <w:lang w:val="en-US" w:eastAsia="ru-RU"/>
              </w:rPr>
              <w:t xml:space="preserve"> </w:t>
            </w:r>
          </w:p>
        </w:tc>
      </w:tr>
      <w:tr w:rsidR="00D80057" w:rsidRPr="00DB0593" w:rsidTr="00D80057">
        <w:trPr>
          <w:trHeight w:val="284"/>
        </w:trPr>
        <w:tc>
          <w:tcPr>
            <w:tcW w:w="2418" w:type="dxa"/>
            <w:gridSpan w:val="10"/>
          </w:tcPr>
          <w:p w:rsidR="00D80057" w:rsidRPr="009C3CF2" w:rsidRDefault="00D80057" w:rsidP="00D80057">
            <w:pPr>
              <w:rPr>
                <w:rFonts w:cstheme="minorHAnsi"/>
                <w:color w:val="auto"/>
                <w:lang w:val="en-US"/>
              </w:rPr>
            </w:pPr>
          </w:p>
        </w:tc>
        <w:tc>
          <w:tcPr>
            <w:tcW w:w="271" w:type="dxa"/>
          </w:tcPr>
          <w:p w:rsidR="00D80057" w:rsidRPr="00FC3A9E" w:rsidRDefault="00D80057" w:rsidP="00D80057">
            <w:pPr>
              <w:rPr>
                <w:rFonts w:cstheme="minorHAnsi"/>
                <w:color w:val="auto"/>
              </w:rPr>
            </w:pPr>
            <w:r>
              <w:rPr>
                <w:rFonts w:cstheme="minorHAnsi"/>
                <w:color w:val="auto"/>
              </w:rPr>
              <w:t>,</w:t>
            </w:r>
          </w:p>
        </w:tc>
        <w:tc>
          <w:tcPr>
            <w:tcW w:w="1110" w:type="dxa"/>
            <w:gridSpan w:val="5"/>
          </w:tcPr>
          <w:p w:rsidR="00D80057" w:rsidRPr="00FC3A9E" w:rsidRDefault="009C3CF2" w:rsidP="00D80057">
            <w:pPr>
              <w:rPr>
                <w:rFonts w:cstheme="minorHAnsi"/>
                <w:color w:val="auto"/>
              </w:rPr>
            </w:pPr>
            <w:r>
              <w:rPr>
                <w:rFonts w:cstheme="minorHAnsi"/>
                <w:color w:val="auto"/>
                <w:lang w:val="en-US"/>
              </w:rPr>
              <w:t>booth</w:t>
            </w:r>
            <w:r w:rsidR="00D80057">
              <w:rPr>
                <w:rFonts w:cstheme="minorHAnsi"/>
                <w:color w:val="auto"/>
              </w:rPr>
              <w:t xml:space="preserve"> №</w:t>
            </w:r>
          </w:p>
        </w:tc>
        <w:tc>
          <w:tcPr>
            <w:tcW w:w="1110" w:type="dxa"/>
            <w:gridSpan w:val="5"/>
          </w:tcPr>
          <w:p w:rsidR="00D80057" w:rsidRPr="00FC3A9E" w:rsidRDefault="00D80057" w:rsidP="00D80057">
            <w:pPr>
              <w:jc w:val="right"/>
              <w:rPr>
                <w:rFonts w:cstheme="minorHAnsi"/>
                <w:color w:val="auto"/>
              </w:rPr>
            </w:pPr>
            <w:r>
              <w:rPr>
                <w:rFonts w:cstheme="minorHAnsi"/>
                <w:color w:val="auto"/>
              </w:rPr>
              <w:t>.</w:t>
            </w:r>
          </w:p>
        </w:tc>
        <w:tc>
          <w:tcPr>
            <w:tcW w:w="4440" w:type="dxa"/>
            <w:gridSpan w:val="20"/>
          </w:tcPr>
          <w:p w:rsidR="00D80057" w:rsidRPr="009C3CF2" w:rsidRDefault="009C3CF2" w:rsidP="00D51C94">
            <w:pPr>
              <w:rPr>
                <w:rFonts w:cstheme="minorHAnsi"/>
                <w:color w:val="auto"/>
                <w:lang w:val="en-US"/>
              </w:rPr>
            </w:pPr>
            <w:r>
              <w:rPr>
                <w:szCs w:val="24"/>
                <w:lang w:val="en-US" w:eastAsia="ru-RU"/>
              </w:rPr>
              <w:t>We</w:t>
            </w:r>
            <w:r w:rsidRPr="009C3CF2">
              <w:rPr>
                <w:szCs w:val="24"/>
                <w:lang w:val="en-US" w:eastAsia="ru-RU"/>
              </w:rPr>
              <w:t xml:space="preserve"> </w:t>
            </w:r>
            <w:r>
              <w:rPr>
                <w:szCs w:val="24"/>
                <w:lang w:val="en-US" w:eastAsia="ru-RU"/>
              </w:rPr>
              <w:t>request</w:t>
            </w:r>
            <w:r w:rsidRPr="009C3CF2">
              <w:rPr>
                <w:szCs w:val="24"/>
                <w:lang w:val="en-US" w:eastAsia="ru-RU"/>
              </w:rPr>
              <w:t xml:space="preserve"> </w:t>
            </w:r>
            <w:r>
              <w:rPr>
                <w:szCs w:val="24"/>
                <w:lang w:val="en-US" w:eastAsia="ru-RU"/>
              </w:rPr>
              <w:t xml:space="preserve">the </w:t>
            </w:r>
            <w:r w:rsidR="00D51C94" w:rsidRPr="00D51C94">
              <w:rPr>
                <w:szCs w:val="24"/>
                <w:lang w:val="en-US" w:eastAsia="ru-RU"/>
              </w:rPr>
              <w:t xml:space="preserve">move-in/move-out </w:t>
            </w:r>
            <w:r w:rsidR="00D51C94">
              <w:rPr>
                <w:szCs w:val="24"/>
                <w:lang w:val="en-US" w:eastAsia="ru-RU"/>
              </w:rPr>
              <w:t>of the following exhibits:</w:t>
            </w:r>
          </w:p>
        </w:tc>
      </w:tr>
      <w:tr w:rsidR="00D80057" w:rsidRPr="00DB0593" w:rsidTr="00D80057">
        <w:trPr>
          <w:trHeight w:val="284"/>
        </w:trPr>
        <w:tc>
          <w:tcPr>
            <w:tcW w:w="9349" w:type="dxa"/>
            <w:gridSpan w:val="41"/>
          </w:tcPr>
          <w:p w:rsidR="00D80057" w:rsidRPr="00AB1D37" w:rsidRDefault="00D80057" w:rsidP="00D80057">
            <w:pPr>
              <w:rPr>
                <w:rFonts w:cstheme="minorHAnsi"/>
                <w:color w:val="auto"/>
                <w:lang w:val="en-US"/>
              </w:rPr>
            </w:pPr>
          </w:p>
        </w:tc>
      </w:tr>
    </w:tbl>
    <w:p w:rsidR="00D80057" w:rsidRPr="00AB1D37" w:rsidRDefault="00D80057" w:rsidP="00D80057">
      <w:pPr>
        <w:rPr>
          <w:sz w:val="12"/>
          <w:szCs w:val="24"/>
          <w:lang w:val="en-US"/>
        </w:rPr>
      </w:pPr>
    </w:p>
    <w:tbl>
      <w:tblPr>
        <w:tblpPr w:leftFromText="180" w:rightFromText="180" w:vertAnchor="text" w:horzAnchor="margin" w:tblpY="92"/>
        <w:tblW w:w="9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6129"/>
        <w:gridCol w:w="1985"/>
      </w:tblGrid>
      <w:tr w:rsidR="00D80057" w:rsidRPr="0077327C" w:rsidTr="00D80057">
        <w:tc>
          <w:tcPr>
            <w:tcW w:w="1242" w:type="dxa"/>
            <w:shd w:val="clear" w:color="auto" w:fill="FFFFFF"/>
            <w:vAlign w:val="center"/>
          </w:tcPr>
          <w:p w:rsidR="00D80057" w:rsidRPr="0077327C" w:rsidRDefault="00D80057" w:rsidP="00D51C94">
            <w:pPr>
              <w:tabs>
                <w:tab w:val="left" w:pos="1650"/>
              </w:tabs>
              <w:jc w:val="center"/>
              <w:rPr>
                <w:szCs w:val="24"/>
                <w:lang w:eastAsia="ru-RU"/>
              </w:rPr>
            </w:pPr>
            <w:r w:rsidRPr="0077327C">
              <w:rPr>
                <w:szCs w:val="24"/>
                <w:lang w:eastAsia="ru-RU"/>
              </w:rPr>
              <w:t>№</w:t>
            </w:r>
          </w:p>
        </w:tc>
        <w:tc>
          <w:tcPr>
            <w:tcW w:w="6129" w:type="dxa"/>
            <w:shd w:val="clear" w:color="auto" w:fill="FFFFFF"/>
            <w:vAlign w:val="center"/>
          </w:tcPr>
          <w:p w:rsidR="00D80057" w:rsidRPr="00D51C94" w:rsidRDefault="00D51C94" w:rsidP="00D80057">
            <w:pPr>
              <w:tabs>
                <w:tab w:val="left" w:pos="1650"/>
              </w:tabs>
              <w:jc w:val="center"/>
              <w:rPr>
                <w:szCs w:val="24"/>
                <w:lang w:val="en-US" w:eastAsia="ru-RU"/>
              </w:rPr>
            </w:pPr>
            <w:r>
              <w:rPr>
                <w:szCs w:val="24"/>
                <w:lang w:val="en-US" w:eastAsia="ru-RU"/>
              </w:rPr>
              <w:t>Equipment designation</w:t>
            </w:r>
          </w:p>
        </w:tc>
        <w:tc>
          <w:tcPr>
            <w:tcW w:w="1985" w:type="dxa"/>
            <w:shd w:val="clear" w:color="auto" w:fill="FFFFFF"/>
            <w:vAlign w:val="center"/>
          </w:tcPr>
          <w:p w:rsidR="00D80057" w:rsidRPr="0077327C" w:rsidRDefault="00D51C94" w:rsidP="00D80057">
            <w:pPr>
              <w:tabs>
                <w:tab w:val="left" w:pos="1650"/>
              </w:tabs>
              <w:spacing w:line="240" w:lineRule="auto"/>
              <w:jc w:val="center"/>
              <w:rPr>
                <w:szCs w:val="24"/>
                <w:lang w:eastAsia="ru-RU"/>
              </w:rPr>
            </w:pPr>
            <w:r>
              <w:rPr>
                <w:sz w:val="20"/>
                <w:szCs w:val="24"/>
                <w:lang w:val="en-US" w:eastAsia="ru-RU"/>
              </w:rPr>
              <w:t>Quantity</w:t>
            </w:r>
            <w:r w:rsidR="00D80057" w:rsidRPr="0077327C">
              <w:rPr>
                <w:sz w:val="20"/>
                <w:szCs w:val="24"/>
                <w:lang w:eastAsia="ru-RU"/>
              </w:rPr>
              <w:t xml:space="preserve"> </w:t>
            </w: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r w:rsidR="00D80057" w:rsidRPr="0077327C" w:rsidTr="00D80057">
        <w:trPr>
          <w:trHeight w:hRule="exact" w:val="284"/>
        </w:trPr>
        <w:tc>
          <w:tcPr>
            <w:tcW w:w="1242" w:type="dxa"/>
            <w:vAlign w:val="center"/>
          </w:tcPr>
          <w:p w:rsidR="00D80057" w:rsidRPr="0077327C" w:rsidRDefault="00D80057" w:rsidP="00D80057">
            <w:pPr>
              <w:pStyle w:val="a7"/>
              <w:numPr>
                <w:ilvl w:val="0"/>
                <w:numId w:val="30"/>
              </w:numPr>
              <w:spacing w:line="240" w:lineRule="auto"/>
              <w:jc w:val="center"/>
              <w:rPr>
                <w:szCs w:val="24"/>
              </w:rPr>
            </w:pPr>
          </w:p>
        </w:tc>
        <w:tc>
          <w:tcPr>
            <w:tcW w:w="6129" w:type="dxa"/>
            <w:vAlign w:val="center"/>
          </w:tcPr>
          <w:p w:rsidR="00D80057" w:rsidRPr="0077327C" w:rsidRDefault="00D80057" w:rsidP="00D80057">
            <w:pPr>
              <w:tabs>
                <w:tab w:val="left" w:pos="1650"/>
              </w:tabs>
              <w:jc w:val="center"/>
              <w:rPr>
                <w:szCs w:val="24"/>
                <w:lang w:eastAsia="ru-RU"/>
              </w:rPr>
            </w:pPr>
          </w:p>
        </w:tc>
        <w:tc>
          <w:tcPr>
            <w:tcW w:w="1985" w:type="dxa"/>
            <w:vAlign w:val="center"/>
          </w:tcPr>
          <w:p w:rsidR="00D80057" w:rsidRPr="0077327C" w:rsidRDefault="00D80057" w:rsidP="00D80057">
            <w:pPr>
              <w:tabs>
                <w:tab w:val="left" w:pos="1650"/>
              </w:tabs>
              <w:jc w:val="center"/>
              <w:rPr>
                <w:szCs w:val="24"/>
                <w:lang w:eastAsia="ru-RU"/>
              </w:rPr>
            </w:pPr>
          </w:p>
        </w:tc>
      </w:tr>
    </w:tbl>
    <w:p w:rsidR="00D80057" w:rsidRPr="0077327C" w:rsidRDefault="00D80057" w:rsidP="00D80057">
      <w:pPr>
        <w:rPr>
          <w:szCs w:val="24"/>
        </w:rPr>
      </w:pPr>
    </w:p>
    <w:p w:rsidR="00D80057" w:rsidRPr="00AB1D37" w:rsidRDefault="00D51C94" w:rsidP="00D80057">
      <w:pPr>
        <w:rPr>
          <w:rFonts w:cstheme="minorHAnsi"/>
          <w:szCs w:val="24"/>
          <w:lang w:val="en-US"/>
        </w:rPr>
      </w:pPr>
      <w:r>
        <w:rPr>
          <w:i/>
          <w:sz w:val="22"/>
          <w:szCs w:val="24"/>
          <w:lang w:val="en-US"/>
        </w:rPr>
        <w:t>Note</w:t>
      </w:r>
      <w:r w:rsidR="00D80057" w:rsidRPr="00D51C94">
        <w:rPr>
          <w:i/>
          <w:sz w:val="22"/>
          <w:szCs w:val="24"/>
          <w:lang w:val="en-US"/>
        </w:rPr>
        <w:t>.</w:t>
      </w:r>
      <w:r w:rsidR="00D80057" w:rsidRPr="00D51C94">
        <w:rPr>
          <w:sz w:val="22"/>
          <w:szCs w:val="24"/>
          <w:lang w:val="en-US"/>
        </w:rPr>
        <w:t xml:space="preserve"> </w:t>
      </w:r>
      <w:r>
        <w:rPr>
          <w:sz w:val="22"/>
          <w:szCs w:val="24"/>
          <w:lang w:val="en-US"/>
        </w:rPr>
        <w:t xml:space="preserve">To move in/move out exhibits the exhibiting company should </w:t>
      </w:r>
      <w:r w:rsidR="00DB0593">
        <w:rPr>
          <w:sz w:val="22"/>
          <w:szCs w:val="24"/>
          <w:lang w:val="en-US"/>
        </w:rPr>
        <w:t>have two</w:t>
      </w:r>
      <w:r>
        <w:rPr>
          <w:sz w:val="22"/>
          <w:szCs w:val="24"/>
          <w:lang w:val="en-US"/>
        </w:rPr>
        <w:t xml:space="preserve"> copies of the list of move in/move out exhibits (number of boxes, office equipment, tools, appliances etc.) </w:t>
      </w:r>
    </w:p>
    <w:tbl>
      <w:tblPr>
        <w:tblStyle w:val="aa"/>
        <w:tblW w:w="94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49"/>
        <w:gridCol w:w="250"/>
        <w:gridCol w:w="249"/>
        <w:gridCol w:w="250"/>
        <w:gridCol w:w="249"/>
        <w:gridCol w:w="250"/>
        <w:gridCol w:w="250"/>
        <w:gridCol w:w="249"/>
        <w:gridCol w:w="250"/>
        <w:gridCol w:w="249"/>
        <w:gridCol w:w="250"/>
        <w:gridCol w:w="249"/>
        <w:gridCol w:w="250"/>
        <w:gridCol w:w="250"/>
        <w:gridCol w:w="1888"/>
        <w:gridCol w:w="237"/>
        <w:gridCol w:w="237"/>
        <w:gridCol w:w="237"/>
        <w:gridCol w:w="237"/>
        <w:gridCol w:w="237"/>
        <w:gridCol w:w="237"/>
        <w:gridCol w:w="237"/>
        <w:gridCol w:w="237"/>
        <w:gridCol w:w="237"/>
        <w:gridCol w:w="237"/>
        <w:gridCol w:w="237"/>
        <w:gridCol w:w="237"/>
        <w:gridCol w:w="237"/>
        <w:gridCol w:w="237"/>
        <w:gridCol w:w="237"/>
        <w:gridCol w:w="237"/>
        <w:gridCol w:w="237"/>
      </w:tblGrid>
      <w:tr w:rsidR="00D80057" w:rsidRPr="00DB0593" w:rsidTr="00D80057">
        <w:tc>
          <w:tcPr>
            <w:tcW w:w="249"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1888" w:type="dxa"/>
            <w:tcBorders>
              <w:top w:val="dotDotDash" w:sz="4" w:space="0" w:color="FFFFFF"/>
              <w:left w:val="single" w:sz="2" w:space="0" w:color="DEEAF6"/>
              <w:bottom w:val="dotDotDash" w:sz="4" w:space="0" w:color="FFFFFF"/>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AB1D37" w:rsidRDefault="00D80057" w:rsidP="00D80057">
            <w:pPr>
              <w:rPr>
                <w:rFonts w:cstheme="minorHAnsi"/>
                <w:lang w:val="en-US"/>
              </w:rPr>
            </w:pPr>
          </w:p>
        </w:tc>
      </w:tr>
    </w:tbl>
    <w:p w:rsidR="00D80057" w:rsidRPr="00D51C94" w:rsidRDefault="00FE6E8F" w:rsidP="00D80057">
      <w:pPr>
        <w:rPr>
          <w:rFonts w:cstheme="minorHAnsi"/>
          <w:szCs w:val="24"/>
          <w:vertAlign w:val="superscript"/>
          <w:lang w:val="en-US"/>
        </w:rPr>
      </w:pPr>
      <w:r>
        <w:rPr>
          <w:rFonts w:cstheme="minorHAnsi"/>
          <w:szCs w:val="24"/>
          <w:vertAlign w:val="superscript"/>
          <w:lang w:val="en-US"/>
        </w:rPr>
        <w:t>Exhibitor</w:t>
      </w:r>
      <w:r w:rsidR="00D80057">
        <w:rPr>
          <w:rFonts w:cstheme="minorHAnsi"/>
          <w:szCs w:val="24"/>
          <w:vertAlign w:val="superscript"/>
        </w:rPr>
        <w:tab/>
      </w:r>
      <w:r w:rsidR="00D80057">
        <w:rPr>
          <w:rFonts w:cstheme="minorHAnsi"/>
          <w:szCs w:val="24"/>
          <w:vertAlign w:val="superscript"/>
        </w:rPr>
        <w:tab/>
      </w:r>
      <w:r w:rsidR="00D80057">
        <w:rPr>
          <w:rFonts w:cstheme="minorHAnsi"/>
          <w:szCs w:val="24"/>
          <w:vertAlign w:val="superscript"/>
        </w:rPr>
        <w:tab/>
      </w:r>
      <w:r w:rsidR="00D80057">
        <w:rPr>
          <w:rFonts w:cstheme="minorHAnsi"/>
          <w:szCs w:val="24"/>
          <w:vertAlign w:val="superscript"/>
        </w:rPr>
        <w:tab/>
      </w:r>
      <w:r w:rsidR="00D80057">
        <w:rPr>
          <w:rFonts w:cstheme="minorHAnsi"/>
          <w:szCs w:val="24"/>
          <w:vertAlign w:val="superscript"/>
        </w:rPr>
        <w:tab/>
      </w:r>
      <w:r w:rsidR="00D51C94">
        <w:rPr>
          <w:rFonts w:cstheme="minorHAnsi"/>
          <w:szCs w:val="24"/>
          <w:vertAlign w:val="superscript"/>
          <w:lang w:val="en-US"/>
        </w:rPr>
        <w:t>signature</w:t>
      </w:r>
      <w:r w:rsidR="00D80057">
        <w:rPr>
          <w:rFonts w:cstheme="minorHAnsi"/>
          <w:szCs w:val="24"/>
          <w:vertAlign w:val="superscript"/>
        </w:rPr>
        <w:tab/>
      </w:r>
      <w:r w:rsidR="00D80057">
        <w:rPr>
          <w:rFonts w:cstheme="minorHAnsi"/>
          <w:szCs w:val="24"/>
          <w:vertAlign w:val="superscript"/>
        </w:rPr>
        <w:tab/>
      </w:r>
      <w:r w:rsidR="00D80057">
        <w:rPr>
          <w:rFonts w:cstheme="minorHAnsi"/>
          <w:szCs w:val="24"/>
          <w:vertAlign w:val="superscript"/>
        </w:rPr>
        <w:tab/>
      </w:r>
      <w:r w:rsidR="00D80057">
        <w:rPr>
          <w:rFonts w:cstheme="minorHAnsi"/>
          <w:szCs w:val="24"/>
          <w:vertAlign w:val="superscript"/>
        </w:rPr>
        <w:tab/>
      </w:r>
      <w:r w:rsidR="00D51C94">
        <w:rPr>
          <w:rFonts w:cstheme="minorHAnsi"/>
          <w:szCs w:val="24"/>
          <w:vertAlign w:val="superscript"/>
          <w:lang w:val="en-US"/>
        </w:rPr>
        <w:t>Full name</w:t>
      </w:r>
    </w:p>
    <w:p w:rsidR="00D80057" w:rsidRPr="009A3763" w:rsidRDefault="00D80057" w:rsidP="00D80057">
      <w:pPr>
        <w:rPr>
          <w:rFonts w:cstheme="minorHAnsi"/>
          <w:sz w:val="14"/>
          <w:szCs w:val="24"/>
          <w:vertAlign w:val="superscript"/>
        </w:rPr>
      </w:pPr>
    </w:p>
    <w:tbl>
      <w:tblPr>
        <w:tblStyle w:val="aa"/>
        <w:tblW w:w="94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73"/>
        <w:gridCol w:w="274"/>
        <w:gridCol w:w="274"/>
        <w:gridCol w:w="274"/>
        <w:gridCol w:w="274"/>
        <w:gridCol w:w="275"/>
        <w:gridCol w:w="236"/>
        <w:gridCol w:w="236"/>
        <w:gridCol w:w="236"/>
        <w:gridCol w:w="236"/>
        <w:gridCol w:w="236"/>
        <w:gridCol w:w="239"/>
        <w:gridCol w:w="237"/>
        <w:gridCol w:w="236"/>
        <w:gridCol w:w="236"/>
        <w:gridCol w:w="236"/>
        <w:gridCol w:w="236"/>
        <w:gridCol w:w="236"/>
        <w:gridCol w:w="708"/>
        <w:gridCol w:w="237"/>
        <w:gridCol w:w="237"/>
        <w:gridCol w:w="237"/>
        <w:gridCol w:w="237"/>
        <w:gridCol w:w="237"/>
        <w:gridCol w:w="237"/>
        <w:gridCol w:w="237"/>
        <w:gridCol w:w="236"/>
        <w:gridCol w:w="238"/>
        <w:gridCol w:w="237"/>
        <w:gridCol w:w="237"/>
        <w:gridCol w:w="237"/>
        <w:gridCol w:w="237"/>
        <w:gridCol w:w="237"/>
        <w:gridCol w:w="237"/>
        <w:gridCol w:w="237"/>
        <w:gridCol w:w="237"/>
        <w:gridCol w:w="237"/>
      </w:tblGrid>
      <w:tr w:rsidR="00D80057" w:rsidRPr="00D95C79" w:rsidTr="00D80057">
        <w:tc>
          <w:tcPr>
            <w:tcW w:w="273"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tc>
        <w:tc>
          <w:tcPr>
            <w:tcW w:w="274"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75"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9"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7"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708" w:type="dxa"/>
            <w:tcBorders>
              <w:top w:val="dotDotDash" w:sz="4" w:space="0" w:color="FFFFFF"/>
              <w:left w:val="dotDotDash" w:sz="4" w:space="0" w:color="FFFFFF"/>
              <w:bottom w:val="dotDotDash" w:sz="4" w:space="0" w:color="FFFFFF"/>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6"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8"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r>
    </w:tbl>
    <w:p w:rsidR="00D80057" w:rsidRPr="00D51C94" w:rsidRDefault="00D80057" w:rsidP="00D80057">
      <w:pPr>
        <w:rPr>
          <w:rFonts w:cstheme="minorHAnsi"/>
          <w:szCs w:val="24"/>
          <w:vertAlign w:val="superscript"/>
          <w:lang w:val="en-US"/>
        </w:rPr>
      </w:pPr>
      <w:r>
        <w:rPr>
          <w:rFonts w:cstheme="minorHAnsi"/>
          <w:szCs w:val="24"/>
          <w:vertAlign w:val="superscript"/>
        </w:rPr>
        <w:tab/>
      </w:r>
      <w:proofErr w:type="gramStart"/>
      <w:r w:rsidR="00D51C94" w:rsidRPr="00D51C94">
        <w:rPr>
          <w:rFonts w:cstheme="minorHAnsi"/>
          <w:sz w:val="16"/>
          <w:szCs w:val="16"/>
          <w:lang w:val="en-US"/>
        </w:rPr>
        <w:t>stamp</w:t>
      </w:r>
      <w:proofErr w:type="gramEnd"/>
      <w:r w:rsidRPr="00D51C94">
        <w:rPr>
          <w:rFonts w:cstheme="minorHAnsi"/>
          <w:sz w:val="16"/>
          <w:szCs w:val="16"/>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sidR="00D51C94">
        <w:rPr>
          <w:rFonts w:cstheme="minorHAnsi"/>
          <w:szCs w:val="24"/>
          <w:vertAlign w:val="superscript"/>
          <w:lang w:val="en-US"/>
        </w:rPr>
        <w:t>Date of issue</w:t>
      </w:r>
    </w:p>
    <w:p w:rsidR="00D80057" w:rsidRPr="009A3763" w:rsidRDefault="00D80057" w:rsidP="00D80057">
      <w:pPr>
        <w:rPr>
          <w:rFonts w:cstheme="minorHAnsi"/>
          <w:sz w:val="18"/>
          <w:szCs w:val="24"/>
          <w:vertAlign w:val="superscript"/>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80057" w:rsidRPr="00DB0593" w:rsidTr="00D80057">
        <w:tc>
          <w:tcPr>
            <w:tcW w:w="9356" w:type="dxa"/>
            <w:shd w:val="clear" w:color="auto" w:fill="D9E2F3" w:themeFill="accent5" w:themeFillTint="33"/>
          </w:tcPr>
          <w:p w:rsidR="00C82D29" w:rsidRPr="0030001D" w:rsidRDefault="00C82D29" w:rsidP="00C82D29">
            <w:pPr>
              <w:rPr>
                <w:color w:val="auto"/>
                <w:lang w:val="en-US"/>
              </w:rPr>
            </w:pPr>
            <w:r>
              <w:rPr>
                <w:color w:val="auto"/>
                <w:lang w:val="en-US"/>
              </w:rPr>
              <w:t xml:space="preserve">Email completed application at </w:t>
            </w:r>
            <w:hyperlink r:id="rId92" w:history="1">
              <w:r w:rsidRPr="00C42C91">
                <w:rPr>
                  <w:rStyle w:val="a5"/>
                  <w:lang w:val="en-US"/>
                </w:rPr>
                <w:t>raapa5@raapa.ru</w:t>
              </w:r>
            </w:hyperlink>
            <w:r w:rsidRPr="0030001D">
              <w:rPr>
                <w:rStyle w:val="a5"/>
                <w:color w:val="auto"/>
                <w:lang w:val="en-US"/>
              </w:rPr>
              <w:t xml:space="preserve"> </w:t>
            </w:r>
            <w:r>
              <w:rPr>
                <w:color w:val="auto"/>
                <w:lang w:val="en-US"/>
              </w:rPr>
              <w:t>or</w:t>
            </w:r>
            <w:r w:rsidRPr="0030001D">
              <w:rPr>
                <w:color w:val="auto"/>
                <w:lang w:val="en-US"/>
              </w:rPr>
              <w:t xml:space="preserve"> </w:t>
            </w:r>
            <w:hyperlink r:id="rId93" w:history="1">
              <w:r w:rsidRPr="00C42C91">
                <w:rPr>
                  <w:rStyle w:val="a5"/>
                  <w:lang w:val="en-US"/>
                </w:rPr>
                <w:t>raapa6@raapa.ru</w:t>
              </w:r>
            </w:hyperlink>
            <w:r w:rsidRPr="0030001D">
              <w:rPr>
                <w:color w:val="auto"/>
                <w:lang w:val="en-US"/>
              </w:rPr>
              <w:t xml:space="preserve"> </w:t>
            </w:r>
          </w:p>
          <w:p w:rsidR="00D80057" w:rsidRPr="00C82D29" w:rsidRDefault="00C82D29" w:rsidP="00C82D29">
            <w:pPr>
              <w:rPr>
                <w:rFonts w:cstheme="minorHAnsi"/>
                <w:szCs w:val="24"/>
                <w:lang w:val="en-US"/>
              </w:rPr>
            </w:pPr>
            <w:r>
              <w:rPr>
                <w:rFonts w:cstheme="minorHAnsi"/>
                <w:lang w:val="en-US"/>
              </w:rPr>
              <w:t>For more details contact by phone</w:t>
            </w:r>
            <w:r w:rsidRPr="0030001D">
              <w:rPr>
                <w:rFonts w:cstheme="minorHAnsi"/>
                <w:lang w:val="en-US"/>
              </w:rPr>
              <w:t>: + 7 (495) 604-11-</w:t>
            </w:r>
            <w:r>
              <w:rPr>
                <w:rFonts w:cstheme="minorHAnsi"/>
                <w:lang w:val="en-US"/>
              </w:rPr>
              <w:t>26</w:t>
            </w:r>
            <w:r w:rsidRPr="0030001D">
              <w:rPr>
                <w:rFonts w:cstheme="minorHAnsi"/>
                <w:lang w:val="en-US"/>
              </w:rPr>
              <w:t>, 604-11-</w:t>
            </w:r>
            <w:r>
              <w:rPr>
                <w:rFonts w:cstheme="minorHAnsi"/>
                <w:lang w:val="en-US"/>
              </w:rPr>
              <w:t>30</w:t>
            </w:r>
          </w:p>
        </w:tc>
      </w:tr>
    </w:tbl>
    <w:p w:rsidR="00D80057" w:rsidRPr="00C82D29" w:rsidRDefault="00D80057" w:rsidP="00D80057">
      <w:pPr>
        <w:rPr>
          <w:szCs w:val="24"/>
          <w:lang w:val="en-US"/>
        </w:rPr>
      </w:pPr>
    </w:p>
    <w:p w:rsidR="00FB2C69" w:rsidRDefault="00FB2C69" w:rsidP="00D80057">
      <w:pPr>
        <w:rPr>
          <w:rStyle w:val="10"/>
          <w:sz w:val="24"/>
          <w:lang w:val="en-US"/>
        </w:rPr>
      </w:pPr>
      <w:bookmarkStart w:id="55" w:name="_Toc131505644"/>
    </w:p>
    <w:p w:rsidR="00C9349D" w:rsidRDefault="00FB2C69" w:rsidP="00D80057">
      <w:pPr>
        <w:rPr>
          <w:rStyle w:val="10"/>
          <w:sz w:val="24"/>
          <w:lang w:val="en-US"/>
        </w:rPr>
      </w:pPr>
      <w:bookmarkStart w:id="56" w:name="_Toc142492742"/>
      <w:bookmarkEnd w:id="55"/>
      <w:r>
        <w:rPr>
          <w:rStyle w:val="10"/>
          <w:sz w:val="24"/>
          <w:lang w:val="en-US"/>
        </w:rPr>
        <w:t xml:space="preserve">Form </w:t>
      </w:r>
      <w:r w:rsidR="00D80057" w:rsidRPr="00C9349D">
        <w:rPr>
          <w:rStyle w:val="10"/>
          <w:sz w:val="24"/>
          <w:lang w:val="en-US"/>
        </w:rPr>
        <w:t>№</w:t>
      </w:r>
      <w:r w:rsidR="008A6991">
        <w:rPr>
          <w:rStyle w:val="10"/>
          <w:sz w:val="24"/>
          <w:lang w:val="en-US"/>
        </w:rPr>
        <w:t>8</w:t>
      </w:r>
      <w:r w:rsidR="00E35980">
        <w:rPr>
          <w:rStyle w:val="10"/>
          <w:sz w:val="24"/>
          <w:lang w:val="en-US"/>
        </w:rPr>
        <w:t>.</w:t>
      </w:r>
      <w:r w:rsidR="00D80057" w:rsidRPr="00C9349D">
        <w:rPr>
          <w:rStyle w:val="10"/>
          <w:sz w:val="24"/>
          <w:lang w:val="en-US"/>
        </w:rPr>
        <w:t xml:space="preserve"> </w:t>
      </w:r>
      <w:r w:rsidR="00DB0593" w:rsidRPr="00DB0593">
        <w:rPr>
          <w:rStyle w:val="10"/>
          <w:sz w:val="24"/>
          <w:lang w:val="en-US"/>
        </w:rPr>
        <w:t xml:space="preserve"> </w:t>
      </w:r>
      <w:proofErr w:type="gramStart"/>
      <w:r w:rsidR="00C9349D">
        <w:rPr>
          <w:rStyle w:val="10"/>
          <w:sz w:val="24"/>
          <w:lang w:val="en-US"/>
        </w:rPr>
        <w:t>Application for badges for mounting and dismantling days at RAAPA EXPO Autumn -2023.</w:t>
      </w:r>
      <w:bookmarkEnd w:id="56"/>
      <w:proofErr w:type="gramEnd"/>
    </w:p>
    <w:p w:rsidR="00D80057" w:rsidRPr="00AB1D37" w:rsidRDefault="00D80057" w:rsidP="00D80057">
      <w:pPr>
        <w:rPr>
          <w:lang w:val="en-US"/>
        </w:rPr>
      </w:pPr>
    </w:p>
    <w:p w:rsidR="00D80057" w:rsidRPr="00C9349D" w:rsidRDefault="00C9349D" w:rsidP="00D80057">
      <w:pPr>
        <w:spacing w:after="120"/>
        <w:rPr>
          <w:u w:val="single"/>
          <w:lang w:val="en-US"/>
        </w:rPr>
      </w:pPr>
      <w:r>
        <w:rPr>
          <w:lang w:val="en-US"/>
        </w:rPr>
        <w:t>The</w:t>
      </w:r>
      <w:r w:rsidRPr="00C9349D">
        <w:rPr>
          <w:lang w:val="en-US"/>
        </w:rPr>
        <w:t xml:space="preserve"> </w:t>
      </w:r>
      <w:r>
        <w:rPr>
          <w:lang w:val="en-US"/>
        </w:rPr>
        <w:t>list</w:t>
      </w:r>
      <w:r w:rsidRPr="00C9349D">
        <w:rPr>
          <w:lang w:val="en-US"/>
        </w:rPr>
        <w:t xml:space="preserve"> </w:t>
      </w:r>
      <w:r>
        <w:rPr>
          <w:lang w:val="en-US"/>
        </w:rPr>
        <w:t>with the names should</w:t>
      </w:r>
      <w:r w:rsidRPr="00C9349D">
        <w:rPr>
          <w:lang w:val="en-US"/>
        </w:rPr>
        <w:t xml:space="preserve"> </w:t>
      </w:r>
      <w:r>
        <w:rPr>
          <w:lang w:val="en-US"/>
        </w:rPr>
        <w:t>be</w:t>
      </w:r>
      <w:r w:rsidRPr="00C9349D">
        <w:rPr>
          <w:lang w:val="en-US"/>
        </w:rPr>
        <w:t xml:space="preserve"> </w:t>
      </w:r>
      <w:r>
        <w:rPr>
          <w:lang w:val="en-US"/>
        </w:rPr>
        <w:t>submitted</w:t>
      </w:r>
      <w:r w:rsidRPr="00C9349D">
        <w:rPr>
          <w:lang w:val="en-US"/>
        </w:rPr>
        <w:t xml:space="preserve"> </w:t>
      </w:r>
      <w:r>
        <w:rPr>
          <w:lang w:val="en-US"/>
        </w:rPr>
        <w:t>by</w:t>
      </w:r>
      <w:r w:rsidRPr="00C9349D">
        <w:rPr>
          <w:lang w:val="en-US"/>
        </w:rPr>
        <w:t xml:space="preserve"> </w:t>
      </w:r>
      <w:r>
        <w:rPr>
          <w:lang w:val="en-US"/>
        </w:rPr>
        <w:t>September 25, 2023</w:t>
      </w:r>
      <w:r w:rsidR="00D80057" w:rsidRPr="00C9349D">
        <w:rPr>
          <w:lang w:val="en-US"/>
        </w:rPr>
        <w:t>.</w:t>
      </w:r>
    </w:p>
    <w:p w:rsidR="00D80057" w:rsidRPr="00C9349D" w:rsidRDefault="00D80057" w:rsidP="00D80057">
      <w:pPr>
        <w:spacing w:after="120"/>
        <w:rPr>
          <w:sz w:val="4"/>
          <w:lang w:val="en-US"/>
        </w:rPr>
      </w:pPr>
    </w:p>
    <w:tbl>
      <w:tblPr>
        <w:tblStyle w:val="aa"/>
        <w:tblW w:w="9324" w:type="dxa"/>
        <w:tblBorders>
          <w:top w:val="dotDotDash" w:sz="2" w:space="0" w:color="DEEAF6" w:themeColor="accent1" w:themeTint="33"/>
          <w:left w:val="dotDotDash" w:sz="2" w:space="0" w:color="DEEAF6" w:themeColor="accent1" w:themeTint="33"/>
          <w:bottom w:val="dotDotDash" w:sz="2" w:space="0" w:color="DEEAF6" w:themeColor="accent1" w:themeTint="33"/>
          <w:right w:val="dotDotDash" w:sz="2" w:space="0" w:color="DEEAF6" w:themeColor="accent1" w:themeTint="33"/>
          <w:insideH w:val="dotDotDash" w:sz="2" w:space="0" w:color="DEEAF6" w:themeColor="accent1" w:themeTint="33"/>
          <w:insideV w:val="dotDotDash" w:sz="2" w:space="0" w:color="DEEAF6" w:themeColor="accent1" w:themeTint="33"/>
        </w:tblBorders>
        <w:tblLook w:val="04A0" w:firstRow="1" w:lastRow="0" w:firstColumn="1" w:lastColumn="0" w:noHBand="0" w:noVBand="1"/>
      </w:tblPr>
      <w:tblGrid>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D80057" w:rsidRPr="00E35980" w:rsidTr="00D80057">
        <w:trPr>
          <w:trHeight w:val="284"/>
        </w:trPr>
        <w:tc>
          <w:tcPr>
            <w:tcW w:w="2664" w:type="dxa"/>
            <w:gridSpan w:val="12"/>
          </w:tcPr>
          <w:p w:rsidR="00D80057" w:rsidRPr="00C9349D" w:rsidRDefault="00C9349D" w:rsidP="00D80057">
            <w:pPr>
              <w:rPr>
                <w:rFonts w:cstheme="minorHAnsi"/>
                <w:color w:val="auto"/>
                <w:lang w:val="en-US"/>
              </w:rPr>
            </w:pPr>
            <w:r>
              <w:rPr>
                <w:rFonts w:cstheme="minorHAnsi"/>
                <w:color w:val="auto"/>
                <w:lang w:val="en-US"/>
              </w:rPr>
              <w:t>Company name</w:t>
            </w: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r>
      <w:tr w:rsidR="00D80057" w:rsidRPr="00E35980" w:rsidTr="00D80057">
        <w:trPr>
          <w:trHeight w:val="284"/>
        </w:trPr>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c>
          <w:tcPr>
            <w:tcW w:w="222" w:type="dxa"/>
          </w:tcPr>
          <w:p w:rsidR="00D80057" w:rsidRPr="00E35980" w:rsidRDefault="00D80057" w:rsidP="00D80057">
            <w:pPr>
              <w:rPr>
                <w:rFonts w:cstheme="minorHAnsi"/>
                <w:color w:val="auto"/>
                <w:lang w:val="en-US"/>
              </w:rPr>
            </w:pPr>
          </w:p>
        </w:tc>
      </w:tr>
      <w:tr w:rsidR="00D80057" w:rsidRPr="00FC3A9E" w:rsidTr="00D80057">
        <w:trPr>
          <w:trHeight w:val="284"/>
        </w:trPr>
        <w:tc>
          <w:tcPr>
            <w:tcW w:w="1110" w:type="dxa"/>
            <w:gridSpan w:val="5"/>
          </w:tcPr>
          <w:p w:rsidR="00D80057" w:rsidRPr="00C9349D" w:rsidRDefault="00C9349D" w:rsidP="00D80057">
            <w:pPr>
              <w:rPr>
                <w:rFonts w:cstheme="minorHAnsi"/>
                <w:color w:val="auto"/>
                <w:lang w:val="en-US"/>
              </w:rPr>
            </w:pPr>
            <w:r>
              <w:rPr>
                <w:rFonts w:cstheme="minorHAnsi"/>
                <w:color w:val="auto"/>
                <w:lang w:val="en-US"/>
              </w:rPr>
              <w:t>C</w:t>
            </w:r>
            <w:r w:rsidR="00FE6E8F">
              <w:rPr>
                <w:rFonts w:cstheme="minorHAnsi"/>
                <w:color w:val="auto"/>
                <w:lang w:val="en-US"/>
              </w:rPr>
              <w:t>ount</w:t>
            </w:r>
            <w:r>
              <w:rPr>
                <w:rFonts w:cstheme="minorHAnsi"/>
                <w:color w:val="auto"/>
                <w:lang w:val="en-US"/>
              </w:rPr>
              <w:t>ry</w:t>
            </w: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888" w:type="dxa"/>
            <w:gridSpan w:val="4"/>
          </w:tcPr>
          <w:p w:rsidR="00D80057" w:rsidRPr="00C9349D" w:rsidRDefault="00C9349D" w:rsidP="00D80057">
            <w:pPr>
              <w:rPr>
                <w:rFonts w:cstheme="minorHAnsi"/>
                <w:color w:val="auto"/>
                <w:lang w:val="en-US"/>
              </w:rPr>
            </w:pPr>
            <w:r>
              <w:rPr>
                <w:rFonts w:cstheme="minorHAnsi"/>
                <w:color w:val="auto"/>
                <w:lang w:val="en-US"/>
              </w:rPr>
              <w:t>City</w:t>
            </w: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c>
          <w:tcPr>
            <w:tcW w:w="222" w:type="dxa"/>
          </w:tcPr>
          <w:p w:rsidR="00D80057" w:rsidRPr="00FC3A9E" w:rsidRDefault="00D80057" w:rsidP="00D80057">
            <w:pPr>
              <w:rPr>
                <w:rFonts w:cstheme="minorHAnsi"/>
                <w:color w:val="auto"/>
              </w:rPr>
            </w:pPr>
          </w:p>
        </w:tc>
      </w:tr>
    </w:tbl>
    <w:p w:rsidR="00D80057" w:rsidRPr="00D428C9" w:rsidRDefault="00D80057" w:rsidP="00D80057">
      <w:pPr>
        <w:rPr>
          <w:szCs w:val="24"/>
        </w:rPr>
      </w:pPr>
    </w:p>
    <w:p w:rsidR="00D80057" w:rsidRPr="00C9349D" w:rsidRDefault="00C9349D" w:rsidP="00D80057">
      <w:pPr>
        <w:spacing w:after="120"/>
        <w:rPr>
          <w:szCs w:val="24"/>
          <w:lang w:val="en-US"/>
        </w:rPr>
      </w:pPr>
      <w:r w:rsidRPr="00C9349D">
        <w:rPr>
          <w:szCs w:val="24"/>
          <w:lang w:val="en-US"/>
        </w:rPr>
        <w:t xml:space="preserve">For access to the </w:t>
      </w:r>
      <w:r>
        <w:rPr>
          <w:szCs w:val="24"/>
          <w:lang w:val="en-US"/>
        </w:rPr>
        <w:t>mounting</w:t>
      </w:r>
      <w:r w:rsidRPr="00C9349D">
        <w:rPr>
          <w:szCs w:val="24"/>
          <w:lang w:val="en-US"/>
        </w:rPr>
        <w:t xml:space="preserve"> and</w:t>
      </w:r>
      <w:r>
        <w:rPr>
          <w:szCs w:val="24"/>
          <w:lang w:val="en-US"/>
        </w:rPr>
        <w:t xml:space="preserve"> dismantling of the exhibition </w:t>
      </w:r>
      <w:r w:rsidRPr="00C9349D">
        <w:rPr>
          <w:szCs w:val="24"/>
          <w:lang w:val="en-US"/>
        </w:rPr>
        <w:t>Amusement rides and entertainment equipment RAAPA EXPO Autumn - 2023, please provide name badges for the following employees:</w:t>
      </w:r>
    </w:p>
    <w:tbl>
      <w:tblPr>
        <w:tblStyle w:val="aa"/>
        <w:tblW w:w="9351" w:type="dxa"/>
        <w:tblLook w:val="04A0" w:firstRow="1" w:lastRow="0" w:firstColumn="1" w:lastColumn="0" w:noHBand="0" w:noVBand="1"/>
      </w:tblPr>
      <w:tblGrid>
        <w:gridCol w:w="846"/>
        <w:gridCol w:w="8505"/>
      </w:tblGrid>
      <w:tr w:rsidR="00D80057" w:rsidRPr="00DB0593" w:rsidTr="00D80057">
        <w:tc>
          <w:tcPr>
            <w:tcW w:w="846" w:type="dxa"/>
          </w:tcPr>
          <w:p w:rsidR="00D80057" w:rsidRPr="00322F49" w:rsidRDefault="00322F49" w:rsidP="00322F49">
            <w:pPr>
              <w:jc w:val="center"/>
              <w:rPr>
                <w:szCs w:val="24"/>
                <w:lang w:val="en-US"/>
              </w:rPr>
            </w:pPr>
            <w:r>
              <w:rPr>
                <w:szCs w:val="24"/>
              </w:rPr>
              <w:t>№</w:t>
            </w:r>
          </w:p>
        </w:tc>
        <w:tc>
          <w:tcPr>
            <w:tcW w:w="8505" w:type="dxa"/>
          </w:tcPr>
          <w:p w:rsidR="00D80057" w:rsidRPr="00322F49" w:rsidRDefault="00322F49" w:rsidP="00D80057">
            <w:pPr>
              <w:jc w:val="center"/>
              <w:rPr>
                <w:szCs w:val="24"/>
                <w:lang w:val="en-US"/>
              </w:rPr>
            </w:pPr>
            <w:r>
              <w:rPr>
                <w:szCs w:val="24"/>
                <w:lang w:val="en-US"/>
              </w:rPr>
              <w:t>Name and Surname of the employee</w:t>
            </w:r>
          </w:p>
        </w:tc>
      </w:tr>
      <w:tr w:rsidR="00D80057" w:rsidRPr="00DB0593" w:rsidTr="00D80057">
        <w:tc>
          <w:tcPr>
            <w:tcW w:w="846" w:type="dxa"/>
          </w:tcPr>
          <w:p w:rsidR="00D80057" w:rsidRPr="00322F49" w:rsidRDefault="00D80057" w:rsidP="00D80057">
            <w:pPr>
              <w:pStyle w:val="a7"/>
              <w:numPr>
                <w:ilvl w:val="0"/>
                <w:numId w:val="34"/>
              </w:numPr>
              <w:rPr>
                <w:szCs w:val="24"/>
                <w:lang w:val="en-US"/>
              </w:rPr>
            </w:pPr>
          </w:p>
        </w:tc>
        <w:tc>
          <w:tcPr>
            <w:tcW w:w="8505" w:type="dxa"/>
          </w:tcPr>
          <w:p w:rsidR="00D80057" w:rsidRPr="00322F49" w:rsidRDefault="00D80057" w:rsidP="00D80057">
            <w:pPr>
              <w:rPr>
                <w:szCs w:val="24"/>
                <w:lang w:val="en-US"/>
              </w:rPr>
            </w:pPr>
          </w:p>
        </w:tc>
      </w:tr>
      <w:tr w:rsidR="00D80057" w:rsidRPr="00DB0593" w:rsidTr="00D80057">
        <w:tc>
          <w:tcPr>
            <w:tcW w:w="846" w:type="dxa"/>
          </w:tcPr>
          <w:p w:rsidR="00D80057" w:rsidRPr="00322F49" w:rsidRDefault="00D80057" w:rsidP="00D80057">
            <w:pPr>
              <w:pStyle w:val="a7"/>
              <w:numPr>
                <w:ilvl w:val="0"/>
                <w:numId w:val="34"/>
              </w:numPr>
              <w:rPr>
                <w:szCs w:val="24"/>
                <w:lang w:val="en-US"/>
              </w:rPr>
            </w:pPr>
          </w:p>
        </w:tc>
        <w:tc>
          <w:tcPr>
            <w:tcW w:w="8505" w:type="dxa"/>
          </w:tcPr>
          <w:p w:rsidR="00D80057" w:rsidRPr="00322F49" w:rsidRDefault="00D80057" w:rsidP="00D80057">
            <w:pPr>
              <w:rPr>
                <w:szCs w:val="24"/>
                <w:lang w:val="en-US"/>
              </w:rPr>
            </w:pPr>
          </w:p>
        </w:tc>
      </w:tr>
      <w:tr w:rsidR="00D80057" w:rsidRPr="00DB0593" w:rsidTr="00D80057">
        <w:tc>
          <w:tcPr>
            <w:tcW w:w="846" w:type="dxa"/>
          </w:tcPr>
          <w:p w:rsidR="00D80057" w:rsidRPr="00322F49" w:rsidRDefault="00D80057" w:rsidP="00D80057">
            <w:pPr>
              <w:pStyle w:val="a7"/>
              <w:numPr>
                <w:ilvl w:val="0"/>
                <w:numId w:val="34"/>
              </w:numPr>
              <w:rPr>
                <w:szCs w:val="24"/>
                <w:lang w:val="en-US"/>
              </w:rPr>
            </w:pPr>
          </w:p>
        </w:tc>
        <w:tc>
          <w:tcPr>
            <w:tcW w:w="8505" w:type="dxa"/>
          </w:tcPr>
          <w:p w:rsidR="00D80057" w:rsidRPr="00322F49" w:rsidRDefault="00D80057" w:rsidP="00D80057">
            <w:pPr>
              <w:rPr>
                <w:szCs w:val="24"/>
                <w:lang w:val="en-US"/>
              </w:rPr>
            </w:pPr>
          </w:p>
        </w:tc>
      </w:tr>
      <w:tr w:rsidR="00D80057" w:rsidRPr="00DB0593" w:rsidTr="00D80057">
        <w:tc>
          <w:tcPr>
            <w:tcW w:w="846" w:type="dxa"/>
          </w:tcPr>
          <w:p w:rsidR="00D80057" w:rsidRPr="00322F49" w:rsidRDefault="00D80057" w:rsidP="00D80057">
            <w:pPr>
              <w:pStyle w:val="a7"/>
              <w:numPr>
                <w:ilvl w:val="0"/>
                <w:numId w:val="34"/>
              </w:numPr>
              <w:rPr>
                <w:szCs w:val="24"/>
                <w:lang w:val="en-US"/>
              </w:rPr>
            </w:pPr>
          </w:p>
        </w:tc>
        <w:tc>
          <w:tcPr>
            <w:tcW w:w="8505" w:type="dxa"/>
          </w:tcPr>
          <w:p w:rsidR="00D80057" w:rsidRPr="00322F49" w:rsidRDefault="00D80057" w:rsidP="00D80057">
            <w:pPr>
              <w:rPr>
                <w:szCs w:val="24"/>
                <w:lang w:val="en-US"/>
              </w:rPr>
            </w:pPr>
          </w:p>
        </w:tc>
      </w:tr>
      <w:tr w:rsidR="00D80057" w:rsidRPr="00DB0593" w:rsidTr="00D80057">
        <w:tc>
          <w:tcPr>
            <w:tcW w:w="846" w:type="dxa"/>
          </w:tcPr>
          <w:p w:rsidR="00D80057" w:rsidRPr="00322F49" w:rsidRDefault="00D80057" w:rsidP="00D80057">
            <w:pPr>
              <w:pStyle w:val="a7"/>
              <w:numPr>
                <w:ilvl w:val="0"/>
                <w:numId w:val="34"/>
              </w:numPr>
              <w:rPr>
                <w:szCs w:val="24"/>
                <w:lang w:val="en-US"/>
              </w:rPr>
            </w:pPr>
          </w:p>
        </w:tc>
        <w:tc>
          <w:tcPr>
            <w:tcW w:w="8505" w:type="dxa"/>
          </w:tcPr>
          <w:p w:rsidR="00D80057" w:rsidRPr="00322F49" w:rsidRDefault="00D80057" w:rsidP="00D80057">
            <w:pPr>
              <w:rPr>
                <w:szCs w:val="24"/>
                <w:lang w:val="en-US"/>
              </w:rPr>
            </w:pPr>
          </w:p>
        </w:tc>
      </w:tr>
      <w:tr w:rsidR="00D80057" w:rsidRPr="00DB0593" w:rsidTr="00D80057">
        <w:tc>
          <w:tcPr>
            <w:tcW w:w="846" w:type="dxa"/>
          </w:tcPr>
          <w:p w:rsidR="00D80057" w:rsidRPr="00322F49" w:rsidRDefault="00D80057" w:rsidP="00D80057">
            <w:pPr>
              <w:pStyle w:val="a7"/>
              <w:numPr>
                <w:ilvl w:val="0"/>
                <w:numId w:val="34"/>
              </w:numPr>
              <w:rPr>
                <w:szCs w:val="24"/>
                <w:lang w:val="en-US"/>
              </w:rPr>
            </w:pPr>
          </w:p>
        </w:tc>
        <w:tc>
          <w:tcPr>
            <w:tcW w:w="8505" w:type="dxa"/>
          </w:tcPr>
          <w:p w:rsidR="00D80057" w:rsidRPr="00322F49" w:rsidRDefault="00D80057" w:rsidP="00D80057">
            <w:pPr>
              <w:rPr>
                <w:szCs w:val="24"/>
                <w:lang w:val="en-US"/>
              </w:rPr>
            </w:pPr>
          </w:p>
        </w:tc>
      </w:tr>
      <w:tr w:rsidR="00D80057" w:rsidRPr="00DB0593" w:rsidTr="00D80057">
        <w:tc>
          <w:tcPr>
            <w:tcW w:w="846" w:type="dxa"/>
          </w:tcPr>
          <w:p w:rsidR="00D80057" w:rsidRPr="00322F49" w:rsidRDefault="00D80057" w:rsidP="00D80057">
            <w:pPr>
              <w:pStyle w:val="a7"/>
              <w:numPr>
                <w:ilvl w:val="0"/>
                <w:numId w:val="34"/>
              </w:numPr>
              <w:rPr>
                <w:szCs w:val="24"/>
                <w:lang w:val="en-US"/>
              </w:rPr>
            </w:pPr>
          </w:p>
        </w:tc>
        <w:tc>
          <w:tcPr>
            <w:tcW w:w="8505" w:type="dxa"/>
          </w:tcPr>
          <w:p w:rsidR="00D80057" w:rsidRPr="00322F49" w:rsidRDefault="00D80057" w:rsidP="00D80057">
            <w:pPr>
              <w:rPr>
                <w:szCs w:val="24"/>
                <w:lang w:val="en-US"/>
              </w:rPr>
            </w:pPr>
          </w:p>
        </w:tc>
      </w:tr>
      <w:tr w:rsidR="00D80057" w:rsidRPr="00DB0593" w:rsidTr="00D80057">
        <w:tc>
          <w:tcPr>
            <w:tcW w:w="846" w:type="dxa"/>
          </w:tcPr>
          <w:p w:rsidR="00D80057" w:rsidRPr="00322F49" w:rsidRDefault="00D80057" w:rsidP="00D80057">
            <w:pPr>
              <w:pStyle w:val="a7"/>
              <w:numPr>
                <w:ilvl w:val="0"/>
                <w:numId w:val="34"/>
              </w:numPr>
              <w:rPr>
                <w:szCs w:val="24"/>
                <w:lang w:val="en-US"/>
              </w:rPr>
            </w:pPr>
          </w:p>
        </w:tc>
        <w:tc>
          <w:tcPr>
            <w:tcW w:w="8505" w:type="dxa"/>
          </w:tcPr>
          <w:p w:rsidR="00D80057" w:rsidRPr="00322F49" w:rsidRDefault="00D80057" w:rsidP="00D80057">
            <w:pPr>
              <w:rPr>
                <w:szCs w:val="24"/>
                <w:lang w:val="en-US"/>
              </w:rPr>
            </w:pPr>
          </w:p>
        </w:tc>
      </w:tr>
      <w:tr w:rsidR="00D80057" w:rsidRPr="00DB0593" w:rsidTr="00D80057">
        <w:tc>
          <w:tcPr>
            <w:tcW w:w="846" w:type="dxa"/>
          </w:tcPr>
          <w:p w:rsidR="00D80057" w:rsidRPr="00322F49" w:rsidRDefault="00D80057" w:rsidP="00D80057">
            <w:pPr>
              <w:pStyle w:val="a7"/>
              <w:numPr>
                <w:ilvl w:val="0"/>
                <w:numId w:val="34"/>
              </w:numPr>
              <w:rPr>
                <w:szCs w:val="24"/>
                <w:lang w:val="en-US"/>
              </w:rPr>
            </w:pPr>
          </w:p>
        </w:tc>
        <w:tc>
          <w:tcPr>
            <w:tcW w:w="8505" w:type="dxa"/>
          </w:tcPr>
          <w:p w:rsidR="00D80057" w:rsidRPr="00322F49" w:rsidRDefault="00D80057" w:rsidP="00D80057">
            <w:pPr>
              <w:rPr>
                <w:szCs w:val="24"/>
                <w:lang w:val="en-US"/>
              </w:rPr>
            </w:pPr>
          </w:p>
        </w:tc>
      </w:tr>
      <w:tr w:rsidR="00D80057" w:rsidRPr="00DB0593" w:rsidTr="00D80057">
        <w:tc>
          <w:tcPr>
            <w:tcW w:w="846" w:type="dxa"/>
          </w:tcPr>
          <w:p w:rsidR="00D80057" w:rsidRPr="00322F49" w:rsidRDefault="00D80057" w:rsidP="00D80057">
            <w:pPr>
              <w:pStyle w:val="a7"/>
              <w:numPr>
                <w:ilvl w:val="0"/>
                <w:numId w:val="34"/>
              </w:numPr>
              <w:rPr>
                <w:szCs w:val="24"/>
                <w:lang w:val="en-US"/>
              </w:rPr>
            </w:pPr>
          </w:p>
        </w:tc>
        <w:tc>
          <w:tcPr>
            <w:tcW w:w="8505" w:type="dxa"/>
          </w:tcPr>
          <w:p w:rsidR="00D80057" w:rsidRPr="00322F49" w:rsidRDefault="00D80057" w:rsidP="00D80057">
            <w:pPr>
              <w:rPr>
                <w:szCs w:val="24"/>
                <w:lang w:val="en-US"/>
              </w:rPr>
            </w:pPr>
          </w:p>
        </w:tc>
      </w:tr>
    </w:tbl>
    <w:p w:rsidR="00D80057" w:rsidRPr="00322F49" w:rsidRDefault="00D80057" w:rsidP="00D80057">
      <w:pPr>
        <w:rPr>
          <w:lang w:val="en-US"/>
        </w:rPr>
      </w:pPr>
    </w:p>
    <w:p w:rsidR="00D80057" w:rsidRPr="00322F49" w:rsidRDefault="00D80057" w:rsidP="00D80057">
      <w:pPr>
        <w:rPr>
          <w:szCs w:val="24"/>
          <w:lang w:val="en-US"/>
        </w:rPr>
      </w:pPr>
    </w:p>
    <w:p w:rsidR="00D80057" w:rsidRPr="00322F49" w:rsidRDefault="00D80057" w:rsidP="00D80057">
      <w:pPr>
        <w:rPr>
          <w:rFonts w:cstheme="minorHAnsi"/>
          <w:szCs w:val="24"/>
          <w:lang w:val="en-US"/>
        </w:rPr>
      </w:pPr>
    </w:p>
    <w:tbl>
      <w:tblPr>
        <w:tblStyle w:val="aa"/>
        <w:tblW w:w="941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49"/>
        <w:gridCol w:w="250"/>
        <w:gridCol w:w="249"/>
        <w:gridCol w:w="250"/>
        <w:gridCol w:w="249"/>
        <w:gridCol w:w="250"/>
        <w:gridCol w:w="250"/>
        <w:gridCol w:w="249"/>
        <w:gridCol w:w="250"/>
        <w:gridCol w:w="249"/>
        <w:gridCol w:w="250"/>
        <w:gridCol w:w="249"/>
        <w:gridCol w:w="250"/>
        <w:gridCol w:w="250"/>
        <w:gridCol w:w="1888"/>
        <w:gridCol w:w="237"/>
        <w:gridCol w:w="237"/>
        <w:gridCol w:w="237"/>
        <w:gridCol w:w="237"/>
        <w:gridCol w:w="237"/>
        <w:gridCol w:w="237"/>
        <w:gridCol w:w="237"/>
        <w:gridCol w:w="237"/>
        <w:gridCol w:w="237"/>
        <w:gridCol w:w="237"/>
        <w:gridCol w:w="237"/>
        <w:gridCol w:w="237"/>
        <w:gridCol w:w="237"/>
        <w:gridCol w:w="237"/>
        <w:gridCol w:w="237"/>
        <w:gridCol w:w="237"/>
        <w:gridCol w:w="237"/>
      </w:tblGrid>
      <w:tr w:rsidR="00D80057" w:rsidRPr="00DB0593" w:rsidTr="00D80057">
        <w:tc>
          <w:tcPr>
            <w:tcW w:w="249"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49"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50"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1888" w:type="dxa"/>
            <w:tcBorders>
              <w:top w:val="dotDotDash" w:sz="4" w:space="0" w:color="FFFFFF"/>
              <w:left w:val="single" w:sz="2" w:space="0" w:color="DEEAF6"/>
              <w:bottom w:val="dotDotDash" w:sz="4" w:space="0" w:color="FFFFFF"/>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tc>
          <w:tcPr>
            <w:tcW w:w="237" w:type="dxa"/>
            <w:tcBorders>
              <w:top w:val="single" w:sz="2" w:space="0" w:color="DEEAF6"/>
              <w:left w:val="single" w:sz="2" w:space="0" w:color="DEEAF6"/>
              <w:bottom w:val="single" w:sz="2" w:space="0" w:color="DEEAF6"/>
              <w:right w:val="single" w:sz="2" w:space="0" w:color="DEEAF6"/>
            </w:tcBorders>
          </w:tcPr>
          <w:p w:rsidR="00D80057" w:rsidRPr="00322F49" w:rsidRDefault="00D80057" w:rsidP="00D80057">
            <w:pPr>
              <w:rPr>
                <w:rFonts w:cstheme="minorHAnsi"/>
                <w:lang w:val="en-US"/>
              </w:rPr>
            </w:pPr>
          </w:p>
        </w:tc>
        <w:bookmarkStart w:id="57" w:name="_GoBack"/>
        <w:bookmarkEnd w:id="57"/>
      </w:tr>
    </w:tbl>
    <w:p w:rsidR="00FE6E8F" w:rsidRPr="00D51C94" w:rsidRDefault="00FE6E8F" w:rsidP="00FE6E8F">
      <w:pPr>
        <w:rPr>
          <w:rFonts w:cstheme="minorHAnsi"/>
          <w:szCs w:val="24"/>
          <w:vertAlign w:val="superscript"/>
          <w:lang w:val="en-US"/>
        </w:rPr>
      </w:pPr>
      <w:r>
        <w:rPr>
          <w:rFonts w:cstheme="minorHAnsi"/>
          <w:szCs w:val="24"/>
          <w:vertAlign w:val="superscript"/>
          <w:lang w:val="en-US"/>
        </w:rPr>
        <w:t>Exhibitor</w:t>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lang w:val="en-US"/>
        </w:rPr>
        <w:t>signature</w:t>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rPr>
        <w:tab/>
      </w:r>
      <w:r>
        <w:rPr>
          <w:rFonts w:cstheme="minorHAnsi"/>
          <w:szCs w:val="24"/>
          <w:vertAlign w:val="superscript"/>
          <w:lang w:val="en-US"/>
        </w:rPr>
        <w:t>Full name</w:t>
      </w:r>
    </w:p>
    <w:p w:rsidR="00D80057" w:rsidRPr="009A3763" w:rsidRDefault="00D80057" w:rsidP="00D80057">
      <w:pPr>
        <w:rPr>
          <w:rFonts w:cstheme="minorHAnsi"/>
          <w:sz w:val="14"/>
          <w:szCs w:val="24"/>
          <w:vertAlign w:val="superscript"/>
        </w:rPr>
      </w:pPr>
    </w:p>
    <w:tbl>
      <w:tblPr>
        <w:tblStyle w:val="aa"/>
        <w:tblW w:w="94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273"/>
        <w:gridCol w:w="274"/>
        <w:gridCol w:w="274"/>
        <w:gridCol w:w="274"/>
        <w:gridCol w:w="274"/>
        <w:gridCol w:w="275"/>
        <w:gridCol w:w="236"/>
        <w:gridCol w:w="236"/>
        <w:gridCol w:w="236"/>
        <w:gridCol w:w="236"/>
        <w:gridCol w:w="236"/>
        <w:gridCol w:w="239"/>
        <w:gridCol w:w="237"/>
        <w:gridCol w:w="236"/>
        <w:gridCol w:w="236"/>
        <w:gridCol w:w="236"/>
        <w:gridCol w:w="236"/>
        <w:gridCol w:w="236"/>
        <w:gridCol w:w="708"/>
        <w:gridCol w:w="237"/>
        <w:gridCol w:w="237"/>
        <w:gridCol w:w="237"/>
        <w:gridCol w:w="237"/>
        <w:gridCol w:w="237"/>
        <w:gridCol w:w="237"/>
        <w:gridCol w:w="237"/>
        <w:gridCol w:w="236"/>
        <w:gridCol w:w="238"/>
        <w:gridCol w:w="237"/>
        <w:gridCol w:w="237"/>
        <w:gridCol w:w="237"/>
        <w:gridCol w:w="237"/>
        <w:gridCol w:w="237"/>
        <w:gridCol w:w="237"/>
        <w:gridCol w:w="237"/>
        <w:gridCol w:w="237"/>
        <w:gridCol w:w="237"/>
      </w:tblGrid>
      <w:tr w:rsidR="00D80057" w:rsidRPr="00D95C79" w:rsidTr="00D80057">
        <w:tc>
          <w:tcPr>
            <w:tcW w:w="273"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74"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tc>
        <w:tc>
          <w:tcPr>
            <w:tcW w:w="274"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75"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9"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7"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236" w:type="dxa"/>
            <w:tcBorders>
              <w:top w:val="dotDotDash" w:sz="4" w:space="0" w:color="FFFFFF"/>
              <w:left w:val="dotDotDash" w:sz="4" w:space="0" w:color="FFFFFF"/>
              <w:bottom w:val="dotDotDash" w:sz="4" w:space="0" w:color="FFFFFF"/>
              <w:right w:val="dotDotDash" w:sz="4" w:space="0" w:color="FFFFFF"/>
            </w:tcBorders>
          </w:tcPr>
          <w:p w:rsidR="00D80057" w:rsidRPr="00D95C79" w:rsidRDefault="00D80057" w:rsidP="00D80057">
            <w:pPr>
              <w:rPr>
                <w:rFonts w:cstheme="minorHAnsi"/>
                <w:szCs w:val="24"/>
              </w:rPr>
            </w:pPr>
          </w:p>
        </w:tc>
        <w:tc>
          <w:tcPr>
            <w:tcW w:w="708" w:type="dxa"/>
            <w:tcBorders>
              <w:top w:val="dotDotDash" w:sz="4" w:space="0" w:color="FFFFFF"/>
              <w:left w:val="dotDotDash" w:sz="4" w:space="0" w:color="FFFFFF"/>
              <w:bottom w:val="dotDotDash" w:sz="4" w:space="0" w:color="FFFFFF"/>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6"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8"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c>
          <w:tcPr>
            <w:tcW w:w="237" w:type="dxa"/>
            <w:tcBorders>
              <w:top w:val="single" w:sz="2" w:space="0" w:color="DEEAF6"/>
              <w:left w:val="single" w:sz="2" w:space="0" w:color="DEEAF6"/>
              <w:bottom w:val="single" w:sz="2" w:space="0" w:color="DEEAF6"/>
              <w:right w:val="single" w:sz="2" w:space="0" w:color="DEEAF6"/>
            </w:tcBorders>
          </w:tcPr>
          <w:p w:rsidR="00D80057" w:rsidRPr="00D95C79" w:rsidRDefault="00D80057" w:rsidP="00D80057">
            <w:pPr>
              <w:spacing w:line="240" w:lineRule="auto"/>
              <w:rPr>
                <w:rFonts w:cstheme="minorHAnsi"/>
                <w:szCs w:val="24"/>
              </w:rPr>
            </w:pPr>
          </w:p>
        </w:tc>
      </w:tr>
    </w:tbl>
    <w:p w:rsidR="00FE6E8F" w:rsidRPr="00D51C94" w:rsidRDefault="00D80057" w:rsidP="00FE6E8F">
      <w:pPr>
        <w:rPr>
          <w:rFonts w:cstheme="minorHAnsi"/>
          <w:szCs w:val="24"/>
          <w:vertAlign w:val="superscript"/>
          <w:lang w:val="en-US"/>
        </w:rPr>
      </w:pPr>
      <w:r>
        <w:rPr>
          <w:rFonts w:cstheme="minorHAnsi"/>
          <w:szCs w:val="24"/>
          <w:vertAlign w:val="superscript"/>
        </w:rPr>
        <w:tab/>
      </w:r>
      <w:proofErr w:type="gramStart"/>
      <w:r w:rsidR="00FE6E8F" w:rsidRPr="00D51C94">
        <w:rPr>
          <w:rFonts w:cstheme="minorHAnsi"/>
          <w:sz w:val="16"/>
          <w:szCs w:val="16"/>
          <w:lang w:val="en-US"/>
        </w:rPr>
        <w:t>stamp</w:t>
      </w:r>
      <w:proofErr w:type="gramEnd"/>
      <w:r w:rsidR="00FE6E8F" w:rsidRPr="00D51C94">
        <w:rPr>
          <w:rFonts w:cstheme="minorHAnsi"/>
          <w:sz w:val="16"/>
          <w:szCs w:val="16"/>
          <w:vertAlign w:val="superscript"/>
        </w:rPr>
        <w:tab/>
      </w:r>
      <w:r w:rsidR="00FE6E8F">
        <w:rPr>
          <w:rFonts w:cstheme="minorHAnsi"/>
          <w:szCs w:val="24"/>
          <w:vertAlign w:val="superscript"/>
        </w:rPr>
        <w:tab/>
      </w:r>
      <w:r w:rsidR="00FE6E8F">
        <w:rPr>
          <w:rFonts w:cstheme="minorHAnsi"/>
          <w:szCs w:val="24"/>
          <w:vertAlign w:val="superscript"/>
        </w:rPr>
        <w:tab/>
      </w:r>
      <w:r w:rsidR="00FE6E8F">
        <w:rPr>
          <w:rFonts w:cstheme="minorHAnsi"/>
          <w:szCs w:val="24"/>
          <w:vertAlign w:val="superscript"/>
        </w:rPr>
        <w:tab/>
      </w:r>
      <w:r w:rsidR="00FE6E8F">
        <w:rPr>
          <w:rFonts w:cstheme="minorHAnsi"/>
          <w:szCs w:val="24"/>
          <w:vertAlign w:val="superscript"/>
        </w:rPr>
        <w:tab/>
      </w:r>
      <w:r w:rsidR="00FE6E8F">
        <w:rPr>
          <w:rFonts w:cstheme="minorHAnsi"/>
          <w:szCs w:val="24"/>
          <w:vertAlign w:val="superscript"/>
        </w:rPr>
        <w:tab/>
      </w:r>
      <w:r w:rsidR="00FE6E8F">
        <w:rPr>
          <w:rFonts w:cstheme="minorHAnsi"/>
          <w:szCs w:val="24"/>
          <w:vertAlign w:val="superscript"/>
        </w:rPr>
        <w:tab/>
      </w:r>
      <w:r w:rsidR="00FE6E8F">
        <w:rPr>
          <w:rFonts w:cstheme="minorHAnsi"/>
          <w:szCs w:val="24"/>
          <w:vertAlign w:val="superscript"/>
        </w:rPr>
        <w:tab/>
      </w:r>
      <w:r w:rsidR="00FE6E8F">
        <w:rPr>
          <w:rFonts w:cstheme="minorHAnsi"/>
          <w:szCs w:val="24"/>
          <w:vertAlign w:val="superscript"/>
        </w:rPr>
        <w:tab/>
      </w:r>
      <w:r w:rsidR="00FE6E8F">
        <w:rPr>
          <w:rFonts w:cstheme="minorHAnsi"/>
          <w:szCs w:val="24"/>
          <w:vertAlign w:val="superscript"/>
          <w:lang w:val="en-US"/>
        </w:rPr>
        <w:t>Date of issue</w:t>
      </w:r>
    </w:p>
    <w:p w:rsidR="00D80057" w:rsidRPr="009E78D8" w:rsidRDefault="00D80057" w:rsidP="00D80057">
      <w:pPr>
        <w:rPr>
          <w:rFonts w:cstheme="minorHAnsi"/>
          <w:szCs w:val="24"/>
          <w:vertAlign w:val="superscript"/>
        </w:rPr>
      </w:pPr>
    </w:p>
    <w:p w:rsidR="00D80057" w:rsidRDefault="00D80057" w:rsidP="00D80057">
      <w:pPr>
        <w:rPr>
          <w:rFonts w:cstheme="minorHAnsi"/>
          <w:sz w:val="18"/>
          <w:szCs w:val="24"/>
          <w:vertAlign w:val="superscript"/>
          <w:lang w:val="en-US"/>
        </w:rPr>
      </w:pPr>
    </w:p>
    <w:p w:rsidR="00E35980" w:rsidRDefault="00E35980" w:rsidP="00D80057">
      <w:pPr>
        <w:rPr>
          <w:rFonts w:cstheme="minorHAnsi"/>
          <w:sz w:val="18"/>
          <w:szCs w:val="24"/>
          <w:vertAlign w:val="superscript"/>
          <w:lang w:val="en-US"/>
        </w:rPr>
      </w:pPr>
    </w:p>
    <w:p w:rsidR="00E35980" w:rsidRDefault="00E35980" w:rsidP="00D80057">
      <w:pPr>
        <w:rPr>
          <w:rFonts w:cstheme="minorHAnsi"/>
          <w:sz w:val="18"/>
          <w:szCs w:val="24"/>
          <w:vertAlign w:val="superscript"/>
          <w:lang w:val="en-US"/>
        </w:rPr>
      </w:pPr>
    </w:p>
    <w:p w:rsidR="00E35980" w:rsidRDefault="00E35980" w:rsidP="00D80057">
      <w:pPr>
        <w:rPr>
          <w:rFonts w:cstheme="minorHAnsi"/>
          <w:sz w:val="18"/>
          <w:szCs w:val="24"/>
          <w:vertAlign w:val="superscript"/>
          <w:lang w:val="en-US"/>
        </w:rPr>
      </w:pPr>
    </w:p>
    <w:p w:rsidR="00E35980" w:rsidRDefault="00E35980" w:rsidP="00D80057">
      <w:pPr>
        <w:rPr>
          <w:rFonts w:cstheme="minorHAnsi"/>
          <w:sz w:val="18"/>
          <w:szCs w:val="24"/>
          <w:vertAlign w:val="superscript"/>
          <w:lang w:val="en-US"/>
        </w:rPr>
      </w:pPr>
    </w:p>
    <w:p w:rsidR="00E35980" w:rsidRDefault="00E35980" w:rsidP="00D80057">
      <w:pPr>
        <w:rPr>
          <w:rFonts w:cstheme="minorHAnsi"/>
          <w:sz w:val="18"/>
          <w:szCs w:val="24"/>
          <w:vertAlign w:val="superscript"/>
          <w:lang w:val="en-US"/>
        </w:rPr>
      </w:pPr>
    </w:p>
    <w:p w:rsidR="00E35980" w:rsidRDefault="00E35980" w:rsidP="00D80057">
      <w:pPr>
        <w:rPr>
          <w:rFonts w:cstheme="minorHAnsi"/>
          <w:sz w:val="18"/>
          <w:szCs w:val="24"/>
          <w:vertAlign w:val="superscript"/>
          <w:lang w:val="en-US"/>
        </w:rPr>
      </w:pPr>
    </w:p>
    <w:p w:rsidR="00E35980" w:rsidRDefault="00E35980" w:rsidP="00D80057">
      <w:pPr>
        <w:rPr>
          <w:rFonts w:cstheme="minorHAnsi"/>
          <w:sz w:val="18"/>
          <w:szCs w:val="24"/>
          <w:vertAlign w:val="superscript"/>
          <w:lang w:val="en-US"/>
        </w:rPr>
      </w:pPr>
    </w:p>
    <w:p w:rsidR="00E35980" w:rsidRDefault="00E35980" w:rsidP="00D80057">
      <w:pPr>
        <w:rPr>
          <w:rFonts w:cstheme="minorHAnsi"/>
          <w:sz w:val="18"/>
          <w:szCs w:val="24"/>
          <w:vertAlign w:val="superscript"/>
          <w:lang w:val="en-US"/>
        </w:rPr>
      </w:pPr>
    </w:p>
    <w:p w:rsidR="00E35980" w:rsidRDefault="00E35980" w:rsidP="00D80057">
      <w:pPr>
        <w:rPr>
          <w:rFonts w:cstheme="minorHAnsi"/>
          <w:sz w:val="18"/>
          <w:szCs w:val="24"/>
          <w:vertAlign w:val="superscript"/>
          <w:lang w:val="en-US"/>
        </w:rPr>
      </w:pPr>
    </w:p>
    <w:p w:rsidR="00E35980" w:rsidRPr="00E35980" w:rsidRDefault="00E35980" w:rsidP="00D80057">
      <w:pPr>
        <w:rPr>
          <w:rFonts w:cstheme="minorHAnsi"/>
          <w:sz w:val="18"/>
          <w:szCs w:val="24"/>
          <w:vertAlign w:val="superscript"/>
          <w:lang w:val="en-US"/>
        </w:rPr>
      </w:pPr>
    </w:p>
    <w:tbl>
      <w:tblPr>
        <w:tblStyle w:val="a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D80057" w:rsidRPr="00DB0593" w:rsidTr="00D80057">
        <w:tc>
          <w:tcPr>
            <w:tcW w:w="9356" w:type="dxa"/>
            <w:shd w:val="clear" w:color="auto" w:fill="D9E2F3" w:themeFill="accent5" w:themeFillTint="33"/>
          </w:tcPr>
          <w:p w:rsidR="00C82D29" w:rsidRPr="0030001D" w:rsidRDefault="00C82D29" w:rsidP="00C82D29">
            <w:pPr>
              <w:rPr>
                <w:color w:val="auto"/>
                <w:lang w:val="en-US"/>
              </w:rPr>
            </w:pPr>
            <w:r>
              <w:rPr>
                <w:color w:val="auto"/>
                <w:lang w:val="en-US"/>
              </w:rPr>
              <w:t xml:space="preserve">Email completed application at </w:t>
            </w:r>
            <w:hyperlink r:id="rId94" w:history="1">
              <w:r w:rsidRPr="00C42C91">
                <w:rPr>
                  <w:rStyle w:val="a5"/>
                  <w:lang w:val="en-US"/>
                </w:rPr>
                <w:t>raapa5@raapa.ru</w:t>
              </w:r>
            </w:hyperlink>
            <w:r w:rsidRPr="0030001D">
              <w:rPr>
                <w:rStyle w:val="a5"/>
                <w:color w:val="auto"/>
                <w:lang w:val="en-US"/>
              </w:rPr>
              <w:t xml:space="preserve"> </w:t>
            </w:r>
            <w:r>
              <w:rPr>
                <w:color w:val="auto"/>
                <w:lang w:val="en-US"/>
              </w:rPr>
              <w:t>or</w:t>
            </w:r>
            <w:r w:rsidRPr="0030001D">
              <w:rPr>
                <w:color w:val="auto"/>
                <w:lang w:val="en-US"/>
              </w:rPr>
              <w:t xml:space="preserve"> </w:t>
            </w:r>
            <w:hyperlink r:id="rId95" w:history="1">
              <w:r w:rsidRPr="00C42C91">
                <w:rPr>
                  <w:rStyle w:val="a5"/>
                  <w:lang w:val="en-US"/>
                </w:rPr>
                <w:t>raapa6@raapa.ru</w:t>
              </w:r>
            </w:hyperlink>
            <w:r w:rsidRPr="0030001D">
              <w:rPr>
                <w:color w:val="auto"/>
                <w:lang w:val="en-US"/>
              </w:rPr>
              <w:t xml:space="preserve"> </w:t>
            </w:r>
          </w:p>
          <w:p w:rsidR="00D80057" w:rsidRPr="00C82D29" w:rsidRDefault="00C82D29" w:rsidP="00C82D29">
            <w:pPr>
              <w:rPr>
                <w:rFonts w:cstheme="minorHAnsi"/>
                <w:szCs w:val="24"/>
                <w:lang w:val="en-US"/>
              </w:rPr>
            </w:pPr>
            <w:r>
              <w:rPr>
                <w:rFonts w:cstheme="minorHAnsi"/>
                <w:lang w:val="en-US"/>
              </w:rPr>
              <w:t>For more details contact by phone</w:t>
            </w:r>
            <w:r w:rsidRPr="0030001D">
              <w:rPr>
                <w:rFonts w:cstheme="minorHAnsi"/>
                <w:lang w:val="en-US"/>
              </w:rPr>
              <w:t>: + 7 (495) 604-11-</w:t>
            </w:r>
            <w:r>
              <w:rPr>
                <w:rFonts w:cstheme="minorHAnsi"/>
                <w:lang w:val="en-US"/>
              </w:rPr>
              <w:t>26</w:t>
            </w:r>
            <w:r w:rsidRPr="0030001D">
              <w:rPr>
                <w:rFonts w:cstheme="minorHAnsi"/>
                <w:lang w:val="en-US"/>
              </w:rPr>
              <w:t>, 604-11-</w:t>
            </w:r>
            <w:r>
              <w:rPr>
                <w:rFonts w:cstheme="minorHAnsi"/>
                <w:lang w:val="en-US"/>
              </w:rPr>
              <w:t>30</w:t>
            </w:r>
          </w:p>
        </w:tc>
      </w:tr>
    </w:tbl>
    <w:p w:rsidR="00D80057" w:rsidRPr="00C82D29" w:rsidRDefault="00D80057" w:rsidP="00D80057">
      <w:pPr>
        <w:rPr>
          <w:color w:val="auto"/>
          <w:sz w:val="22"/>
          <w:lang w:val="en-US"/>
        </w:rPr>
      </w:pPr>
    </w:p>
    <w:p w:rsidR="00D80057" w:rsidRPr="00C82D29" w:rsidRDefault="00D80057" w:rsidP="00D80057">
      <w:pPr>
        <w:rPr>
          <w:lang w:val="en-US"/>
        </w:rPr>
      </w:pPr>
    </w:p>
    <w:p w:rsidR="00265D4A" w:rsidRPr="00C82D29" w:rsidRDefault="00265D4A" w:rsidP="009621AC">
      <w:pPr>
        <w:pStyle w:val="1"/>
        <w:rPr>
          <w:lang w:val="en-US"/>
        </w:rPr>
      </w:pPr>
    </w:p>
    <w:sectPr w:rsidR="00265D4A" w:rsidRPr="00C82D29" w:rsidSect="00767DC3">
      <w:footerReference w:type="default" r:id="rId96"/>
      <w:pgSz w:w="11906" w:h="16838"/>
      <w:pgMar w:top="993" w:right="850" w:bottom="993" w:left="1418" w:header="340" w:footer="17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93" w:rsidRDefault="00DB0593" w:rsidP="00F629D3">
      <w:pPr>
        <w:spacing w:line="240" w:lineRule="auto"/>
      </w:pPr>
      <w:r>
        <w:separator/>
      </w:r>
    </w:p>
  </w:endnote>
  <w:endnote w:type="continuationSeparator" w:id="0">
    <w:p w:rsidR="00DB0593" w:rsidRDefault="00DB0593" w:rsidP="00F629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704333"/>
      <w:docPartObj>
        <w:docPartGallery w:val="Page Numbers (Bottom of Page)"/>
        <w:docPartUnique/>
      </w:docPartObj>
    </w:sdtPr>
    <w:sdtEndPr/>
    <w:sdtContent>
      <w:p w:rsidR="00DB0593" w:rsidRDefault="00DB0593">
        <w:pPr>
          <w:pStyle w:val="af"/>
          <w:jc w:val="right"/>
        </w:pPr>
        <w:r>
          <w:fldChar w:fldCharType="begin"/>
        </w:r>
        <w:r>
          <w:instrText>PAGE   \* MERGEFORMAT</w:instrText>
        </w:r>
        <w:r>
          <w:fldChar w:fldCharType="separate"/>
        </w:r>
        <w:r w:rsidR="00AD5036">
          <w:rPr>
            <w:noProof/>
          </w:rPr>
          <w:t>35</w:t>
        </w:r>
        <w:r>
          <w:rPr>
            <w:noProof/>
          </w:rPr>
          <w:fldChar w:fldCharType="end"/>
        </w:r>
      </w:p>
    </w:sdtContent>
  </w:sdt>
  <w:p w:rsidR="00DB0593" w:rsidRDefault="00DB059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93" w:rsidRDefault="00DB0593" w:rsidP="00F629D3">
      <w:pPr>
        <w:spacing w:line="240" w:lineRule="auto"/>
      </w:pPr>
      <w:r>
        <w:separator/>
      </w:r>
    </w:p>
  </w:footnote>
  <w:footnote w:type="continuationSeparator" w:id="0">
    <w:p w:rsidR="00DB0593" w:rsidRDefault="00DB0593" w:rsidP="00F629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4F"/>
      </v:shape>
    </w:pict>
  </w:numPicBullet>
  <w:abstractNum w:abstractNumId="0">
    <w:nsid w:val="FFFFFFFE"/>
    <w:multiLevelType w:val="singleLevel"/>
    <w:tmpl w:val="FFFFFFFF"/>
    <w:lvl w:ilvl="0">
      <w:numFmt w:val="decimal"/>
      <w:lvlText w:val="*"/>
      <w:lvlJc w:val="left"/>
    </w:lvl>
  </w:abstractNum>
  <w:abstractNum w:abstractNumId="1">
    <w:nsid w:val="01414B41"/>
    <w:multiLevelType w:val="hybridMultilevel"/>
    <w:tmpl w:val="6AB63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43A33"/>
    <w:multiLevelType w:val="hybridMultilevel"/>
    <w:tmpl w:val="0F8A7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AD4790"/>
    <w:multiLevelType w:val="hybridMultilevel"/>
    <w:tmpl w:val="3A46F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A695D"/>
    <w:multiLevelType w:val="hybridMultilevel"/>
    <w:tmpl w:val="D7C66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125057"/>
    <w:multiLevelType w:val="hybridMultilevel"/>
    <w:tmpl w:val="B464153C"/>
    <w:lvl w:ilvl="0" w:tplc="DF0684F2">
      <w:numFmt w:val="bullet"/>
      <w:lvlText w:val="•"/>
      <w:lvlJc w:val="left"/>
      <w:pPr>
        <w:ind w:left="1065" w:hanging="705"/>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420A57"/>
    <w:multiLevelType w:val="hybridMultilevel"/>
    <w:tmpl w:val="A7FE58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00318"/>
    <w:multiLevelType w:val="hybridMultilevel"/>
    <w:tmpl w:val="0BA2AFB8"/>
    <w:lvl w:ilvl="0" w:tplc="344A860C">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8">
    <w:nsid w:val="11D12B59"/>
    <w:multiLevelType w:val="hybridMultilevel"/>
    <w:tmpl w:val="73B0BCA4"/>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206B7A"/>
    <w:multiLevelType w:val="hybridMultilevel"/>
    <w:tmpl w:val="0EBA5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0A6FEE"/>
    <w:multiLevelType w:val="hybridMultilevel"/>
    <w:tmpl w:val="E9560C5C"/>
    <w:lvl w:ilvl="0" w:tplc="99B66B5A">
      <w:start w:val="1"/>
      <w:numFmt w:val="bullet"/>
      <w:lvlText w:val=""/>
      <w:lvlPicBulletId w:val="0"/>
      <w:lvlJc w:val="left"/>
      <w:pPr>
        <w:ind w:left="787" w:hanging="360"/>
      </w:pPr>
      <w:rPr>
        <w:rFonts w:ascii="Symbol" w:hAnsi="Symbol" w:hint="default"/>
        <w:sz w:val="22"/>
        <w:szCs w:val="22"/>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1">
    <w:nsid w:val="18B50FB0"/>
    <w:multiLevelType w:val="hybridMultilevel"/>
    <w:tmpl w:val="6C8A5510"/>
    <w:lvl w:ilvl="0" w:tplc="61FC88D2">
      <w:start w:val="1"/>
      <w:numFmt w:val="bullet"/>
      <w:lvlText w:val="□"/>
      <w:lvlJc w:val="left"/>
      <w:pPr>
        <w:ind w:left="720" w:hanging="360"/>
      </w:pPr>
      <w:rPr>
        <w:rFonts w:ascii="Courier New" w:hAnsi="Courier New"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073717"/>
    <w:multiLevelType w:val="hybridMultilevel"/>
    <w:tmpl w:val="4EE06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150848"/>
    <w:multiLevelType w:val="hybridMultilevel"/>
    <w:tmpl w:val="C20CBE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792AFA"/>
    <w:multiLevelType w:val="hybridMultilevel"/>
    <w:tmpl w:val="EC0AF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577B92"/>
    <w:multiLevelType w:val="hybridMultilevel"/>
    <w:tmpl w:val="E7CC2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CF095A"/>
    <w:multiLevelType w:val="singleLevel"/>
    <w:tmpl w:val="237A7E0E"/>
    <w:lvl w:ilvl="0">
      <w:start w:val="2"/>
      <w:numFmt w:val="decimal"/>
      <w:lvlText w:val="%1)"/>
      <w:legacy w:legacy="1" w:legacySpace="0" w:legacyIndent="360"/>
      <w:lvlJc w:val="left"/>
      <w:rPr>
        <w:rFonts w:ascii="Arial CYR" w:hAnsi="Arial CYR" w:cs="Arial CYR" w:hint="default"/>
      </w:rPr>
    </w:lvl>
  </w:abstractNum>
  <w:abstractNum w:abstractNumId="17">
    <w:nsid w:val="281321BA"/>
    <w:multiLevelType w:val="hybridMultilevel"/>
    <w:tmpl w:val="45A8B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A306DC"/>
    <w:multiLevelType w:val="multilevel"/>
    <w:tmpl w:val="A2FACBD8"/>
    <w:lvl w:ilvl="0">
      <w:start w:val="2"/>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62" w:hanging="108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9">
    <w:nsid w:val="29A849AB"/>
    <w:multiLevelType w:val="hybridMultilevel"/>
    <w:tmpl w:val="BF7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054653"/>
    <w:multiLevelType w:val="hybridMultilevel"/>
    <w:tmpl w:val="46663562"/>
    <w:lvl w:ilvl="0" w:tplc="FA04103C">
      <w:start w:val="2"/>
      <w:numFmt w:val="bullet"/>
      <w:lvlText w:val="-"/>
      <w:lvlJc w:val="left"/>
      <w:pPr>
        <w:ind w:left="360" w:hanging="360"/>
      </w:pPr>
      <w:rPr>
        <w:rFonts w:ascii="Times New Roman" w:eastAsia="ArialNarrow"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1704BE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322A3D48"/>
    <w:multiLevelType w:val="hybridMultilevel"/>
    <w:tmpl w:val="88F0E4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8B2DFE"/>
    <w:multiLevelType w:val="hybridMultilevel"/>
    <w:tmpl w:val="31B08DCA"/>
    <w:lvl w:ilvl="0" w:tplc="04190001">
      <w:start w:val="1"/>
      <w:numFmt w:val="bullet"/>
      <w:lvlText w:val=""/>
      <w:lvlJc w:val="left"/>
      <w:pPr>
        <w:ind w:left="1012" w:hanging="360"/>
      </w:pPr>
      <w:rPr>
        <w:rFonts w:ascii="Symbol" w:hAnsi="Symbol" w:hint="default"/>
      </w:rPr>
    </w:lvl>
    <w:lvl w:ilvl="1" w:tplc="04190003">
      <w:start w:val="1"/>
      <w:numFmt w:val="bullet"/>
      <w:lvlText w:val="o"/>
      <w:lvlJc w:val="left"/>
      <w:pPr>
        <w:ind w:left="1732" w:hanging="360"/>
      </w:pPr>
      <w:rPr>
        <w:rFonts w:ascii="Courier New" w:hAnsi="Courier New" w:cs="Courier New" w:hint="default"/>
      </w:rPr>
    </w:lvl>
    <w:lvl w:ilvl="2" w:tplc="04190005" w:tentative="1">
      <w:start w:val="1"/>
      <w:numFmt w:val="bullet"/>
      <w:lvlText w:val=""/>
      <w:lvlJc w:val="left"/>
      <w:pPr>
        <w:ind w:left="2452" w:hanging="360"/>
      </w:pPr>
      <w:rPr>
        <w:rFonts w:ascii="Wingdings" w:hAnsi="Wingdings" w:hint="default"/>
      </w:rPr>
    </w:lvl>
    <w:lvl w:ilvl="3" w:tplc="04190001" w:tentative="1">
      <w:start w:val="1"/>
      <w:numFmt w:val="bullet"/>
      <w:lvlText w:val=""/>
      <w:lvlJc w:val="left"/>
      <w:pPr>
        <w:ind w:left="3172" w:hanging="360"/>
      </w:pPr>
      <w:rPr>
        <w:rFonts w:ascii="Symbol" w:hAnsi="Symbol" w:hint="default"/>
      </w:rPr>
    </w:lvl>
    <w:lvl w:ilvl="4" w:tplc="04190003" w:tentative="1">
      <w:start w:val="1"/>
      <w:numFmt w:val="bullet"/>
      <w:lvlText w:val="o"/>
      <w:lvlJc w:val="left"/>
      <w:pPr>
        <w:ind w:left="3892" w:hanging="360"/>
      </w:pPr>
      <w:rPr>
        <w:rFonts w:ascii="Courier New" w:hAnsi="Courier New" w:cs="Courier New" w:hint="default"/>
      </w:rPr>
    </w:lvl>
    <w:lvl w:ilvl="5" w:tplc="04190005" w:tentative="1">
      <w:start w:val="1"/>
      <w:numFmt w:val="bullet"/>
      <w:lvlText w:val=""/>
      <w:lvlJc w:val="left"/>
      <w:pPr>
        <w:ind w:left="4612" w:hanging="360"/>
      </w:pPr>
      <w:rPr>
        <w:rFonts w:ascii="Wingdings" w:hAnsi="Wingdings" w:hint="default"/>
      </w:rPr>
    </w:lvl>
    <w:lvl w:ilvl="6" w:tplc="04190001" w:tentative="1">
      <w:start w:val="1"/>
      <w:numFmt w:val="bullet"/>
      <w:lvlText w:val=""/>
      <w:lvlJc w:val="left"/>
      <w:pPr>
        <w:ind w:left="5332" w:hanging="360"/>
      </w:pPr>
      <w:rPr>
        <w:rFonts w:ascii="Symbol" w:hAnsi="Symbol" w:hint="default"/>
      </w:rPr>
    </w:lvl>
    <w:lvl w:ilvl="7" w:tplc="04190003" w:tentative="1">
      <w:start w:val="1"/>
      <w:numFmt w:val="bullet"/>
      <w:lvlText w:val="o"/>
      <w:lvlJc w:val="left"/>
      <w:pPr>
        <w:ind w:left="6052" w:hanging="360"/>
      </w:pPr>
      <w:rPr>
        <w:rFonts w:ascii="Courier New" w:hAnsi="Courier New" w:cs="Courier New" w:hint="default"/>
      </w:rPr>
    </w:lvl>
    <w:lvl w:ilvl="8" w:tplc="04190005" w:tentative="1">
      <w:start w:val="1"/>
      <w:numFmt w:val="bullet"/>
      <w:lvlText w:val=""/>
      <w:lvlJc w:val="left"/>
      <w:pPr>
        <w:ind w:left="6772" w:hanging="360"/>
      </w:pPr>
      <w:rPr>
        <w:rFonts w:ascii="Wingdings" w:hAnsi="Wingdings" w:hint="default"/>
      </w:rPr>
    </w:lvl>
  </w:abstractNum>
  <w:abstractNum w:abstractNumId="24">
    <w:nsid w:val="3F80527B"/>
    <w:multiLevelType w:val="hybridMultilevel"/>
    <w:tmpl w:val="FECC9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9913D3"/>
    <w:multiLevelType w:val="singleLevel"/>
    <w:tmpl w:val="3DB2242C"/>
    <w:lvl w:ilvl="0">
      <w:start w:val="3"/>
      <w:numFmt w:val="decimal"/>
      <w:lvlText w:val="%1)"/>
      <w:legacy w:legacy="1" w:legacySpace="0" w:legacyIndent="360"/>
      <w:lvlJc w:val="left"/>
      <w:rPr>
        <w:rFonts w:ascii="Arial CYR" w:hAnsi="Arial CYR" w:cs="Arial CYR" w:hint="default"/>
      </w:rPr>
    </w:lvl>
  </w:abstractNum>
  <w:abstractNum w:abstractNumId="26">
    <w:nsid w:val="4163440D"/>
    <w:multiLevelType w:val="hybridMultilevel"/>
    <w:tmpl w:val="DC16D20A"/>
    <w:lvl w:ilvl="0" w:tplc="04190001">
      <w:start w:val="1"/>
      <w:numFmt w:val="bullet"/>
      <w:lvlText w:val=""/>
      <w:lvlJc w:val="left"/>
      <w:pPr>
        <w:ind w:left="1080" w:hanging="360"/>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26F4D25"/>
    <w:multiLevelType w:val="hybridMultilevel"/>
    <w:tmpl w:val="9F44A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153095"/>
    <w:multiLevelType w:val="hybridMultilevel"/>
    <w:tmpl w:val="759EB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FA70E3"/>
    <w:multiLevelType w:val="hybridMultilevel"/>
    <w:tmpl w:val="63B821A4"/>
    <w:lvl w:ilvl="0" w:tplc="04190001">
      <w:start w:val="1"/>
      <w:numFmt w:val="bullet"/>
      <w:lvlText w:val=""/>
      <w:lvlJc w:val="left"/>
      <w:pPr>
        <w:ind w:left="720" w:hanging="360"/>
      </w:pPr>
      <w:rPr>
        <w:rFonts w:ascii="Symbol" w:hAnsi="Symbol" w:hint="default"/>
      </w:rPr>
    </w:lvl>
    <w:lvl w:ilvl="1" w:tplc="22965188">
      <w:numFmt w:val="bullet"/>
      <w:lvlText w:val="•"/>
      <w:lvlJc w:val="left"/>
      <w:pPr>
        <w:ind w:left="1440" w:hanging="360"/>
      </w:pPr>
      <w:rPr>
        <w:rFonts w:ascii="Calibri" w:eastAsiaTheme="minorEastAsia" w:hAnsi="Calibri"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845234"/>
    <w:multiLevelType w:val="hybridMultilevel"/>
    <w:tmpl w:val="A816D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6D32F0"/>
    <w:multiLevelType w:val="hybridMultilevel"/>
    <w:tmpl w:val="7C6EED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E939E9"/>
    <w:multiLevelType w:val="hybridMultilevel"/>
    <w:tmpl w:val="9F90E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4A0CA6"/>
    <w:multiLevelType w:val="hybridMultilevel"/>
    <w:tmpl w:val="759EB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48409F"/>
    <w:multiLevelType w:val="hybridMultilevel"/>
    <w:tmpl w:val="F0AA4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4F5BB1"/>
    <w:multiLevelType w:val="hybridMultilevel"/>
    <w:tmpl w:val="C2524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082AB0"/>
    <w:multiLevelType w:val="hybridMultilevel"/>
    <w:tmpl w:val="C52A7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187AB5"/>
    <w:multiLevelType w:val="hybridMultilevel"/>
    <w:tmpl w:val="B4B04B9C"/>
    <w:lvl w:ilvl="0" w:tplc="1AFEE0B2">
      <w:start w:val="1"/>
      <w:numFmt w:val="bullet"/>
      <w:suff w:val="space"/>
      <w:lvlText w:val=""/>
      <w:lvlPicBulletId w:val="0"/>
      <w:lvlJc w:val="left"/>
      <w:pPr>
        <w:ind w:left="57" w:hanging="132"/>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38">
    <w:nsid w:val="71767A6E"/>
    <w:multiLevelType w:val="hybridMultilevel"/>
    <w:tmpl w:val="3D180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3410FB"/>
    <w:multiLevelType w:val="singleLevel"/>
    <w:tmpl w:val="C4EAEDE8"/>
    <w:lvl w:ilvl="0">
      <w:start w:val="1"/>
      <w:numFmt w:val="decimal"/>
      <w:lvlText w:val="%1)"/>
      <w:legacy w:legacy="1" w:legacySpace="0" w:legacyIndent="360"/>
      <w:lvlJc w:val="left"/>
      <w:rPr>
        <w:rFonts w:ascii="Arial CYR" w:hAnsi="Arial CYR" w:cs="Arial CYR" w:hint="default"/>
      </w:rPr>
    </w:lvl>
  </w:abstractNum>
  <w:num w:numId="1">
    <w:abstractNumId w:val="29"/>
  </w:num>
  <w:num w:numId="2">
    <w:abstractNumId w:val="23"/>
  </w:num>
  <w:num w:numId="3">
    <w:abstractNumId w:val="3"/>
  </w:num>
  <w:num w:numId="4">
    <w:abstractNumId w:val="36"/>
  </w:num>
  <w:num w:numId="5">
    <w:abstractNumId w:val="5"/>
  </w:num>
  <w:num w:numId="6">
    <w:abstractNumId w:val="7"/>
  </w:num>
  <w:num w:numId="7">
    <w:abstractNumId w:val="31"/>
  </w:num>
  <w:num w:numId="8">
    <w:abstractNumId w:val="6"/>
  </w:num>
  <w:num w:numId="9">
    <w:abstractNumId w:val="0"/>
    <w:lvlOverride w:ilvl="0">
      <w:lvl w:ilvl="0">
        <w:start w:val="1"/>
        <w:numFmt w:val="bullet"/>
        <w:lvlText w:val=""/>
        <w:legacy w:legacy="1" w:legacySpace="0" w:legacyIndent="360"/>
        <w:lvlJc w:val="left"/>
        <w:pPr>
          <w:ind w:left="502" w:hanging="360"/>
        </w:pPr>
        <w:rPr>
          <w:rFonts w:ascii="Symbol" w:hAnsi="Symbol" w:hint="default"/>
        </w:rPr>
      </w:lvl>
    </w:lvlOverride>
  </w:num>
  <w:num w:numId="10">
    <w:abstractNumId w:val="11"/>
  </w:num>
  <w:num w:numId="11">
    <w:abstractNumId w:val="8"/>
  </w:num>
  <w:num w:numId="12">
    <w:abstractNumId w:val="24"/>
  </w:num>
  <w:num w:numId="13">
    <w:abstractNumId w:val="4"/>
  </w:num>
  <w:num w:numId="14">
    <w:abstractNumId w:val="35"/>
  </w:num>
  <w:num w:numId="15">
    <w:abstractNumId w:val="13"/>
  </w:num>
  <w:num w:numId="16">
    <w:abstractNumId w:val="2"/>
  </w:num>
  <w:num w:numId="17">
    <w:abstractNumId w:val="15"/>
  </w:num>
  <w:num w:numId="18">
    <w:abstractNumId w:val="22"/>
  </w:num>
  <w:num w:numId="19">
    <w:abstractNumId w:val="27"/>
  </w:num>
  <w:num w:numId="20">
    <w:abstractNumId w:val="30"/>
  </w:num>
  <w:num w:numId="21">
    <w:abstractNumId w:val="14"/>
  </w:num>
  <w:num w:numId="22">
    <w:abstractNumId w:val="9"/>
  </w:num>
  <w:num w:numId="23">
    <w:abstractNumId w:val="32"/>
  </w:num>
  <w:num w:numId="24">
    <w:abstractNumId w:val="1"/>
  </w:num>
  <w:num w:numId="25">
    <w:abstractNumId w:val="21"/>
  </w:num>
  <w:num w:numId="26">
    <w:abstractNumId w:val="18"/>
  </w:num>
  <w:num w:numId="27">
    <w:abstractNumId w:val="34"/>
  </w:num>
  <w:num w:numId="28">
    <w:abstractNumId w:val="28"/>
  </w:num>
  <w:num w:numId="29">
    <w:abstractNumId w:val="38"/>
  </w:num>
  <w:num w:numId="30">
    <w:abstractNumId w:val="17"/>
  </w:num>
  <w:num w:numId="31">
    <w:abstractNumId w:val="39"/>
  </w:num>
  <w:num w:numId="32">
    <w:abstractNumId w:val="16"/>
  </w:num>
  <w:num w:numId="33">
    <w:abstractNumId w:val="25"/>
  </w:num>
  <w:num w:numId="34">
    <w:abstractNumId w:val="33"/>
  </w:num>
  <w:num w:numId="35">
    <w:abstractNumId w:val="26"/>
  </w:num>
  <w:num w:numId="36">
    <w:abstractNumId w:val="19"/>
  </w:num>
  <w:num w:numId="37">
    <w:abstractNumId w:val="20"/>
  </w:num>
  <w:num w:numId="38">
    <w:abstractNumId w:val="10"/>
  </w:num>
  <w:num w:numId="39">
    <w:abstractNumId w:val="37"/>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14FA"/>
    <w:rsid w:val="00034A73"/>
    <w:rsid w:val="0005180F"/>
    <w:rsid w:val="00054B88"/>
    <w:rsid w:val="00075AF4"/>
    <w:rsid w:val="000809C7"/>
    <w:rsid w:val="00095B8E"/>
    <w:rsid w:val="000C5D10"/>
    <w:rsid w:val="000C7535"/>
    <w:rsid w:val="000C7FB3"/>
    <w:rsid w:val="000E190E"/>
    <w:rsid w:val="000E547A"/>
    <w:rsid w:val="000F0D6D"/>
    <w:rsid w:val="001103B3"/>
    <w:rsid w:val="00120CD8"/>
    <w:rsid w:val="00125DA7"/>
    <w:rsid w:val="00131F47"/>
    <w:rsid w:val="001425A1"/>
    <w:rsid w:val="001467B7"/>
    <w:rsid w:val="00147E04"/>
    <w:rsid w:val="00153AB3"/>
    <w:rsid w:val="00157AD0"/>
    <w:rsid w:val="00165C8E"/>
    <w:rsid w:val="00180753"/>
    <w:rsid w:val="001911CA"/>
    <w:rsid w:val="001A2830"/>
    <w:rsid w:val="001A4E74"/>
    <w:rsid w:val="001B1400"/>
    <w:rsid w:val="001B3B40"/>
    <w:rsid w:val="001B67B0"/>
    <w:rsid w:val="001D0B42"/>
    <w:rsid w:val="001D29AA"/>
    <w:rsid w:val="001D2B4F"/>
    <w:rsid w:val="001E2B8B"/>
    <w:rsid w:val="001E74E6"/>
    <w:rsid w:val="001F6373"/>
    <w:rsid w:val="00200601"/>
    <w:rsid w:val="00207ED8"/>
    <w:rsid w:val="002107FB"/>
    <w:rsid w:val="00213738"/>
    <w:rsid w:val="00220176"/>
    <w:rsid w:val="00231E2D"/>
    <w:rsid w:val="00232277"/>
    <w:rsid w:val="002527B0"/>
    <w:rsid w:val="00260226"/>
    <w:rsid w:val="00261146"/>
    <w:rsid w:val="0026359D"/>
    <w:rsid w:val="00264ACE"/>
    <w:rsid w:val="00265D4A"/>
    <w:rsid w:val="00273449"/>
    <w:rsid w:val="00275FEB"/>
    <w:rsid w:val="00280CFC"/>
    <w:rsid w:val="002876E0"/>
    <w:rsid w:val="00290A71"/>
    <w:rsid w:val="002914EB"/>
    <w:rsid w:val="00295440"/>
    <w:rsid w:val="002A011C"/>
    <w:rsid w:val="002A33D4"/>
    <w:rsid w:val="002C5F4D"/>
    <w:rsid w:val="002D0B24"/>
    <w:rsid w:val="002E34A8"/>
    <w:rsid w:val="002E42A4"/>
    <w:rsid w:val="0030001D"/>
    <w:rsid w:val="00322F49"/>
    <w:rsid w:val="00346B99"/>
    <w:rsid w:val="00361312"/>
    <w:rsid w:val="003650CB"/>
    <w:rsid w:val="00383800"/>
    <w:rsid w:val="0038729F"/>
    <w:rsid w:val="0039211E"/>
    <w:rsid w:val="003B0E57"/>
    <w:rsid w:val="003B1A3C"/>
    <w:rsid w:val="003B43A5"/>
    <w:rsid w:val="003C2BC7"/>
    <w:rsid w:val="003E70CF"/>
    <w:rsid w:val="003F29B7"/>
    <w:rsid w:val="0040193F"/>
    <w:rsid w:val="00402B2D"/>
    <w:rsid w:val="00412A99"/>
    <w:rsid w:val="00442A78"/>
    <w:rsid w:val="00445117"/>
    <w:rsid w:val="00446BDF"/>
    <w:rsid w:val="00465FAD"/>
    <w:rsid w:val="00486FDF"/>
    <w:rsid w:val="004910FC"/>
    <w:rsid w:val="00494135"/>
    <w:rsid w:val="004A3C7B"/>
    <w:rsid w:val="004A54E0"/>
    <w:rsid w:val="004B4AAD"/>
    <w:rsid w:val="004B7CBD"/>
    <w:rsid w:val="004C1402"/>
    <w:rsid w:val="004E326D"/>
    <w:rsid w:val="004E5366"/>
    <w:rsid w:val="004F29C3"/>
    <w:rsid w:val="00503302"/>
    <w:rsid w:val="005067AA"/>
    <w:rsid w:val="005151EC"/>
    <w:rsid w:val="00521101"/>
    <w:rsid w:val="005225B2"/>
    <w:rsid w:val="005243E1"/>
    <w:rsid w:val="005244B1"/>
    <w:rsid w:val="005450E4"/>
    <w:rsid w:val="005508A5"/>
    <w:rsid w:val="005531E0"/>
    <w:rsid w:val="00556C0B"/>
    <w:rsid w:val="005605C7"/>
    <w:rsid w:val="00587C81"/>
    <w:rsid w:val="00587F17"/>
    <w:rsid w:val="005B764C"/>
    <w:rsid w:val="005C3F17"/>
    <w:rsid w:val="005D02A9"/>
    <w:rsid w:val="005D5A7E"/>
    <w:rsid w:val="005E3864"/>
    <w:rsid w:val="005E62DB"/>
    <w:rsid w:val="005F4DD7"/>
    <w:rsid w:val="0060685B"/>
    <w:rsid w:val="00620F55"/>
    <w:rsid w:val="006214FA"/>
    <w:rsid w:val="00637FE6"/>
    <w:rsid w:val="00641BF2"/>
    <w:rsid w:val="00651309"/>
    <w:rsid w:val="006674C2"/>
    <w:rsid w:val="00670612"/>
    <w:rsid w:val="00673712"/>
    <w:rsid w:val="006A1B34"/>
    <w:rsid w:val="006A7EFE"/>
    <w:rsid w:val="006C21B7"/>
    <w:rsid w:val="006D0EC7"/>
    <w:rsid w:val="006D4FA2"/>
    <w:rsid w:val="006D7398"/>
    <w:rsid w:val="006E09F0"/>
    <w:rsid w:val="006E4B36"/>
    <w:rsid w:val="006E7857"/>
    <w:rsid w:val="00702A9A"/>
    <w:rsid w:val="00703625"/>
    <w:rsid w:val="00711741"/>
    <w:rsid w:val="007424BA"/>
    <w:rsid w:val="007454B2"/>
    <w:rsid w:val="00747D60"/>
    <w:rsid w:val="00751AF6"/>
    <w:rsid w:val="007535AE"/>
    <w:rsid w:val="00767DC3"/>
    <w:rsid w:val="00776702"/>
    <w:rsid w:val="007841FE"/>
    <w:rsid w:val="0078480E"/>
    <w:rsid w:val="00786E1B"/>
    <w:rsid w:val="00791C77"/>
    <w:rsid w:val="00793AB5"/>
    <w:rsid w:val="007A6A08"/>
    <w:rsid w:val="007B2A07"/>
    <w:rsid w:val="007B5F32"/>
    <w:rsid w:val="007C4BC9"/>
    <w:rsid w:val="007D101C"/>
    <w:rsid w:val="007D7209"/>
    <w:rsid w:val="007E3F73"/>
    <w:rsid w:val="007F0442"/>
    <w:rsid w:val="008038EC"/>
    <w:rsid w:val="008072CB"/>
    <w:rsid w:val="00817302"/>
    <w:rsid w:val="00822B31"/>
    <w:rsid w:val="00822B55"/>
    <w:rsid w:val="00824B15"/>
    <w:rsid w:val="008401E1"/>
    <w:rsid w:val="008655AF"/>
    <w:rsid w:val="00865744"/>
    <w:rsid w:val="00874445"/>
    <w:rsid w:val="008A0B1B"/>
    <w:rsid w:val="008A6991"/>
    <w:rsid w:val="008B4B59"/>
    <w:rsid w:val="008C7CA4"/>
    <w:rsid w:val="008D0F6A"/>
    <w:rsid w:val="008D7F2B"/>
    <w:rsid w:val="008F1679"/>
    <w:rsid w:val="008F5617"/>
    <w:rsid w:val="008F5BE6"/>
    <w:rsid w:val="009069B7"/>
    <w:rsid w:val="00913D6E"/>
    <w:rsid w:val="00922EE1"/>
    <w:rsid w:val="009268A9"/>
    <w:rsid w:val="00950899"/>
    <w:rsid w:val="009530DF"/>
    <w:rsid w:val="009621AC"/>
    <w:rsid w:val="00974B91"/>
    <w:rsid w:val="009769DA"/>
    <w:rsid w:val="00977630"/>
    <w:rsid w:val="00986CAE"/>
    <w:rsid w:val="009A29F5"/>
    <w:rsid w:val="009A66D9"/>
    <w:rsid w:val="009B4E0A"/>
    <w:rsid w:val="009C1E8F"/>
    <w:rsid w:val="009C3CF2"/>
    <w:rsid w:val="009D02EE"/>
    <w:rsid w:val="009D2BAB"/>
    <w:rsid w:val="009E38B4"/>
    <w:rsid w:val="009E49E2"/>
    <w:rsid w:val="009E72C4"/>
    <w:rsid w:val="009E7CF6"/>
    <w:rsid w:val="00A136BD"/>
    <w:rsid w:val="00A150E5"/>
    <w:rsid w:val="00A23367"/>
    <w:rsid w:val="00A25451"/>
    <w:rsid w:val="00A3785E"/>
    <w:rsid w:val="00A420EE"/>
    <w:rsid w:val="00A441DA"/>
    <w:rsid w:val="00A45601"/>
    <w:rsid w:val="00A46B28"/>
    <w:rsid w:val="00A51430"/>
    <w:rsid w:val="00A54263"/>
    <w:rsid w:val="00A6327B"/>
    <w:rsid w:val="00A63483"/>
    <w:rsid w:val="00A814E2"/>
    <w:rsid w:val="00A86E3B"/>
    <w:rsid w:val="00AB1D37"/>
    <w:rsid w:val="00AC1F6A"/>
    <w:rsid w:val="00AD5036"/>
    <w:rsid w:val="00AD5F49"/>
    <w:rsid w:val="00AE539F"/>
    <w:rsid w:val="00AF0AFB"/>
    <w:rsid w:val="00AF52F2"/>
    <w:rsid w:val="00B04465"/>
    <w:rsid w:val="00B258D5"/>
    <w:rsid w:val="00B30E05"/>
    <w:rsid w:val="00B342D6"/>
    <w:rsid w:val="00B425C0"/>
    <w:rsid w:val="00B428C0"/>
    <w:rsid w:val="00B46CC4"/>
    <w:rsid w:val="00B620FD"/>
    <w:rsid w:val="00B64B2C"/>
    <w:rsid w:val="00B66E87"/>
    <w:rsid w:val="00B80636"/>
    <w:rsid w:val="00B83DB2"/>
    <w:rsid w:val="00B84982"/>
    <w:rsid w:val="00B97DAB"/>
    <w:rsid w:val="00BB3A56"/>
    <w:rsid w:val="00BB4BDA"/>
    <w:rsid w:val="00BB780F"/>
    <w:rsid w:val="00BC0486"/>
    <w:rsid w:val="00BC647D"/>
    <w:rsid w:val="00BC7688"/>
    <w:rsid w:val="00BE2886"/>
    <w:rsid w:val="00BE2DF4"/>
    <w:rsid w:val="00C01C73"/>
    <w:rsid w:val="00C035D2"/>
    <w:rsid w:val="00C07E1B"/>
    <w:rsid w:val="00C106FA"/>
    <w:rsid w:val="00C152F3"/>
    <w:rsid w:val="00C22E37"/>
    <w:rsid w:val="00C32FED"/>
    <w:rsid w:val="00C41DC2"/>
    <w:rsid w:val="00C44A2C"/>
    <w:rsid w:val="00C44CDE"/>
    <w:rsid w:val="00C45BBB"/>
    <w:rsid w:val="00C60226"/>
    <w:rsid w:val="00C60DAB"/>
    <w:rsid w:val="00C62A2E"/>
    <w:rsid w:val="00C62D2A"/>
    <w:rsid w:val="00C662FE"/>
    <w:rsid w:val="00C711A1"/>
    <w:rsid w:val="00C7363F"/>
    <w:rsid w:val="00C77A57"/>
    <w:rsid w:val="00C82D29"/>
    <w:rsid w:val="00C83FE1"/>
    <w:rsid w:val="00C909A5"/>
    <w:rsid w:val="00C9349D"/>
    <w:rsid w:val="00C93F9B"/>
    <w:rsid w:val="00CA5770"/>
    <w:rsid w:val="00CB3861"/>
    <w:rsid w:val="00CB5F4E"/>
    <w:rsid w:val="00CB6924"/>
    <w:rsid w:val="00CC4206"/>
    <w:rsid w:val="00CD6603"/>
    <w:rsid w:val="00CE55F3"/>
    <w:rsid w:val="00CF0380"/>
    <w:rsid w:val="00CF19A0"/>
    <w:rsid w:val="00D072C3"/>
    <w:rsid w:val="00D138F7"/>
    <w:rsid w:val="00D30ECF"/>
    <w:rsid w:val="00D34B88"/>
    <w:rsid w:val="00D3541F"/>
    <w:rsid w:val="00D35423"/>
    <w:rsid w:val="00D400E1"/>
    <w:rsid w:val="00D51C94"/>
    <w:rsid w:val="00D7010E"/>
    <w:rsid w:val="00D71A87"/>
    <w:rsid w:val="00D723F1"/>
    <w:rsid w:val="00D73C64"/>
    <w:rsid w:val="00D80057"/>
    <w:rsid w:val="00D801F2"/>
    <w:rsid w:val="00D844CB"/>
    <w:rsid w:val="00D84BD9"/>
    <w:rsid w:val="00DA0C42"/>
    <w:rsid w:val="00DA14B5"/>
    <w:rsid w:val="00DB0593"/>
    <w:rsid w:val="00DB1E70"/>
    <w:rsid w:val="00DC3541"/>
    <w:rsid w:val="00DE5E78"/>
    <w:rsid w:val="00DF175D"/>
    <w:rsid w:val="00E00A31"/>
    <w:rsid w:val="00E07157"/>
    <w:rsid w:val="00E159E8"/>
    <w:rsid w:val="00E17EF2"/>
    <w:rsid w:val="00E21C66"/>
    <w:rsid w:val="00E21DF9"/>
    <w:rsid w:val="00E22D83"/>
    <w:rsid w:val="00E35746"/>
    <w:rsid w:val="00E35980"/>
    <w:rsid w:val="00E359BA"/>
    <w:rsid w:val="00E369E2"/>
    <w:rsid w:val="00E37370"/>
    <w:rsid w:val="00E57B4D"/>
    <w:rsid w:val="00E6031E"/>
    <w:rsid w:val="00E8329E"/>
    <w:rsid w:val="00E84FAC"/>
    <w:rsid w:val="00E879B5"/>
    <w:rsid w:val="00E91895"/>
    <w:rsid w:val="00E95C87"/>
    <w:rsid w:val="00EB2D5E"/>
    <w:rsid w:val="00EC0048"/>
    <w:rsid w:val="00EC1B38"/>
    <w:rsid w:val="00EC49C0"/>
    <w:rsid w:val="00EF1D09"/>
    <w:rsid w:val="00F0499A"/>
    <w:rsid w:val="00F11634"/>
    <w:rsid w:val="00F274AC"/>
    <w:rsid w:val="00F3195C"/>
    <w:rsid w:val="00F41902"/>
    <w:rsid w:val="00F45751"/>
    <w:rsid w:val="00F5190D"/>
    <w:rsid w:val="00F5459F"/>
    <w:rsid w:val="00F629D3"/>
    <w:rsid w:val="00F76E13"/>
    <w:rsid w:val="00F81B02"/>
    <w:rsid w:val="00F831EC"/>
    <w:rsid w:val="00F92DC4"/>
    <w:rsid w:val="00FA088B"/>
    <w:rsid w:val="00FA625E"/>
    <w:rsid w:val="00FA6673"/>
    <w:rsid w:val="00FB204D"/>
    <w:rsid w:val="00FB2C69"/>
    <w:rsid w:val="00FC16F8"/>
    <w:rsid w:val="00FC3E6F"/>
    <w:rsid w:val="00FC4C8F"/>
    <w:rsid w:val="00FD20FE"/>
    <w:rsid w:val="00FD222C"/>
    <w:rsid w:val="00FD527F"/>
    <w:rsid w:val="00FE161B"/>
    <w:rsid w:val="00FE6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36"/>
    <w:pPr>
      <w:spacing w:after="0" w:line="276" w:lineRule="auto"/>
    </w:pPr>
    <w:rPr>
      <w:rFonts w:eastAsiaTheme="minorEastAsia"/>
      <w:color w:val="000000" w:themeColor="text1"/>
      <w:sz w:val="24"/>
    </w:rPr>
  </w:style>
  <w:style w:type="paragraph" w:styleId="1">
    <w:name w:val="heading 1"/>
    <w:basedOn w:val="a"/>
    <w:next w:val="a"/>
    <w:link w:val="10"/>
    <w:uiPriority w:val="9"/>
    <w:qFormat/>
    <w:rsid w:val="00CF19A0"/>
    <w:pPr>
      <w:keepNext/>
      <w:keepLines/>
      <w:spacing w:before="240"/>
      <w:outlineLvl w:val="0"/>
    </w:pPr>
    <w:rPr>
      <w:rFonts w:asciiTheme="majorHAnsi" w:eastAsiaTheme="majorEastAsia" w:hAnsiTheme="majorHAnsi" w:cstheme="majorBidi"/>
      <w:b/>
      <w:color w:val="1F3864" w:themeColor="accent5" w:themeShade="80"/>
      <w:sz w:val="32"/>
      <w:szCs w:val="32"/>
    </w:rPr>
  </w:style>
  <w:style w:type="paragraph" w:styleId="2">
    <w:name w:val="heading 2"/>
    <w:basedOn w:val="a"/>
    <w:next w:val="a"/>
    <w:link w:val="20"/>
    <w:uiPriority w:val="9"/>
    <w:semiHidden/>
    <w:unhideWhenUsed/>
    <w:qFormat/>
    <w:rsid w:val="00BC76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25451"/>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19A0"/>
    <w:rPr>
      <w:rFonts w:asciiTheme="majorHAnsi" w:eastAsiaTheme="majorEastAsia" w:hAnsiTheme="majorHAnsi" w:cstheme="majorBidi"/>
      <w:b/>
      <w:color w:val="1F3864" w:themeColor="accent5" w:themeShade="80"/>
      <w:sz w:val="32"/>
      <w:szCs w:val="32"/>
    </w:rPr>
  </w:style>
  <w:style w:type="paragraph" w:styleId="a3">
    <w:name w:val="Subtitle"/>
    <w:basedOn w:val="a"/>
    <w:next w:val="a"/>
    <w:link w:val="a4"/>
    <w:uiPriority w:val="11"/>
    <w:qFormat/>
    <w:rsid w:val="00CF19A0"/>
    <w:pPr>
      <w:numPr>
        <w:ilvl w:val="1"/>
      </w:numPr>
      <w:spacing w:after="160"/>
    </w:pPr>
    <w:rPr>
      <w:color w:val="1F3864" w:themeColor="accent5" w:themeShade="80"/>
      <w:spacing w:val="15"/>
      <w:sz w:val="32"/>
    </w:rPr>
  </w:style>
  <w:style w:type="character" w:customStyle="1" w:styleId="a4">
    <w:name w:val="Подзаголовок Знак"/>
    <w:basedOn w:val="a0"/>
    <w:link w:val="a3"/>
    <w:uiPriority w:val="11"/>
    <w:rsid w:val="00CF19A0"/>
    <w:rPr>
      <w:rFonts w:eastAsiaTheme="minorEastAsia"/>
      <w:color w:val="1F3864" w:themeColor="accent5" w:themeShade="80"/>
      <w:spacing w:val="15"/>
      <w:sz w:val="32"/>
    </w:rPr>
  </w:style>
  <w:style w:type="character" w:styleId="a5">
    <w:name w:val="Hyperlink"/>
    <w:basedOn w:val="a0"/>
    <w:uiPriority w:val="99"/>
    <w:unhideWhenUsed/>
    <w:rsid w:val="006214FA"/>
    <w:rPr>
      <w:color w:val="0563C1" w:themeColor="hyperlink"/>
      <w:u w:val="single"/>
    </w:rPr>
  </w:style>
  <w:style w:type="table" w:customStyle="1" w:styleId="GridTable6ColorfulAccent1">
    <w:name w:val="Grid Table 6 Colorful Accent 1"/>
    <w:basedOn w:val="a1"/>
    <w:uiPriority w:val="51"/>
    <w:rsid w:val="006214FA"/>
    <w:pPr>
      <w:spacing w:after="0" w:line="240" w:lineRule="auto"/>
    </w:pPr>
    <w:rPr>
      <w:color w:val="2E74B5" w:themeColor="accent1" w:themeShade="BF"/>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6">
    <w:name w:val="TOC Heading"/>
    <w:basedOn w:val="1"/>
    <w:next w:val="a"/>
    <w:uiPriority w:val="39"/>
    <w:unhideWhenUsed/>
    <w:qFormat/>
    <w:rsid w:val="006214FA"/>
    <w:pPr>
      <w:spacing w:line="259" w:lineRule="auto"/>
      <w:outlineLvl w:val="9"/>
    </w:pPr>
    <w:rPr>
      <w:b w:val="0"/>
      <w:color w:val="2E74B5" w:themeColor="accent1" w:themeShade="BF"/>
      <w:lang w:eastAsia="ru-RU"/>
    </w:rPr>
  </w:style>
  <w:style w:type="paragraph" w:styleId="11">
    <w:name w:val="toc 1"/>
    <w:basedOn w:val="a"/>
    <w:next w:val="a"/>
    <w:autoRedefine/>
    <w:uiPriority w:val="39"/>
    <w:unhideWhenUsed/>
    <w:qFormat/>
    <w:rsid w:val="006214FA"/>
    <w:pPr>
      <w:spacing w:after="100"/>
    </w:pPr>
  </w:style>
  <w:style w:type="paragraph" w:styleId="a7">
    <w:name w:val="List Paragraph"/>
    <w:basedOn w:val="a"/>
    <w:uiPriority w:val="34"/>
    <w:qFormat/>
    <w:rsid w:val="00AC1F6A"/>
    <w:pPr>
      <w:ind w:left="720"/>
      <w:contextualSpacing/>
    </w:pPr>
  </w:style>
  <w:style w:type="character" w:customStyle="1" w:styleId="20">
    <w:name w:val="Заголовок 2 Знак"/>
    <w:basedOn w:val="a0"/>
    <w:link w:val="2"/>
    <w:uiPriority w:val="9"/>
    <w:semiHidden/>
    <w:rsid w:val="00BC768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A25451"/>
    <w:rPr>
      <w:rFonts w:asciiTheme="majorHAnsi" w:eastAsiaTheme="majorEastAsia" w:hAnsiTheme="majorHAnsi" w:cstheme="majorBidi"/>
      <w:color w:val="1F4D78" w:themeColor="accent1" w:themeShade="7F"/>
      <w:sz w:val="24"/>
      <w:szCs w:val="24"/>
    </w:rPr>
  </w:style>
  <w:style w:type="paragraph" w:styleId="a8">
    <w:name w:val="Normal (Web)"/>
    <w:basedOn w:val="a"/>
    <w:uiPriority w:val="99"/>
    <w:unhideWhenUsed/>
    <w:rsid w:val="00A25451"/>
    <w:pPr>
      <w:spacing w:before="100" w:beforeAutospacing="1" w:after="100" w:afterAutospacing="1" w:line="240" w:lineRule="auto"/>
    </w:pPr>
    <w:rPr>
      <w:rFonts w:ascii="Times New Roman" w:eastAsia="Times New Roman" w:hAnsi="Times New Roman" w:cs="Times New Roman"/>
      <w:color w:val="auto"/>
      <w:szCs w:val="24"/>
      <w:lang w:eastAsia="ru-RU"/>
    </w:rPr>
  </w:style>
  <w:style w:type="character" w:styleId="a9">
    <w:name w:val="Strong"/>
    <w:uiPriority w:val="22"/>
    <w:qFormat/>
    <w:rsid w:val="00A25451"/>
    <w:rPr>
      <w:b/>
      <w:bCs/>
    </w:rPr>
  </w:style>
  <w:style w:type="table" w:styleId="aa">
    <w:name w:val="Table Grid"/>
    <w:basedOn w:val="a1"/>
    <w:uiPriority w:val="39"/>
    <w:rsid w:val="00545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
    <w:name w:val="Grid Table 5 Dark Accent 1"/>
    <w:basedOn w:val="a1"/>
    <w:uiPriority w:val="50"/>
    <w:rsid w:val="00125D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Balloon Text"/>
    <w:basedOn w:val="a"/>
    <w:link w:val="ac"/>
    <w:uiPriority w:val="99"/>
    <w:semiHidden/>
    <w:unhideWhenUsed/>
    <w:rsid w:val="005D02A9"/>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D02A9"/>
    <w:rPr>
      <w:rFonts w:ascii="Segoe UI" w:eastAsiaTheme="minorEastAsia" w:hAnsi="Segoe UI" w:cs="Segoe UI"/>
      <w:color w:val="000000" w:themeColor="text1"/>
      <w:sz w:val="18"/>
      <w:szCs w:val="18"/>
    </w:rPr>
  </w:style>
  <w:style w:type="paragraph" w:styleId="ad">
    <w:name w:val="header"/>
    <w:basedOn w:val="a"/>
    <w:link w:val="ae"/>
    <w:uiPriority w:val="99"/>
    <w:unhideWhenUsed/>
    <w:rsid w:val="00F629D3"/>
    <w:pPr>
      <w:tabs>
        <w:tab w:val="center" w:pos="4677"/>
        <w:tab w:val="right" w:pos="9355"/>
      </w:tabs>
      <w:spacing w:line="240" w:lineRule="auto"/>
    </w:pPr>
  </w:style>
  <w:style w:type="character" w:customStyle="1" w:styleId="ae">
    <w:name w:val="Верхний колонтитул Знак"/>
    <w:basedOn w:val="a0"/>
    <w:link w:val="ad"/>
    <w:uiPriority w:val="99"/>
    <w:rsid w:val="00F629D3"/>
    <w:rPr>
      <w:rFonts w:eastAsiaTheme="minorEastAsia"/>
      <w:color w:val="000000" w:themeColor="text1"/>
      <w:sz w:val="24"/>
    </w:rPr>
  </w:style>
  <w:style w:type="paragraph" w:styleId="af">
    <w:name w:val="footer"/>
    <w:basedOn w:val="a"/>
    <w:link w:val="af0"/>
    <w:uiPriority w:val="99"/>
    <w:unhideWhenUsed/>
    <w:rsid w:val="00F629D3"/>
    <w:pPr>
      <w:tabs>
        <w:tab w:val="center" w:pos="4677"/>
        <w:tab w:val="right" w:pos="9355"/>
      </w:tabs>
      <w:spacing w:line="240" w:lineRule="auto"/>
    </w:pPr>
  </w:style>
  <w:style w:type="character" w:customStyle="1" w:styleId="af0">
    <w:name w:val="Нижний колонтитул Знак"/>
    <w:basedOn w:val="a0"/>
    <w:link w:val="af"/>
    <w:uiPriority w:val="99"/>
    <w:rsid w:val="00F629D3"/>
    <w:rPr>
      <w:rFonts w:eastAsiaTheme="minorEastAsia"/>
      <w:color w:val="000000" w:themeColor="text1"/>
      <w:sz w:val="24"/>
    </w:rPr>
  </w:style>
  <w:style w:type="paragraph" w:customStyle="1" w:styleId="21">
    <w:name w:val="Основной текст 21"/>
    <w:basedOn w:val="a"/>
    <w:rsid w:val="00265D4A"/>
    <w:pPr>
      <w:tabs>
        <w:tab w:val="left" w:pos="355"/>
        <w:tab w:val="left" w:pos="497"/>
      </w:tabs>
      <w:overflowPunct w:val="0"/>
      <w:autoSpaceDE w:val="0"/>
      <w:autoSpaceDN w:val="0"/>
      <w:adjustRightInd w:val="0"/>
      <w:spacing w:line="240" w:lineRule="auto"/>
      <w:jc w:val="both"/>
      <w:textAlignment w:val="baseline"/>
    </w:pPr>
    <w:rPr>
      <w:rFonts w:ascii="Times New Roman" w:eastAsia="Times New Roman" w:hAnsi="Times New Roman" w:cs="Times New Roman"/>
      <w:color w:val="auto"/>
      <w:sz w:val="20"/>
      <w:szCs w:val="20"/>
      <w:lang w:val="en-GB" w:eastAsia="ru-RU"/>
    </w:rPr>
  </w:style>
  <w:style w:type="paragraph" w:customStyle="1" w:styleId="Default">
    <w:name w:val="Default"/>
    <w:rsid w:val="00220176"/>
    <w:pPr>
      <w:autoSpaceDE w:val="0"/>
      <w:autoSpaceDN w:val="0"/>
      <w:adjustRightInd w:val="0"/>
      <w:spacing w:after="0" w:line="240" w:lineRule="auto"/>
    </w:pPr>
    <w:rPr>
      <w:rFonts w:ascii="Calibri" w:hAnsi="Calibri" w:cs="Calibri"/>
      <w:color w:val="000000"/>
      <w:sz w:val="24"/>
      <w:szCs w:val="24"/>
    </w:rPr>
  </w:style>
  <w:style w:type="paragraph" w:styleId="31">
    <w:name w:val="toc 3"/>
    <w:basedOn w:val="a"/>
    <w:next w:val="a"/>
    <w:autoRedefine/>
    <w:uiPriority w:val="39"/>
    <w:unhideWhenUsed/>
    <w:qFormat/>
    <w:rsid w:val="00220176"/>
    <w:pPr>
      <w:spacing w:after="100"/>
      <w:ind w:left="480"/>
    </w:pPr>
  </w:style>
  <w:style w:type="table" w:customStyle="1" w:styleId="GridTableLight">
    <w:name w:val="Grid Table Light"/>
    <w:basedOn w:val="a1"/>
    <w:uiPriority w:val="40"/>
    <w:rsid w:val="00C44A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Body Text"/>
    <w:basedOn w:val="a"/>
    <w:link w:val="af2"/>
    <w:uiPriority w:val="99"/>
    <w:rsid w:val="002527B0"/>
    <w:pPr>
      <w:widowControl w:val="0"/>
      <w:spacing w:line="240" w:lineRule="auto"/>
      <w:jc w:val="both"/>
    </w:pPr>
    <w:rPr>
      <w:rFonts w:ascii="Arial" w:eastAsia="Times New Roman" w:hAnsi="Arial" w:cs="Times New Roman"/>
      <w:b/>
      <w:snapToGrid w:val="0"/>
      <w:color w:val="000000"/>
      <w:szCs w:val="20"/>
      <w:lang w:eastAsia="ru-RU"/>
    </w:rPr>
  </w:style>
  <w:style w:type="character" w:customStyle="1" w:styleId="af2">
    <w:name w:val="Основной текст Знак"/>
    <w:basedOn w:val="a0"/>
    <w:link w:val="af1"/>
    <w:uiPriority w:val="99"/>
    <w:rsid w:val="002527B0"/>
    <w:rPr>
      <w:rFonts w:ascii="Arial" w:eastAsia="Times New Roman" w:hAnsi="Arial" w:cs="Times New Roman"/>
      <w:b/>
      <w:snapToGrid w:val="0"/>
      <w:color w:val="000000"/>
      <w:sz w:val="24"/>
      <w:szCs w:val="20"/>
      <w:lang w:eastAsia="ru-RU"/>
    </w:rPr>
  </w:style>
  <w:style w:type="paragraph" w:styleId="af3">
    <w:name w:val="No Spacing"/>
    <w:link w:val="af4"/>
    <w:uiPriority w:val="1"/>
    <w:qFormat/>
    <w:rsid w:val="00054B88"/>
    <w:pPr>
      <w:spacing w:after="0" w:line="240" w:lineRule="auto"/>
    </w:pPr>
    <w:rPr>
      <w:rFonts w:ascii="Times New Roman" w:eastAsia="Times New Roman" w:hAnsi="Times New Roman" w:cs="Times New Roman"/>
      <w:sz w:val="20"/>
      <w:szCs w:val="20"/>
      <w:lang w:val="en-US" w:eastAsia="ru-RU" w:bidi="en-US"/>
    </w:rPr>
  </w:style>
  <w:style w:type="character" w:customStyle="1" w:styleId="af4">
    <w:name w:val="Без интервала Знак"/>
    <w:link w:val="af3"/>
    <w:uiPriority w:val="1"/>
    <w:rsid w:val="00054B88"/>
    <w:rPr>
      <w:rFonts w:ascii="Times New Roman" w:eastAsia="Times New Roman" w:hAnsi="Times New Roman" w:cs="Times New Roman"/>
      <w:sz w:val="20"/>
      <w:szCs w:val="20"/>
      <w:lang w:val="en-US" w:eastAsia="ru-RU" w:bidi="en-US"/>
    </w:rPr>
  </w:style>
  <w:style w:type="paragraph" w:styleId="af5">
    <w:name w:val="Title"/>
    <w:basedOn w:val="a"/>
    <w:link w:val="af6"/>
    <w:qFormat/>
    <w:rsid w:val="009E7CF6"/>
    <w:pPr>
      <w:spacing w:line="240" w:lineRule="auto"/>
      <w:jc w:val="center"/>
    </w:pPr>
    <w:rPr>
      <w:rFonts w:ascii="Times New Roman" w:eastAsia="Times New Roman" w:hAnsi="Times New Roman" w:cs="Times New Roman"/>
      <w:b/>
      <w:bCs/>
      <w:color w:val="auto"/>
      <w:szCs w:val="24"/>
      <w:lang w:eastAsia="ru-RU"/>
    </w:rPr>
  </w:style>
  <w:style w:type="character" w:customStyle="1" w:styleId="af6">
    <w:name w:val="Название Знак"/>
    <w:basedOn w:val="a0"/>
    <w:link w:val="af5"/>
    <w:rsid w:val="009E7CF6"/>
    <w:rPr>
      <w:rFonts w:ascii="Times New Roman" w:eastAsia="Times New Roman" w:hAnsi="Times New Roman" w:cs="Times New Roman"/>
      <w:b/>
      <w:bCs/>
      <w:sz w:val="24"/>
      <w:szCs w:val="24"/>
      <w:lang w:eastAsia="ru-RU"/>
    </w:rPr>
  </w:style>
  <w:style w:type="paragraph" w:styleId="22">
    <w:name w:val="toc 2"/>
    <w:basedOn w:val="a"/>
    <w:next w:val="a"/>
    <w:autoRedefine/>
    <w:uiPriority w:val="39"/>
    <w:semiHidden/>
    <w:unhideWhenUsed/>
    <w:qFormat/>
    <w:rsid w:val="00793AB5"/>
    <w:pPr>
      <w:spacing w:after="100"/>
      <w:ind w:left="220"/>
    </w:pPr>
    <w:rPr>
      <w:color w:val="auto"/>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04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sales@dehotel.ru" TargetMode="External"/><Relationship Id="rId21" Type="http://schemas.openxmlformats.org/officeDocument/2006/relationships/hyperlink" Target="mailto:info@arktour-mos.ru" TargetMode="External"/><Relationship Id="rId42" Type="http://schemas.openxmlformats.org/officeDocument/2006/relationships/image" Target="media/image6.emf"/><Relationship Id="rId47" Type="http://schemas.openxmlformats.org/officeDocument/2006/relationships/oleObject" Target="embeddings/oleObject6.bin"/><Relationship Id="rId63" Type="http://schemas.openxmlformats.org/officeDocument/2006/relationships/oleObject" Target="embeddings/oleObject14.bin"/><Relationship Id="rId68" Type="http://schemas.openxmlformats.org/officeDocument/2006/relationships/oleObject" Target="embeddings/oleObject17.bin"/><Relationship Id="rId84" Type="http://schemas.openxmlformats.org/officeDocument/2006/relationships/hyperlink" Target="mailto:raapa5@raapa.ru" TargetMode="External"/><Relationship Id="rId89" Type="http://schemas.openxmlformats.org/officeDocument/2006/relationships/hyperlink" Target="mailto:raapa6@raapa.ru" TargetMode="External"/><Relationship Id="rId16" Type="http://schemas.openxmlformats.org/officeDocument/2006/relationships/hyperlink" Target="mailto:vystavka@raapa.ru" TargetMode="External"/><Relationship Id="rId11" Type="http://schemas.openxmlformats.org/officeDocument/2006/relationships/hyperlink" Target="https://raapa-expo.ru/" TargetMode="External"/><Relationship Id="rId32" Type="http://schemas.openxmlformats.org/officeDocument/2006/relationships/hyperlink" Target="mailto:raapa5@raapa.ru" TargetMode="External"/><Relationship Id="rId37" Type="http://schemas.openxmlformats.org/officeDocument/2006/relationships/oleObject" Target="embeddings/oleObject1.bin"/><Relationship Id="rId53" Type="http://schemas.openxmlformats.org/officeDocument/2006/relationships/oleObject" Target="embeddings/oleObject9.bin"/><Relationship Id="rId58" Type="http://schemas.openxmlformats.org/officeDocument/2006/relationships/image" Target="media/image14.emf"/><Relationship Id="rId74" Type="http://schemas.openxmlformats.org/officeDocument/2006/relationships/oleObject" Target="embeddings/oleObject20.bin"/><Relationship Id="rId79" Type="http://schemas.openxmlformats.org/officeDocument/2006/relationships/image" Target="media/image24.png"/><Relationship Id="rId5" Type="http://schemas.openxmlformats.org/officeDocument/2006/relationships/settings" Target="settings.xml"/><Relationship Id="rId90" Type="http://schemas.openxmlformats.org/officeDocument/2006/relationships/hyperlink" Target="mailto:raapa5@raapa.ru" TargetMode="External"/><Relationship Id="rId95" Type="http://schemas.openxmlformats.org/officeDocument/2006/relationships/hyperlink" Target="mailto:raapa6@raapa.ru" TargetMode="External"/><Relationship Id="rId22" Type="http://schemas.openxmlformats.org/officeDocument/2006/relationships/hyperlink" Target="mailto:5895379@mail.ru" TargetMode="External"/><Relationship Id="rId27" Type="http://schemas.openxmlformats.org/officeDocument/2006/relationships/hyperlink" Target="http://dehotel.ru/contacts/" TargetMode="External"/><Relationship Id="rId43" Type="http://schemas.openxmlformats.org/officeDocument/2006/relationships/oleObject" Target="embeddings/oleObject4.bin"/><Relationship Id="rId48" Type="http://schemas.openxmlformats.org/officeDocument/2006/relationships/image" Target="media/image9.emf"/><Relationship Id="rId64" Type="http://schemas.openxmlformats.org/officeDocument/2006/relationships/oleObject" Target="embeddings/oleObject15.bin"/><Relationship Id="rId69" Type="http://schemas.openxmlformats.org/officeDocument/2006/relationships/image" Target="media/image19.emf"/><Relationship Id="rId80" Type="http://schemas.openxmlformats.org/officeDocument/2006/relationships/hyperlink" Target="mailto:raapa5@raapa.ru" TargetMode="External"/><Relationship Id="rId85" Type="http://schemas.openxmlformats.org/officeDocument/2006/relationships/hyperlink" Target="mailto:raapa6@raapa.ru" TargetMode="External"/><Relationship Id="rId3" Type="http://schemas.openxmlformats.org/officeDocument/2006/relationships/styles" Target="styles.xml"/><Relationship Id="rId12" Type="http://schemas.openxmlformats.org/officeDocument/2006/relationships/hyperlink" Target="https://t.me/raapaexpo" TargetMode="External"/><Relationship Id="rId17" Type="http://schemas.openxmlformats.org/officeDocument/2006/relationships/hyperlink" Target="https://expo.vdnh.ru/organizers/helpfuldoc/" TargetMode="External"/><Relationship Id="rId25" Type="http://schemas.openxmlformats.org/officeDocument/2006/relationships/hyperlink" Target="mailto:nr@dehotel.ru" TargetMode="External"/><Relationship Id="rId33" Type="http://schemas.openxmlformats.org/officeDocument/2006/relationships/hyperlink" Target="mailto:raapa6@raapa.ru" TargetMode="External"/><Relationship Id="rId38" Type="http://schemas.openxmlformats.org/officeDocument/2006/relationships/image" Target="media/image4.emf"/><Relationship Id="rId46" Type="http://schemas.openxmlformats.org/officeDocument/2006/relationships/image" Target="media/image8.emf"/><Relationship Id="rId59" Type="http://schemas.openxmlformats.org/officeDocument/2006/relationships/oleObject" Target="embeddings/oleObject12.bin"/><Relationship Id="rId67" Type="http://schemas.openxmlformats.org/officeDocument/2006/relationships/image" Target="media/image18.emf"/><Relationship Id="rId20" Type="http://schemas.openxmlformats.org/officeDocument/2006/relationships/hyperlink" Target="http://www.dmw-expo.ru" TargetMode="External"/><Relationship Id="rId41" Type="http://schemas.openxmlformats.org/officeDocument/2006/relationships/oleObject" Target="embeddings/oleObject3.bin"/><Relationship Id="rId54" Type="http://schemas.openxmlformats.org/officeDocument/2006/relationships/image" Target="media/image12.emf"/><Relationship Id="rId62" Type="http://schemas.openxmlformats.org/officeDocument/2006/relationships/image" Target="media/image16.emf"/><Relationship Id="rId70" Type="http://schemas.openxmlformats.org/officeDocument/2006/relationships/oleObject" Target="embeddings/oleObject18.bin"/><Relationship Id="rId75" Type="http://schemas.openxmlformats.org/officeDocument/2006/relationships/image" Target="media/image22.emf"/><Relationship Id="rId83" Type="http://schemas.openxmlformats.org/officeDocument/2006/relationships/hyperlink" Target="mailto:raapa6@raapa.ru" TargetMode="External"/><Relationship Id="rId88" Type="http://schemas.openxmlformats.org/officeDocument/2006/relationships/hyperlink" Target="mailto:raapa5@raapa.ru" TargetMode="External"/><Relationship Id="rId91" Type="http://schemas.openxmlformats.org/officeDocument/2006/relationships/hyperlink" Target="mailto:raapa6@raapa.ru"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aapa.ru" TargetMode="External"/><Relationship Id="rId23" Type="http://schemas.openxmlformats.org/officeDocument/2006/relationships/hyperlink" Target="mailto:DPIM-sales@hotelcosmos.ru" TargetMode="External"/><Relationship Id="rId28" Type="http://schemas.openxmlformats.org/officeDocument/2006/relationships/hyperlink" Target="http://www.dmw-expo.ru" TargetMode="External"/><Relationship Id="rId36" Type="http://schemas.openxmlformats.org/officeDocument/2006/relationships/image" Target="media/image3.emf"/><Relationship Id="rId49" Type="http://schemas.openxmlformats.org/officeDocument/2006/relationships/oleObject" Target="embeddings/oleObject7.bin"/><Relationship Id="rId57" Type="http://schemas.openxmlformats.org/officeDocument/2006/relationships/oleObject" Target="embeddings/oleObject11.bin"/><Relationship Id="rId10" Type="http://schemas.openxmlformats.org/officeDocument/2006/relationships/hyperlink" Target="https://raapa.ru/" TargetMode="External"/><Relationship Id="rId31" Type="http://schemas.openxmlformats.org/officeDocument/2006/relationships/hyperlink" Target="https://lunas.group" TargetMode="External"/><Relationship Id="rId44" Type="http://schemas.openxmlformats.org/officeDocument/2006/relationships/image" Target="media/image7.emf"/><Relationship Id="rId52" Type="http://schemas.openxmlformats.org/officeDocument/2006/relationships/image" Target="media/image11.emf"/><Relationship Id="rId60" Type="http://schemas.openxmlformats.org/officeDocument/2006/relationships/image" Target="media/image15.emf"/><Relationship Id="rId65" Type="http://schemas.openxmlformats.org/officeDocument/2006/relationships/image" Target="media/image17.emf"/><Relationship Id="rId73" Type="http://schemas.openxmlformats.org/officeDocument/2006/relationships/image" Target="media/image21.emf"/><Relationship Id="rId78" Type="http://schemas.openxmlformats.org/officeDocument/2006/relationships/oleObject" Target="embeddings/oleObject22.bin"/><Relationship Id="rId81" Type="http://schemas.openxmlformats.org/officeDocument/2006/relationships/hyperlink" Target="mailto:raapa6@raapa.ru" TargetMode="External"/><Relationship Id="rId86" Type="http://schemas.openxmlformats.org/officeDocument/2006/relationships/hyperlink" Target="mailto:raapa5@raapa.ru" TargetMode="External"/><Relationship Id="rId94" Type="http://schemas.openxmlformats.org/officeDocument/2006/relationships/hyperlink" Target="mailto:raapa5@raapa.ru" TargetMode="External"/><Relationship Id="rId4" Type="http://schemas.microsoft.com/office/2007/relationships/stylesWithEffects" Target="stylesWithEffects.xml"/><Relationship Id="rId9" Type="http://schemas.openxmlformats.org/officeDocument/2006/relationships/image" Target="media/image2.jpeg"/><Relationship Id="rId13" Type="http://schemas.openxmlformats.org/officeDocument/2006/relationships/hyperlink" Target="https://raapa.ru/exhibitions/xvi-moskovskaya-mezhdunarodnaya-vystavka-attraktsiony-i-razvlekatelnoe-oborudovanie-rappa-ekspo-osen-2023/" TargetMode="External"/><Relationship Id="rId18" Type="http://schemas.openxmlformats.org/officeDocument/2006/relationships/hyperlink" Target="http://www.dmw-expo.ru" TargetMode="External"/><Relationship Id="rId39" Type="http://schemas.openxmlformats.org/officeDocument/2006/relationships/oleObject" Target="embeddings/oleObject2.bin"/><Relationship Id="rId34" Type="http://schemas.openxmlformats.org/officeDocument/2006/relationships/hyperlink" Target="mailto:raapa5@raapa.ru" TargetMode="External"/><Relationship Id="rId50" Type="http://schemas.openxmlformats.org/officeDocument/2006/relationships/image" Target="media/image10.emf"/><Relationship Id="rId55" Type="http://schemas.openxmlformats.org/officeDocument/2006/relationships/oleObject" Target="embeddings/oleObject10.bin"/><Relationship Id="rId76" Type="http://schemas.openxmlformats.org/officeDocument/2006/relationships/oleObject" Target="embeddings/oleObject21.bin"/><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image" Target="media/image20.emf"/><Relationship Id="rId92" Type="http://schemas.openxmlformats.org/officeDocument/2006/relationships/hyperlink" Target="mailto:raapa5@raapa.ru" TargetMode="External"/><Relationship Id="rId2" Type="http://schemas.openxmlformats.org/officeDocument/2006/relationships/numbering" Target="numbering.xml"/><Relationship Id="rId29" Type="http://schemas.openxmlformats.org/officeDocument/2006/relationships/hyperlink" Target="mailto:yuri.gorbatenko@dmw-expo.ru" TargetMode="External"/><Relationship Id="rId24" Type="http://schemas.openxmlformats.org/officeDocument/2006/relationships/hyperlink" Target="http://www.hotelcosmos.ru/hotel/contacts/" TargetMode="External"/><Relationship Id="rId40" Type="http://schemas.openxmlformats.org/officeDocument/2006/relationships/image" Target="media/image5.emf"/><Relationship Id="rId45" Type="http://schemas.openxmlformats.org/officeDocument/2006/relationships/oleObject" Target="embeddings/oleObject5.bin"/><Relationship Id="rId66" Type="http://schemas.openxmlformats.org/officeDocument/2006/relationships/oleObject" Target="embeddings/oleObject16.bin"/><Relationship Id="rId87" Type="http://schemas.openxmlformats.org/officeDocument/2006/relationships/hyperlink" Target="mailto:raapa6@raapa.ru" TargetMode="External"/><Relationship Id="rId61" Type="http://schemas.openxmlformats.org/officeDocument/2006/relationships/oleObject" Target="embeddings/oleObject13.bin"/><Relationship Id="rId82" Type="http://schemas.openxmlformats.org/officeDocument/2006/relationships/hyperlink" Target="mailto:raapa5@raapa.ru" TargetMode="External"/><Relationship Id="rId19" Type="http://schemas.openxmlformats.org/officeDocument/2006/relationships/hyperlink" Target="mailto:info@dmw-expo.ru" TargetMode="External"/><Relationship Id="rId14" Type="http://schemas.openxmlformats.org/officeDocument/2006/relationships/hyperlink" Target="mailto:raapa5@raapa.ru" TargetMode="External"/><Relationship Id="rId30" Type="http://schemas.openxmlformats.org/officeDocument/2006/relationships/hyperlink" Target="mailto:info@dmw-expo.ru" TargetMode="External"/><Relationship Id="rId35" Type="http://schemas.openxmlformats.org/officeDocument/2006/relationships/hyperlink" Target="mailto:raapa6@raapa.ru" TargetMode="External"/><Relationship Id="rId56" Type="http://schemas.openxmlformats.org/officeDocument/2006/relationships/image" Target="media/image13.emf"/><Relationship Id="rId77" Type="http://schemas.openxmlformats.org/officeDocument/2006/relationships/image" Target="media/image23.emf"/><Relationship Id="rId8" Type="http://schemas.openxmlformats.org/officeDocument/2006/relationships/endnotes" Target="endnotes.xml"/><Relationship Id="rId51" Type="http://schemas.openxmlformats.org/officeDocument/2006/relationships/oleObject" Target="embeddings/oleObject8.bin"/><Relationship Id="rId72" Type="http://schemas.openxmlformats.org/officeDocument/2006/relationships/oleObject" Target="embeddings/oleObject19.bin"/><Relationship Id="rId93" Type="http://schemas.openxmlformats.org/officeDocument/2006/relationships/hyperlink" Target="mailto:raapa6@raapa.ru" TargetMode="External"/><Relationship Id="rId9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53DAE-2462-47DD-B05D-26838045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12517</Words>
  <Characters>71351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2023-08-09T14:05:00Z</cp:lastPrinted>
  <dcterms:created xsi:type="dcterms:W3CDTF">2023-08-09T14:00:00Z</dcterms:created>
  <dcterms:modified xsi:type="dcterms:W3CDTF">2023-08-09T14:06:00Z</dcterms:modified>
</cp:coreProperties>
</file>